
<file path=[Content_Types].xml><?xml version="1.0" encoding="utf-8"?>
<Types xmlns="http://schemas.openxmlformats.org/package/2006/content-types">
  <Default Extension="png" ContentType="image/png"/>
  <Default Extension="bin" ContentType="application/vnd.openxmlformats-officedocument.oleObject"/>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760D" w:rsidRDefault="006B760D" w:rsidP="007C1705">
      <w:pPr>
        <w:shd w:val="clear" w:color="auto" w:fill="FFFFFF"/>
        <w:spacing w:after="0" w:line="240" w:lineRule="auto"/>
        <w:ind w:firstLine="567"/>
        <w:jc w:val="center"/>
        <w:rPr>
          <w:rFonts w:ascii="Times New Roman" w:hAnsi="Times New Roman" w:cs="Times New Roman"/>
          <w:sz w:val="24"/>
          <w:szCs w:val="24"/>
        </w:rPr>
      </w:pPr>
      <w:r>
        <w:rPr>
          <w:rFonts w:ascii="Times New Roman" w:hAnsi="Times New Roman" w:cs="Times New Roman"/>
          <w:noProof/>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74.55pt;margin-top:-61.2pt;width:597.3pt;height:845.25pt;z-index:251660288;mso-position-horizontal-relative:text;mso-position-vertical-relative:text">
            <v:imagedata r:id="rId6" o:title=""/>
          </v:shape>
          <o:OLEObject Type="Embed" ProgID="AcroExch.Document.11" ShapeID="_x0000_s1026" DrawAspect="Content" ObjectID="_1664456135" r:id="rId7"/>
        </w:pict>
      </w:r>
    </w:p>
    <w:p w:rsidR="006B760D" w:rsidRDefault="006B760D" w:rsidP="007C1705">
      <w:pPr>
        <w:shd w:val="clear" w:color="auto" w:fill="FFFFFF"/>
        <w:spacing w:after="0" w:line="240" w:lineRule="auto"/>
        <w:ind w:firstLine="567"/>
        <w:jc w:val="center"/>
        <w:rPr>
          <w:rFonts w:ascii="Times New Roman" w:hAnsi="Times New Roman" w:cs="Times New Roman"/>
          <w:sz w:val="24"/>
          <w:szCs w:val="24"/>
        </w:rPr>
      </w:pPr>
    </w:p>
    <w:p w:rsidR="006B760D" w:rsidRDefault="006B760D" w:rsidP="007C1705">
      <w:pPr>
        <w:shd w:val="clear" w:color="auto" w:fill="FFFFFF"/>
        <w:spacing w:after="0" w:line="240" w:lineRule="auto"/>
        <w:ind w:firstLine="567"/>
        <w:jc w:val="center"/>
        <w:rPr>
          <w:rFonts w:ascii="Times New Roman" w:hAnsi="Times New Roman" w:cs="Times New Roman"/>
          <w:sz w:val="24"/>
          <w:szCs w:val="24"/>
        </w:rPr>
      </w:pPr>
    </w:p>
    <w:p w:rsidR="006B760D" w:rsidRDefault="006B760D" w:rsidP="007C1705">
      <w:pPr>
        <w:shd w:val="clear" w:color="auto" w:fill="FFFFFF"/>
        <w:spacing w:after="0" w:line="240" w:lineRule="auto"/>
        <w:ind w:firstLine="567"/>
        <w:jc w:val="center"/>
        <w:rPr>
          <w:rFonts w:ascii="Times New Roman" w:hAnsi="Times New Roman" w:cs="Times New Roman"/>
          <w:sz w:val="24"/>
          <w:szCs w:val="24"/>
        </w:rPr>
      </w:pPr>
    </w:p>
    <w:p w:rsidR="006B760D" w:rsidRDefault="006B760D" w:rsidP="007C1705">
      <w:pPr>
        <w:shd w:val="clear" w:color="auto" w:fill="FFFFFF"/>
        <w:spacing w:after="0" w:line="240" w:lineRule="auto"/>
        <w:ind w:firstLine="567"/>
        <w:jc w:val="center"/>
        <w:rPr>
          <w:rFonts w:ascii="Times New Roman" w:hAnsi="Times New Roman" w:cs="Times New Roman"/>
          <w:sz w:val="24"/>
          <w:szCs w:val="24"/>
        </w:rPr>
      </w:pPr>
    </w:p>
    <w:p w:rsidR="006B760D" w:rsidRDefault="006B760D" w:rsidP="007C1705">
      <w:pPr>
        <w:shd w:val="clear" w:color="auto" w:fill="FFFFFF"/>
        <w:spacing w:after="0" w:line="240" w:lineRule="auto"/>
        <w:ind w:firstLine="567"/>
        <w:jc w:val="center"/>
        <w:rPr>
          <w:rFonts w:ascii="Times New Roman" w:hAnsi="Times New Roman" w:cs="Times New Roman"/>
          <w:sz w:val="24"/>
          <w:szCs w:val="24"/>
        </w:rPr>
      </w:pPr>
    </w:p>
    <w:p w:rsidR="006B760D" w:rsidRDefault="006B760D" w:rsidP="007C1705">
      <w:pPr>
        <w:shd w:val="clear" w:color="auto" w:fill="FFFFFF"/>
        <w:spacing w:after="0" w:line="240" w:lineRule="auto"/>
        <w:ind w:firstLine="567"/>
        <w:jc w:val="center"/>
        <w:rPr>
          <w:rFonts w:ascii="Times New Roman" w:hAnsi="Times New Roman" w:cs="Times New Roman"/>
          <w:sz w:val="24"/>
          <w:szCs w:val="24"/>
        </w:rPr>
      </w:pPr>
    </w:p>
    <w:p w:rsidR="006B760D" w:rsidRDefault="006B760D" w:rsidP="007C1705">
      <w:pPr>
        <w:shd w:val="clear" w:color="auto" w:fill="FFFFFF"/>
        <w:spacing w:after="0" w:line="240" w:lineRule="auto"/>
        <w:ind w:firstLine="567"/>
        <w:jc w:val="center"/>
        <w:rPr>
          <w:rFonts w:ascii="Times New Roman" w:hAnsi="Times New Roman" w:cs="Times New Roman"/>
          <w:sz w:val="24"/>
          <w:szCs w:val="24"/>
        </w:rPr>
      </w:pPr>
    </w:p>
    <w:p w:rsidR="006B760D" w:rsidRDefault="006B760D" w:rsidP="007C1705">
      <w:pPr>
        <w:shd w:val="clear" w:color="auto" w:fill="FFFFFF"/>
        <w:spacing w:after="0" w:line="240" w:lineRule="auto"/>
        <w:ind w:firstLine="567"/>
        <w:jc w:val="center"/>
        <w:rPr>
          <w:rFonts w:ascii="Times New Roman" w:hAnsi="Times New Roman" w:cs="Times New Roman"/>
          <w:sz w:val="24"/>
          <w:szCs w:val="24"/>
        </w:rPr>
      </w:pPr>
    </w:p>
    <w:p w:rsidR="006B760D" w:rsidRDefault="006B760D" w:rsidP="007C1705">
      <w:pPr>
        <w:shd w:val="clear" w:color="auto" w:fill="FFFFFF"/>
        <w:spacing w:after="0" w:line="240" w:lineRule="auto"/>
        <w:ind w:firstLine="567"/>
        <w:jc w:val="center"/>
        <w:rPr>
          <w:rFonts w:ascii="Times New Roman" w:hAnsi="Times New Roman" w:cs="Times New Roman"/>
          <w:sz w:val="24"/>
          <w:szCs w:val="24"/>
        </w:rPr>
      </w:pPr>
    </w:p>
    <w:p w:rsidR="006B760D" w:rsidRDefault="006B760D" w:rsidP="007C1705">
      <w:pPr>
        <w:shd w:val="clear" w:color="auto" w:fill="FFFFFF"/>
        <w:spacing w:after="0" w:line="240" w:lineRule="auto"/>
        <w:ind w:firstLine="567"/>
        <w:jc w:val="center"/>
        <w:rPr>
          <w:rFonts w:ascii="Times New Roman" w:hAnsi="Times New Roman" w:cs="Times New Roman"/>
          <w:sz w:val="24"/>
          <w:szCs w:val="24"/>
        </w:rPr>
      </w:pPr>
    </w:p>
    <w:p w:rsidR="006B760D" w:rsidRDefault="006B760D" w:rsidP="007C1705">
      <w:pPr>
        <w:shd w:val="clear" w:color="auto" w:fill="FFFFFF"/>
        <w:spacing w:after="0" w:line="240" w:lineRule="auto"/>
        <w:ind w:firstLine="567"/>
        <w:jc w:val="center"/>
        <w:rPr>
          <w:rFonts w:ascii="Times New Roman" w:hAnsi="Times New Roman" w:cs="Times New Roman"/>
          <w:sz w:val="24"/>
          <w:szCs w:val="24"/>
        </w:rPr>
      </w:pPr>
    </w:p>
    <w:p w:rsidR="006B760D" w:rsidRDefault="006B760D" w:rsidP="007C1705">
      <w:pPr>
        <w:shd w:val="clear" w:color="auto" w:fill="FFFFFF"/>
        <w:spacing w:after="0" w:line="240" w:lineRule="auto"/>
        <w:ind w:firstLine="567"/>
        <w:jc w:val="center"/>
        <w:rPr>
          <w:rFonts w:ascii="Times New Roman" w:hAnsi="Times New Roman" w:cs="Times New Roman"/>
          <w:sz w:val="24"/>
          <w:szCs w:val="24"/>
        </w:rPr>
      </w:pPr>
    </w:p>
    <w:p w:rsidR="006B760D" w:rsidRDefault="006B760D" w:rsidP="007C1705">
      <w:pPr>
        <w:shd w:val="clear" w:color="auto" w:fill="FFFFFF"/>
        <w:spacing w:after="0" w:line="240" w:lineRule="auto"/>
        <w:ind w:firstLine="567"/>
        <w:jc w:val="center"/>
        <w:rPr>
          <w:rFonts w:ascii="Times New Roman" w:hAnsi="Times New Roman" w:cs="Times New Roman"/>
          <w:sz w:val="24"/>
          <w:szCs w:val="24"/>
        </w:rPr>
      </w:pPr>
    </w:p>
    <w:p w:rsidR="006B760D" w:rsidRDefault="006B760D" w:rsidP="007C1705">
      <w:pPr>
        <w:shd w:val="clear" w:color="auto" w:fill="FFFFFF"/>
        <w:spacing w:after="0" w:line="240" w:lineRule="auto"/>
        <w:ind w:firstLine="567"/>
        <w:jc w:val="center"/>
        <w:rPr>
          <w:rFonts w:ascii="Times New Roman" w:hAnsi="Times New Roman" w:cs="Times New Roman"/>
          <w:sz w:val="24"/>
          <w:szCs w:val="24"/>
        </w:rPr>
      </w:pPr>
    </w:p>
    <w:p w:rsidR="006B760D" w:rsidRDefault="006B760D" w:rsidP="007C1705">
      <w:pPr>
        <w:shd w:val="clear" w:color="auto" w:fill="FFFFFF"/>
        <w:spacing w:after="0" w:line="240" w:lineRule="auto"/>
        <w:ind w:firstLine="567"/>
        <w:jc w:val="center"/>
        <w:rPr>
          <w:rFonts w:ascii="Times New Roman" w:hAnsi="Times New Roman" w:cs="Times New Roman"/>
          <w:sz w:val="24"/>
          <w:szCs w:val="24"/>
        </w:rPr>
      </w:pPr>
    </w:p>
    <w:p w:rsidR="006B760D" w:rsidRDefault="006B760D" w:rsidP="007C1705">
      <w:pPr>
        <w:shd w:val="clear" w:color="auto" w:fill="FFFFFF"/>
        <w:spacing w:after="0" w:line="240" w:lineRule="auto"/>
        <w:ind w:firstLine="567"/>
        <w:jc w:val="center"/>
        <w:rPr>
          <w:rFonts w:ascii="Times New Roman" w:hAnsi="Times New Roman" w:cs="Times New Roman"/>
          <w:sz w:val="24"/>
          <w:szCs w:val="24"/>
        </w:rPr>
      </w:pPr>
    </w:p>
    <w:p w:rsidR="006B760D" w:rsidRDefault="006B760D" w:rsidP="007C1705">
      <w:pPr>
        <w:shd w:val="clear" w:color="auto" w:fill="FFFFFF"/>
        <w:spacing w:after="0" w:line="240" w:lineRule="auto"/>
        <w:ind w:firstLine="567"/>
        <w:jc w:val="center"/>
        <w:rPr>
          <w:rFonts w:ascii="Times New Roman" w:hAnsi="Times New Roman" w:cs="Times New Roman"/>
          <w:sz w:val="24"/>
          <w:szCs w:val="24"/>
        </w:rPr>
      </w:pPr>
    </w:p>
    <w:p w:rsidR="006B760D" w:rsidRDefault="006B760D" w:rsidP="007C1705">
      <w:pPr>
        <w:shd w:val="clear" w:color="auto" w:fill="FFFFFF"/>
        <w:spacing w:after="0" w:line="240" w:lineRule="auto"/>
        <w:ind w:firstLine="567"/>
        <w:jc w:val="center"/>
        <w:rPr>
          <w:rFonts w:ascii="Times New Roman" w:hAnsi="Times New Roman" w:cs="Times New Roman"/>
          <w:sz w:val="24"/>
          <w:szCs w:val="24"/>
        </w:rPr>
      </w:pPr>
    </w:p>
    <w:p w:rsidR="006B760D" w:rsidRDefault="006B760D" w:rsidP="007C1705">
      <w:pPr>
        <w:shd w:val="clear" w:color="auto" w:fill="FFFFFF"/>
        <w:spacing w:after="0" w:line="240" w:lineRule="auto"/>
        <w:ind w:firstLine="567"/>
        <w:jc w:val="center"/>
        <w:rPr>
          <w:rFonts w:ascii="Times New Roman" w:hAnsi="Times New Roman" w:cs="Times New Roman"/>
          <w:sz w:val="24"/>
          <w:szCs w:val="24"/>
        </w:rPr>
      </w:pPr>
    </w:p>
    <w:p w:rsidR="006B760D" w:rsidRDefault="006B760D" w:rsidP="007C1705">
      <w:pPr>
        <w:shd w:val="clear" w:color="auto" w:fill="FFFFFF"/>
        <w:spacing w:after="0" w:line="240" w:lineRule="auto"/>
        <w:ind w:firstLine="567"/>
        <w:jc w:val="center"/>
        <w:rPr>
          <w:rFonts w:ascii="Times New Roman" w:hAnsi="Times New Roman" w:cs="Times New Roman"/>
          <w:sz w:val="24"/>
          <w:szCs w:val="24"/>
        </w:rPr>
      </w:pPr>
    </w:p>
    <w:p w:rsidR="006B760D" w:rsidRDefault="006B760D" w:rsidP="007C1705">
      <w:pPr>
        <w:shd w:val="clear" w:color="auto" w:fill="FFFFFF"/>
        <w:spacing w:after="0" w:line="240" w:lineRule="auto"/>
        <w:ind w:firstLine="567"/>
        <w:jc w:val="center"/>
        <w:rPr>
          <w:rFonts w:ascii="Times New Roman" w:hAnsi="Times New Roman" w:cs="Times New Roman"/>
          <w:sz w:val="24"/>
          <w:szCs w:val="24"/>
        </w:rPr>
      </w:pPr>
    </w:p>
    <w:p w:rsidR="006B760D" w:rsidRDefault="006B760D" w:rsidP="007C1705">
      <w:pPr>
        <w:shd w:val="clear" w:color="auto" w:fill="FFFFFF"/>
        <w:spacing w:after="0" w:line="240" w:lineRule="auto"/>
        <w:ind w:firstLine="567"/>
        <w:jc w:val="center"/>
        <w:rPr>
          <w:rFonts w:ascii="Times New Roman" w:hAnsi="Times New Roman" w:cs="Times New Roman"/>
          <w:sz w:val="24"/>
          <w:szCs w:val="24"/>
        </w:rPr>
      </w:pPr>
    </w:p>
    <w:p w:rsidR="006B760D" w:rsidRDefault="006B760D" w:rsidP="007C1705">
      <w:pPr>
        <w:shd w:val="clear" w:color="auto" w:fill="FFFFFF"/>
        <w:spacing w:after="0" w:line="240" w:lineRule="auto"/>
        <w:ind w:firstLine="567"/>
        <w:jc w:val="center"/>
        <w:rPr>
          <w:rFonts w:ascii="Times New Roman" w:hAnsi="Times New Roman" w:cs="Times New Roman"/>
          <w:sz w:val="24"/>
          <w:szCs w:val="24"/>
        </w:rPr>
      </w:pPr>
    </w:p>
    <w:p w:rsidR="006B760D" w:rsidRDefault="006B760D" w:rsidP="007C1705">
      <w:pPr>
        <w:shd w:val="clear" w:color="auto" w:fill="FFFFFF"/>
        <w:spacing w:after="0" w:line="240" w:lineRule="auto"/>
        <w:ind w:firstLine="567"/>
        <w:jc w:val="center"/>
        <w:rPr>
          <w:rFonts w:ascii="Times New Roman" w:hAnsi="Times New Roman" w:cs="Times New Roman"/>
          <w:sz w:val="24"/>
          <w:szCs w:val="24"/>
        </w:rPr>
      </w:pPr>
    </w:p>
    <w:p w:rsidR="006B760D" w:rsidRDefault="006B760D" w:rsidP="007C1705">
      <w:pPr>
        <w:shd w:val="clear" w:color="auto" w:fill="FFFFFF"/>
        <w:spacing w:after="0" w:line="240" w:lineRule="auto"/>
        <w:ind w:firstLine="567"/>
        <w:jc w:val="center"/>
        <w:rPr>
          <w:rFonts w:ascii="Times New Roman" w:hAnsi="Times New Roman" w:cs="Times New Roman"/>
          <w:sz w:val="24"/>
          <w:szCs w:val="24"/>
        </w:rPr>
      </w:pPr>
    </w:p>
    <w:p w:rsidR="006B760D" w:rsidRDefault="006B760D" w:rsidP="007C1705">
      <w:pPr>
        <w:shd w:val="clear" w:color="auto" w:fill="FFFFFF"/>
        <w:spacing w:after="0" w:line="240" w:lineRule="auto"/>
        <w:ind w:firstLine="567"/>
        <w:jc w:val="center"/>
        <w:rPr>
          <w:rFonts w:ascii="Times New Roman" w:hAnsi="Times New Roman" w:cs="Times New Roman"/>
          <w:sz w:val="24"/>
          <w:szCs w:val="24"/>
        </w:rPr>
      </w:pPr>
    </w:p>
    <w:p w:rsidR="006B760D" w:rsidRDefault="006B760D" w:rsidP="007C1705">
      <w:pPr>
        <w:shd w:val="clear" w:color="auto" w:fill="FFFFFF"/>
        <w:spacing w:after="0" w:line="240" w:lineRule="auto"/>
        <w:ind w:firstLine="567"/>
        <w:jc w:val="center"/>
        <w:rPr>
          <w:rFonts w:ascii="Times New Roman" w:hAnsi="Times New Roman" w:cs="Times New Roman"/>
          <w:sz w:val="24"/>
          <w:szCs w:val="24"/>
        </w:rPr>
      </w:pPr>
    </w:p>
    <w:p w:rsidR="006B760D" w:rsidRDefault="006B760D" w:rsidP="007C1705">
      <w:pPr>
        <w:shd w:val="clear" w:color="auto" w:fill="FFFFFF"/>
        <w:spacing w:after="0" w:line="240" w:lineRule="auto"/>
        <w:ind w:firstLine="567"/>
        <w:jc w:val="center"/>
        <w:rPr>
          <w:rFonts w:ascii="Times New Roman" w:hAnsi="Times New Roman" w:cs="Times New Roman"/>
          <w:sz w:val="24"/>
          <w:szCs w:val="24"/>
        </w:rPr>
      </w:pPr>
    </w:p>
    <w:p w:rsidR="006B760D" w:rsidRDefault="006B760D" w:rsidP="007C1705">
      <w:pPr>
        <w:shd w:val="clear" w:color="auto" w:fill="FFFFFF"/>
        <w:spacing w:after="0" w:line="240" w:lineRule="auto"/>
        <w:ind w:firstLine="567"/>
        <w:jc w:val="center"/>
        <w:rPr>
          <w:rFonts w:ascii="Times New Roman" w:hAnsi="Times New Roman" w:cs="Times New Roman"/>
          <w:sz w:val="24"/>
          <w:szCs w:val="24"/>
        </w:rPr>
      </w:pPr>
    </w:p>
    <w:p w:rsidR="006B760D" w:rsidRDefault="006B760D" w:rsidP="007C1705">
      <w:pPr>
        <w:shd w:val="clear" w:color="auto" w:fill="FFFFFF"/>
        <w:spacing w:after="0" w:line="240" w:lineRule="auto"/>
        <w:ind w:firstLine="567"/>
        <w:jc w:val="center"/>
        <w:rPr>
          <w:rFonts w:ascii="Times New Roman" w:hAnsi="Times New Roman" w:cs="Times New Roman"/>
          <w:sz w:val="24"/>
          <w:szCs w:val="24"/>
        </w:rPr>
      </w:pPr>
    </w:p>
    <w:p w:rsidR="006B760D" w:rsidRDefault="006B760D" w:rsidP="007C1705">
      <w:pPr>
        <w:shd w:val="clear" w:color="auto" w:fill="FFFFFF"/>
        <w:spacing w:after="0" w:line="240" w:lineRule="auto"/>
        <w:ind w:firstLine="567"/>
        <w:jc w:val="center"/>
        <w:rPr>
          <w:rFonts w:ascii="Times New Roman" w:hAnsi="Times New Roman" w:cs="Times New Roman"/>
          <w:sz w:val="24"/>
          <w:szCs w:val="24"/>
        </w:rPr>
      </w:pPr>
    </w:p>
    <w:p w:rsidR="006B760D" w:rsidRDefault="006B760D" w:rsidP="007C1705">
      <w:pPr>
        <w:shd w:val="clear" w:color="auto" w:fill="FFFFFF"/>
        <w:spacing w:after="0" w:line="240" w:lineRule="auto"/>
        <w:ind w:firstLine="567"/>
        <w:jc w:val="center"/>
        <w:rPr>
          <w:rFonts w:ascii="Times New Roman" w:hAnsi="Times New Roman" w:cs="Times New Roman"/>
          <w:sz w:val="24"/>
          <w:szCs w:val="24"/>
        </w:rPr>
      </w:pPr>
    </w:p>
    <w:p w:rsidR="006B760D" w:rsidRDefault="006B760D" w:rsidP="007C1705">
      <w:pPr>
        <w:shd w:val="clear" w:color="auto" w:fill="FFFFFF"/>
        <w:spacing w:after="0" w:line="240" w:lineRule="auto"/>
        <w:ind w:firstLine="567"/>
        <w:jc w:val="center"/>
        <w:rPr>
          <w:rFonts w:ascii="Times New Roman" w:hAnsi="Times New Roman" w:cs="Times New Roman"/>
          <w:sz w:val="24"/>
          <w:szCs w:val="24"/>
        </w:rPr>
      </w:pPr>
    </w:p>
    <w:p w:rsidR="006B760D" w:rsidRDefault="006B760D" w:rsidP="007C1705">
      <w:pPr>
        <w:shd w:val="clear" w:color="auto" w:fill="FFFFFF"/>
        <w:spacing w:after="0" w:line="240" w:lineRule="auto"/>
        <w:ind w:firstLine="567"/>
        <w:jc w:val="center"/>
        <w:rPr>
          <w:rFonts w:ascii="Times New Roman" w:hAnsi="Times New Roman" w:cs="Times New Roman"/>
          <w:sz w:val="24"/>
          <w:szCs w:val="24"/>
        </w:rPr>
      </w:pPr>
    </w:p>
    <w:p w:rsidR="006B760D" w:rsidRDefault="006B760D" w:rsidP="007C1705">
      <w:pPr>
        <w:shd w:val="clear" w:color="auto" w:fill="FFFFFF"/>
        <w:spacing w:after="0" w:line="240" w:lineRule="auto"/>
        <w:ind w:firstLine="567"/>
        <w:jc w:val="center"/>
        <w:rPr>
          <w:rFonts w:ascii="Times New Roman" w:hAnsi="Times New Roman" w:cs="Times New Roman"/>
          <w:sz w:val="24"/>
          <w:szCs w:val="24"/>
        </w:rPr>
      </w:pPr>
    </w:p>
    <w:p w:rsidR="006B760D" w:rsidRDefault="006B760D" w:rsidP="007C1705">
      <w:pPr>
        <w:shd w:val="clear" w:color="auto" w:fill="FFFFFF"/>
        <w:spacing w:after="0" w:line="240" w:lineRule="auto"/>
        <w:ind w:firstLine="567"/>
        <w:jc w:val="center"/>
        <w:rPr>
          <w:rFonts w:ascii="Times New Roman" w:hAnsi="Times New Roman" w:cs="Times New Roman"/>
          <w:sz w:val="24"/>
          <w:szCs w:val="24"/>
        </w:rPr>
      </w:pPr>
    </w:p>
    <w:p w:rsidR="006B760D" w:rsidRDefault="006B760D" w:rsidP="007C1705">
      <w:pPr>
        <w:shd w:val="clear" w:color="auto" w:fill="FFFFFF"/>
        <w:spacing w:after="0" w:line="240" w:lineRule="auto"/>
        <w:ind w:firstLine="567"/>
        <w:jc w:val="center"/>
        <w:rPr>
          <w:rFonts w:ascii="Times New Roman" w:hAnsi="Times New Roman" w:cs="Times New Roman"/>
          <w:sz w:val="24"/>
          <w:szCs w:val="24"/>
        </w:rPr>
      </w:pPr>
    </w:p>
    <w:p w:rsidR="006B760D" w:rsidRDefault="006B760D" w:rsidP="007C1705">
      <w:pPr>
        <w:shd w:val="clear" w:color="auto" w:fill="FFFFFF"/>
        <w:spacing w:after="0" w:line="240" w:lineRule="auto"/>
        <w:ind w:firstLine="567"/>
        <w:jc w:val="center"/>
        <w:rPr>
          <w:rFonts w:ascii="Times New Roman" w:hAnsi="Times New Roman" w:cs="Times New Roman"/>
          <w:sz w:val="24"/>
          <w:szCs w:val="24"/>
        </w:rPr>
      </w:pPr>
    </w:p>
    <w:p w:rsidR="006B760D" w:rsidRDefault="006B760D" w:rsidP="007C1705">
      <w:pPr>
        <w:shd w:val="clear" w:color="auto" w:fill="FFFFFF"/>
        <w:spacing w:after="0" w:line="240" w:lineRule="auto"/>
        <w:ind w:firstLine="567"/>
        <w:jc w:val="center"/>
        <w:rPr>
          <w:rFonts w:ascii="Times New Roman" w:hAnsi="Times New Roman" w:cs="Times New Roman"/>
          <w:sz w:val="24"/>
          <w:szCs w:val="24"/>
        </w:rPr>
      </w:pPr>
    </w:p>
    <w:p w:rsidR="006B760D" w:rsidRDefault="006B760D" w:rsidP="007C1705">
      <w:pPr>
        <w:shd w:val="clear" w:color="auto" w:fill="FFFFFF"/>
        <w:spacing w:after="0" w:line="240" w:lineRule="auto"/>
        <w:ind w:firstLine="567"/>
        <w:jc w:val="center"/>
        <w:rPr>
          <w:rFonts w:ascii="Times New Roman" w:hAnsi="Times New Roman" w:cs="Times New Roman"/>
          <w:sz w:val="24"/>
          <w:szCs w:val="24"/>
        </w:rPr>
      </w:pPr>
    </w:p>
    <w:p w:rsidR="006B760D" w:rsidRDefault="006B760D" w:rsidP="007C1705">
      <w:pPr>
        <w:shd w:val="clear" w:color="auto" w:fill="FFFFFF"/>
        <w:spacing w:after="0" w:line="240" w:lineRule="auto"/>
        <w:ind w:firstLine="567"/>
        <w:jc w:val="center"/>
        <w:rPr>
          <w:rFonts w:ascii="Times New Roman" w:hAnsi="Times New Roman" w:cs="Times New Roman"/>
          <w:sz w:val="24"/>
          <w:szCs w:val="24"/>
        </w:rPr>
      </w:pPr>
    </w:p>
    <w:p w:rsidR="006B760D" w:rsidRDefault="006B760D" w:rsidP="007C1705">
      <w:pPr>
        <w:shd w:val="clear" w:color="auto" w:fill="FFFFFF"/>
        <w:spacing w:after="0" w:line="240" w:lineRule="auto"/>
        <w:ind w:firstLine="567"/>
        <w:jc w:val="center"/>
        <w:rPr>
          <w:rFonts w:ascii="Times New Roman" w:hAnsi="Times New Roman" w:cs="Times New Roman"/>
          <w:sz w:val="24"/>
          <w:szCs w:val="24"/>
        </w:rPr>
      </w:pPr>
    </w:p>
    <w:p w:rsidR="006B760D" w:rsidRDefault="006B760D" w:rsidP="007C1705">
      <w:pPr>
        <w:shd w:val="clear" w:color="auto" w:fill="FFFFFF"/>
        <w:spacing w:after="0" w:line="240" w:lineRule="auto"/>
        <w:ind w:firstLine="567"/>
        <w:jc w:val="center"/>
        <w:rPr>
          <w:rFonts w:ascii="Times New Roman" w:hAnsi="Times New Roman" w:cs="Times New Roman"/>
          <w:sz w:val="24"/>
          <w:szCs w:val="24"/>
        </w:rPr>
      </w:pPr>
    </w:p>
    <w:p w:rsidR="006B760D" w:rsidRDefault="006B760D" w:rsidP="007C1705">
      <w:pPr>
        <w:shd w:val="clear" w:color="auto" w:fill="FFFFFF"/>
        <w:spacing w:after="0" w:line="240" w:lineRule="auto"/>
        <w:ind w:firstLine="567"/>
        <w:jc w:val="center"/>
        <w:rPr>
          <w:rFonts w:ascii="Times New Roman" w:hAnsi="Times New Roman" w:cs="Times New Roman"/>
          <w:sz w:val="24"/>
          <w:szCs w:val="24"/>
        </w:rPr>
      </w:pPr>
    </w:p>
    <w:p w:rsidR="006B760D" w:rsidRDefault="006B760D" w:rsidP="007C1705">
      <w:pPr>
        <w:shd w:val="clear" w:color="auto" w:fill="FFFFFF"/>
        <w:spacing w:after="0" w:line="240" w:lineRule="auto"/>
        <w:ind w:firstLine="567"/>
        <w:jc w:val="center"/>
        <w:rPr>
          <w:rFonts w:ascii="Times New Roman" w:hAnsi="Times New Roman" w:cs="Times New Roman"/>
          <w:sz w:val="24"/>
          <w:szCs w:val="24"/>
        </w:rPr>
      </w:pPr>
    </w:p>
    <w:p w:rsidR="006B760D" w:rsidRDefault="006B760D" w:rsidP="007C1705">
      <w:pPr>
        <w:shd w:val="clear" w:color="auto" w:fill="FFFFFF"/>
        <w:spacing w:after="0" w:line="240" w:lineRule="auto"/>
        <w:ind w:firstLine="567"/>
        <w:jc w:val="center"/>
        <w:rPr>
          <w:rFonts w:ascii="Times New Roman" w:hAnsi="Times New Roman" w:cs="Times New Roman"/>
          <w:sz w:val="24"/>
          <w:szCs w:val="24"/>
        </w:rPr>
      </w:pPr>
    </w:p>
    <w:p w:rsidR="006B760D" w:rsidRDefault="006B760D" w:rsidP="007C1705">
      <w:pPr>
        <w:shd w:val="clear" w:color="auto" w:fill="FFFFFF"/>
        <w:spacing w:after="0" w:line="240" w:lineRule="auto"/>
        <w:ind w:firstLine="567"/>
        <w:jc w:val="center"/>
        <w:rPr>
          <w:rFonts w:ascii="Times New Roman" w:hAnsi="Times New Roman" w:cs="Times New Roman"/>
          <w:sz w:val="24"/>
          <w:szCs w:val="24"/>
        </w:rPr>
      </w:pPr>
    </w:p>
    <w:p w:rsidR="006B760D" w:rsidRDefault="006B760D" w:rsidP="007C1705">
      <w:pPr>
        <w:shd w:val="clear" w:color="auto" w:fill="FFFFFF"/>
        <w:spacing w:after="0" w:line="240" w:lineRule="auto"/>
        <w:ind w:firstLine="567"/>
        <w:jc w:val="center"/>
        <w:rPr>
          <w:rFonts w:ascii="Times New Roman" w:hAnsi="Times New Roman" w:cs="Times New Roman"/>
          <w:sz w:val="24"/>
          <w:szCs w:val="24"/>
        </w:rPr>
      </w:pPr>
    </w:p>
    <w:p w:rsidR="006B760D" w:rsidRDefault="006B760D" w:rsidP="007C1705">
      <w:pPr>
        <w:shd w:val="clear" w:color="auto" w:fill="FFFFFF"/>
        <w:spacing w:after="0" w:line="240" w:lineRule="auto"/>
        <w:ind w:firstLine="567"/>
        <w:jc w:val="center"/>
        <w:rPr>
          <w:rFonts w:ascii="Times New Roman" w:hAnsi="Times New Roman" w:cs="Times New Roman"/>
          <w:sz w:val="24"/>
          <w:szCs w:val="24"/>
        </w:rPr>
      </w:pPr>
    </w:p>
    <w:p w:rsidR="006B760D" w:rsidRDefault="006B760D" w:rsidP="007C1705">
      <w:pPr>
        <w:shd w:val="clear" w:color="auto" w:fill="FFFFFF"/>
        <w:spacing w:after="0" w:line="240" w:lineRule="auto"/>
        <w:ind w:firstLine="567"/>
        <w:jc w:val="center"/>
        <w:rPr>
          <w:rFonts w:ascii="Times New Roman" w:hAnsi="Times New Roman" w:cs="Times New Roman"/>
          <w:sz w:val="24"/>
          <w:szCs w:val="24"/>
        </w:rPr>
      </w:pPr>
    </w:p>
    <w:p w:rsidR="006B760D" w:rsidRDefault="006B760D" w:rsidP="007C1705">
      <w:pPr>
        <w:shd w:val="clear" w:color="auto" w:fill="FFFFFF"/>
        <w:spacing w:after="0" w:line="240" w:lineRule="auto"/>
        <w:ind w:firstLine="567"/>
        <w:jc w:val="center"/>
        <w:rPr>
          <w:rFonts w:ascii="Times New Roman" w:hAnsi="Times New Roman" w:cs="Times New Roman"/>
          <w:sz w:val="24"/>
          <w:szCs w:val="24"/>
        </w:rPr>
      </w:pPr>
    </w:p>
    <w:p w:rsidR="007C1705" w:rsidRPr="007C1705" w:rsidRDefault="007C1705" w:rsidP="007C1705">
      <w:pPr>
        <w:shd w:val="clear" w:color="auto" w:fill="FFFFFF"/>
        <w:spacing w:after="0" w:line="240" w:lineRule="auto"/>
        <w:ind w:firstLine="567"/>
        <w:jc w:val="center"/>
        <w:rPr>
          <w:rFonts w:ascii="Times New Roman" w:hAnsi="Times New Roman" w:cs="Times New Roman"/>
          <w:b/>
          <w:bCs/>
          <w:sz w:val="28"/>
          <w:szCs w:val="28"/>
        </w:rPr>
      </w:pPr>
      <w:r w:rsidRPr="007C1705">
        <w:rPr>
          <w:rFonts w:ascii="Times New Roman" w:hAnsi="Times New Roman" w:cs="Times New Roman"/>
          <w:b/>
          <w:bCs/>
          <w:sz w:val="28"/>
          <w:szCs w:val="28"/>
        </w:rPr>
        <w:lastRenderedPageBreak/>
        <w:t>Пояснительная записка</w:t>
      </w:r>
    </w:p>
    <w:p w:rsidR="007C1705" w:rsidRPr="007C1705" w:rsidRDefault="007C1705" w:rsidP="007C1705">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Содержание предмета обеспечивает художественно-эстетическое развитие личности, формирование у обучающихся эстетических взглядов, нравственных установок и потребности общения с духовными ценностями. </w:t>
      </w:r>
    </w:p>
    <w:p w:rsidR="007C1705" w:rsidRPr="007C1705" w:rsidRDefault="007C1705" w:rsidP="007C1705">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 В хореографической школе и  школах иску</w:t>
      </w:r>
      <w:proofErr w:type="gramStart"/>
      <w:r w:rsidRPr="007C1705">
        <w:rPr>
          <w:rFonts w:ascii="Times New Roman" w:hAnsi="Times New Roman" w:cs="Times New Roman"/>
          <w:sz w:val="28"/>
          <w:szCs w:val="28"/>
        </w:rPr>
        <w:t xml:space="preserve">сств </w:t>
      </w:r>
      <w:r w:rsidR="00705B29">
        <w:rPr>
          <w:rFonts w:ascii="Times New Roman" w:hAnsi="Times New Roman" w:cs="Times New Roman"/>
          <w:sz w:val="28"/>
          <w:szCs w:val="28"/>
        </w:rPr>
        <w:t>пр</w:t>
      </w:r>
      <w:proofErr w:type="gramEnd"/>
      <w:r w:rsidR="00705B29">
        <w:rPr>
          <w:rFonts w:ascii="Times New Roman" w:hAnsi="Times New Roman" w:cs="Times New Roman"/>
          <w:sz w:val="28"/>
          <w:szCs w:val="28"/>
        </w:rPr>
        <w:t xml:space="preserve">едмет </w:t>
      </w:r>
      <w:r w:rsidRPr="007C1705">
        <w:rPr>
          <w:rFonts w:ascii="Times New Roman" w:hAnsi="Times New Roman" w:cs="Times New Roman"/>
          <w:sz w:val="28"/>
          <w:szCs w:val="28"/>
        </w:rPr>
        <w:t xml:space="preserve">является составной частью  образования учащихся  обучающихся по дополнительной  предпрофессиональной   общеобразовательной программе  «Хореографическое творчество»  в области хореографического искусства. </w:t>
      </w:r>
    </w:p>
    <w:p w:rsidR="007C1705" w:rsidRPr="007C1705" w:rsidRDefault="007C1705" w:rsidP="007C1705">
      <w:pPr>
        <w:shd w:val="clear" w:color="auto" w:fill="FFFFFF"/>
        <w:spacing w:after="0" w:line="240" w:lineRule="auto"/>
        <w:ind w:firstLine="567"/>
        <w:jc w:val="both"/>
        <w:rPr>
          <w:rFonts w:ascii="Times New Roman" w:hAnsi="Times New Roman" w:cs="Times New Roman"/>
          <w:sz w:val="28"/>
          <w:szCs w:val="28"/>
        </w:rPr>
      </w:pPr>
      <w:r w:rsidRPr="007C1705">
        <w:rPr>
          <w:rFonts w:ascii="Times New Roman" w:hAnsi="Times New Roman" w:cs="Times New Roman"/>
          <w:b/>
          <w:sz w:val="28"/>
          <w:szCs w:val="28"/>
        </w:rPr>
        <w:t xml:space="preserve">Актуальность </w:t>
      </w:r>
      <w:r w:rsidRPr="007C1705">
        <w:rPr>
          <w:rFonts w:ascii="Times New Roman" w:hAnsi="Times New Roman" w:cs="Times New Roman"/>
          <w:sz w:val="28"/>
          <w:szCs w:val="28"/>
        </w:rPr>
        <w:t xml:space="preserve"> разработки данной программы обусловлена:</w:t>
      </w:r>
    </w:p>
    <w:p w:rsidR="007C1705" w:rsidRPr="007C1705" w:rsidRDefault="007C1705" w:rsidP="007C1705">
      <w:pPr>
        <w:pStyle w:val="ConsPlusTitle"/>
        <w:ind w:firstLine="567"/>
        <w:jc w:val="both"/>
        <w:rPr>
          <w:rFonts w:ascii="Times New Roman" w:hAnsi="Times New Roman" w:cs="Times New Roman"/>
          <w:b w:val="0"/>
          <w:sz w:val="28"/>
          <w:szCs w:val="28"/>
        </w:rPr>
      </w:pPr>
      <w:r w:rsidRPr="007C1705">
        <w:rPr>
          <w:rFonts w:ascii="Times New Roman" w:hAnsi="Times New Roman" w:cs="Times New Roman"/>
          <w:b w:val="0"/>
          <w:sz w:val="28"/>
          <w:szCs w:val="28"/>
        </w:rPr>
        <w:t>- стремлением  расширить теоретическую и практическую составляющую   учебного материала в области теории и истории искусств, а также повысить качество образовательного процесса в связи с  использованием информационно-коммуникативных технологий.</w:t>
      </w:r>
    </w:p>
    <w:p w:rsidR="007C1705" w:rsidRPr="007C1705" w:rsidRDefault="007C1705" w:rsidP="007C1705">
      <w:pPr>
        <w:pStyle w:val="ConsPlusTitle"/>
        <w:ind w:firstLine="567"/>
        <w:jc w:val="both"/>
        <w:rPr>
          <w:rFonts w:ascii="Times New Roman" w:hAnsi="Times New Roman" w:cs="Times New Roman"/>
          <w:b w:val="0"/>
          <w:sz w:val="28"/>
          <w:szCs w:val="28"/>
        </w:rPr>
      </w:pPr>
      <w:r w:rsidRPr="007C1705">
        <w:rPr>
          <w:rFonts w:ascii="Times New Roman" w:hAnsi="Times New Roman" w:cs="Times New Roman"/>
          <w:b w:val="0"/>
          <w:sz w:val="28"/>
          <w:szCs w:val="28"/>
        </w:rPr>
        <w:t>- стремлением  воспитывать учащихся средствами искусства, формировать гармонически развитую личность благодаря их приобщению к лучшим образцам классического русского, советского и зарубежного музыкального и хореографического искусства.</w:t>
      </w:r>
    </w:p>
    <w:p w:rsidR="007C1705" w:rsidRPr="007C1705" w:rsidRDefault="007C1705" w:rsidP="007C1705">
      <w:pPr>
        <w:pStyle w:val="a9"/>
        <w:spacing w:line="240" w:lineRule="auto"/>
        <w:ind w:left="-567"/>
        <w:rPr>
          <w:lang w:val="ru-RU"/>
        </w:rPr>
      </w:pPr>
      <w:r w:rsidRPr="007C1705">
        <w:rPr>
          <w:lang w:val="ru-RU"/>
        </w:rPr>
        <w:t xml:space="preserve">        Срок реализации учебного предмета – 4 года.</w:t>
      </w:r>
    </w:p>
    <w:p w:rsidR="007C1705" w:rsidRPr="006B760D" w:rsidRDefault="007C1705" w:rsidP="006B760D">
      <w:pPr>
        <w:pStyle w:val="a9"/>
        <w:spacing w:line="240" w:lineRule="auto"/>
        <w:ind w:left="-567"/>
        <w:rPr>
          <w:b w:val="0"/>
          <w:lang w:val="ru-RU"/>
        </w:rPr>
      </w:pPr>
      <w:r w:rsidRPr="007C1705">
        <w:rPr>
          <w:lang w:val="ru-RU"/>
        </w:rPr>
        <w:t xml:space="preserve">        Возраст обучающихся: 7-10 лет.</w:t>
      </w:r>
    </w:p>
    <w:p w:rsidR="007C1705" w:rsidRPr="007C1705" w:rsidRDefault="007C1705" w:rsidP="007C1705">
      <w:pPr>
        <w:shd w:val="clear" w:color="auto" w:fill="FFFFFF"/>
        <w:spacing w:after="0" w:line="240" w:lineRule="auto"/>
        <w:rPr>
          <w:rFonts w:ascii="Times New Roman" w:hAnsi="Times New Roman" w:cs="Times New Roman"/>
          <w:bCs/>
          <w:sz w:val="28"/>
          <w:szCs w:val="28"/>
        </w:rPr>
      </w:pPr>
      <w:r w:rsidRPr="007C1705">
        <w:rPr>
          <w:rFonts w:ascii="Times New Roman" w:hAnsi="Times New Roman" w:cs="Times New Roman"/>
          <w:b/>
          <w:bCs/>
          <w:sz w:val="28"/>
          <w:szCs w:val="28"/>
        </w:rPr>
        <w:t>Форма занятий:</w:t>
      </w:r>
      <w:r w:rsidRPr="007C1705">
        <w:rPr>
          <w:rFonts w:ascii="Times New Roman" w:hAnsi="Times New Roman" w:cs="Times New Roman"/>
          <w:bCs/>
          <w:sz w:val="28"/>
          <w:szCs w:val="28"/>
        </w:rPr>
        <w:t xml:space="preserve"> групповая</w:t>
      </w:r>
    </w:p>
    <w:p w:rsidR="007C1705" w:rsidRPr="007C1705" w:rsidRDefault="007C1705" w:rsidP="007C1705">
      <w:pPr>
        <w:shd w:val="clear" w:color="auto" w:fill="FFFFFF"/>
        <w:spacing w:after="0" w:line="240" w:lineRule="auto"/>
        <w:rPr>
          <w:rFonts w:ascii="Times New Roman" w:hAnsi="Times New Roman" w:cs="Times New Roman"/>
          <w:sz w:val="28"/>
          <w:szCs w:val="28"/>
        </w:rPr>
      </w:pPr>
      <w:r w:rsidRPr="007C1705">
        <w:rPr>
          <w:rFonts w:ascii="Times New Roman" w:hAnsi="Times New Roman" w:cs="Times New Roman"/>
          <w:b/>
          <w:sz w:val="28"/>
          <w:szCs w:val="28"/>
        </w:rPr>
        <w:t>Режим занятий:</w:t>
      </w:r>
      <w:r w:rsidRPr="007C1705">
        <w:rPr>
          <w:rFonts w:ascii="Times New Roman" w:hAnsi="Times New Roman" w:cs="Times New Roman"/>
          <w:sz w:val="28"/>
          <w:szCs w:val="28"/>
        </w:rPr>
        <w:t xml:space="preserve"> один раз в неделю по одному академическому  часу. </w:t>
      </w:r>
    </w:p>
    <w:p w:rsidR="007C1705" w:rsidRPr="007C1705" w:rsidRDefault="007C1705" w:rsidP="007C1705">
      <w:pPr>
        <w:pStyle w:val="a9"/>
        <w:spacing w:line="240" w:lineRule="auto"/>
        <w:ind w:left="0" w:firstLine="284"/>
        <w:rPr>
          <w:b w:val="0"/>
          <w:lang w:val="ru-RU"/>
        </w:rPr>
      </w:pPr>
      <w:r w:rsidRPr="007C1705">
        <w:rPr>
          <w:lang w:val="ru-RU"/>
        </w:rPr>
        <w:t xml:space="preserve">        Цели и задачи учебного предмета</w:t>
      </w:r>
      <w:r w:rsidRPr="007C1705">
        <w:rPr>
          <w:b w:val="0"/>
          <w:lang w:val="ru-RU"/>
        </w:rPr>
        <w:t xml:space="preserve"> формулируются с учетом федеральных      государственных требований, определяющих направленность образовательной программы, а именно: </w:t>
      </w:r>
    </w:p>
    <w:p w:rsidR="007C1705" w:rsidRPr="007C1705" w:rsidRDefault="007C1705" w:rsidP="007C1705">
      <w:pPr>
        <w:pStyle w:val="a9"/>
        <w:spacing w:line="240" w:lineRule="auto"/>
        <w:ind w:left="0" w:firstLine="284"/>
        <w:rPr>
          <w:b w:val="0"/>
          <w:lang w:val="ru-RU"/>
        </w:rPr>
      </w:pPr>
      <w:r w:rsidRPr="007C1705">
        <w:rPr>
          <w:lang w:val="ru-RU"/>
        </w:rPr>
        <w:t xml:space="preserve">       - </w:t>
      </w:r>
      <w:r w:rsidRPr="007C1705">
        <w:rPr>
          <w:b w:val="0"/>
          <w:lang w:val="ru-RU"/>
        </w:rPr>
        <w:t>создание условий для художественного образования, эстетического воспитания, духовно-нравственного развития детей;</w:t>
      </w:r>
    </w:p>
    <w:p w:rsidR="007C1705" w:rsidRPr="007C1705" w:rsidRDefault="007C1705" w:rsidP="007C1705">
      <w:pPr>
        <w:pStyle w:val="a9"/>
        <w:spacing w:line="240" w:lineRule="auto"/>
        <w:ind w:left="0" w:firstLine="284"/>
        <w:rPr>
          <w:b w:val="0"/>
          <w:lang w:val="ru-RU"/>
        </w:rPr>
      </w:pPr>
      <w:r w:rsidRPr="007C1705">
        <w:rPr>
          <w:lang w:val="ru-RU"/>
        </w:rPr>
        <w:t xml:space="preserve">- </w:t>
      </w:r>
      <w:r w:rsidRPr="007C1705">
        <w:rPr>
          <w:b w:val="0"/>
          <w:lang w:val="ru-RU"/>
        </w:rPr>
        <w:t xml:space="preserve">овладение детьми духовными и культурными ценностями народов             </w:t>
      </w:r>
    </w:p>
    <w:p w:rsidR="007C1705" w:rsidRPr="007C1705" w:rsidRDefault="007C1705" w:rsidP="007C1705">
      <w:pPr>
        <w:pStyle w:val="a9"/>
        <w:spacing w:line="240" w:lineRule="auto"/>
        <w:ind w:left="0" w:firstLine="284"/>
        <w:rPr>
          <w:b w:val="0"/>
          <w:lang w:val="ru-RU"/>
        </w:rPr>
      </w:pPr>
      <w:r w:rsidRPr="007C1705">
        <w:rPr>
          <w:b w:val="0"/>
          <w:lang w:val="ru-RU"/>
        </w:rPr>
        <w:t>мира;</w:t>
      </w:r>
    </w:p>
    <w:p w:rsidR="007C1705" w:rsidRPr="007C1705" w:rsidRDefault="007C1705" w:rsidP="007C1705">
      <w:pPr>
        <w:pStyle w:val="a9"/>
        <w:spacing w:line="240" w:lineRule="auto"/>
        <w:ind w:left="0" w:firstLine="284"/>
        <w:rPr>
          <w:bCs/>
          <w:lang w:val="ru-RU"/>
        </w:rPr>
      </w:pPr>
      <w:r w:rsidRPr="007C1705">
        <w:rPr>
          <w:b w:val="0"/>
          <w:lang w:val="ru-RU"/>
        </w:rPr>
        <w:t xml:space="preserve">       </w:t>
      </w:r>
      <w:r w:rsidRPr="007C1705">
        <w:rPr>
          <w:lang w:val="ru-RU"/>
        </w:rPr>
        <w:t>-</w:t>
      </w:r>
      <w:r w:rsidRPr="007C1705">
        <w:rPr>
          <w:b w:val="0"/>
          <w:lang w:val="ru-RU"/>
        </w:rPr>
        <w:t xml:space="preserve"> выявление одаренных детей в области  хореографического искусства с целью их подготовки к поступлению в образовательные учреждения, реализующие основные профессиональные образовательные программы в области  хореографического искусства. </w:t>
      </w:r>
    </w:p>
    <w:p w:rsidR="007C1705" w:rsidRPr="007C1705" w:rsidRDefault="007C1705" w:rsidP="007C1705">
      <w:pPr>
        <w:pStyle w:val="ConsPlusTitle"/>
        <w:ind w:firstLine="567"/>
        <w:jc w:val="both"/>
        <w:rPr>
          <w:rFonts w:ascii="Times New Roman" w:hAnsi="Times New Roman" w:cs="Times New Roman"/>
          <w:sz w:val="28"/>
          <w:szCs w:val="28"/>
        </w:rPr>
      </w:pPr>
      <w:r w:rsidRPr="007C1705">
        <w:rPr>
          <w:rFonts w:ascii="Times New Roman" w:hAnsi="Times New Roman" w:cs="Times New Roman"/>
          <w:sz w:val="28"/>
          <w:szCs w:val="28"/>
        </w:rPr>
        <w:t xml:space="preserve">Цель программы: </w:t>
      </w:r>
    </w:p>
    <w:p w:rsidR="007C1705" w:rsidRPr="007C1705" w:rsidRDefault="007C1705" w:rsidP="007C1705">
      <w:pPr>
        <w:spacing w:after="0" w:line="240" w:lineRule="auto"/>
        <w:ind w:left="-709" w:firstLine="1276"/>
        <w:jc w:val="both"/>
        <w:rPr>
          <w:rFonts w:ascii="Times New Roman" w:hAnsi="Times New Roman" w:cs="Times New Roman"/>
          <w:sz w:val="28"/>
          <w:szCs w:val="28"/>
        </w:rPr>
      </w:pPr>
      <w:r w:rsidRPr="007C1705">
        <w:rPr>
          <w:rFonts w:ascii="Times New Roman" w:hAnsi="Times New Roman" w:cs="Times New Roman"/>
          <w:sz w:val="28"/>
          <w:szCs w:val="28"/>
        </w:rPr>
        <w:t xml:space="preserve">формирование основ музыкальной культуры обучающихся и эстетическое развитие их личности.      </w:t>
      </w:r>
    </w:p>
    <w:p w:rsidR="007C1705" w:rsidRPr="007C1705" w:rsidRDefault="007C1705" w:rsidP="007C1705">
      <w:pPr>
        <w:spacing w:after="0" w:line="240" w:lineRule="auto"/>
        <w:ind w:left="-709" w:firstLine="1276"/>
        <w:jc w:val="both"/>
        <w:rPr>
          <w:rFonts w:ascii="Times New Roman" w:hAnsi="Times New Roman" w:cs="Times New Roman"/>
          <w:b/>
          <w:sz w:val="28"/>
          <w:szCs w:val="28"/>
        </w:rPr>
      </w:pPr>
      <w:r w:rsidRPr="007C1705">
        <w:rPr>
          <w:rFonts w:ascii="Times New Roman" w:hAnsi="Times New Roman" w:cs="Times New Roman"/>
          <w:b/>
          <w:sz w:val="28"/>
          <w:szCs w:val="28"/>
        </w:rPr>
        <w:t>Задачи программы:</w:t>
      </w:r>
    </w:p>
    <w:p w:rsidR="007C1705" w:rsidRPr="007C1705" w:rsidRDefault="007C1705" w:rsidP="007C1705">
      <w:pPr>
        <w:pStyle w:val="ConsPlusTitle"/>
        <w:jc w:val="both"/>
        <w:rPr>
          <w:rFonts w:ascii="Times New Roman" w:hAnsi="Times New Roman" w:cs="Times New Roman"/>
          <w:b w:val="0"/>
          <w:color w:val="000000"/>
          <w:sz w:val="28"/>
          <w:szCs w:val="28"/>
        </w:rPr>
      </w:pPr>
      <w:r w:rsidRPr="007C1705">
        <w:rPr>
          <w:rFonts w:ascii="Times New Roman" w:hAnsi="Times New Roman" w:cs="Times New Roman"/>
          <w:i/>
          <w:sz w:val="28"/>
          <w:szCs w:val="28"/>
        </w:rPr>
        <w:t xml:space="preserve">       Сформировать представление:</w:t>
      </w:r>
      <w:r w:rsidRPr="007C1705">
        <w:rPr>
          <w:rFonts w:ascii="Times New Roman" w:hAnsi="Times New Roman" w:cs="Times New Roman"/>
          <w:b w:val="0"/>
          <w:color w:val="000000"/>
          <w:sz w:val="28"/>
          <w:szCs w:val="28"/>
        </w:rPr>
        <w:t xml:space="preserve">          </w:t>
      </w:r>
    </w:p>
    <w:p w:rsidR="007C1705" w:rsidRPr="007C1705" w:rsidRDefault="007C1705" w:rsidP="007C1705">
      <w:pPr>
        <w:pStyle w:val="ConsPlusTitle"/>
        <w:ind w:firstLine="567"/>
        <w:jc w:val="both"/>
        <w:rPr>
          <w:rFonts w:ascii="Times New Roman" w:hAnsi="Times New Roman" w:cs="Times New Roman"/>
          <w:b w:val="0"/>
          <w:sz w:val="28"/>
          <w:szCs w:val="28"/>
        </w:rPr>
      </w:pPr>
      <w:r w:rsidRPr="007C1705">
        <w:rPr>
          <w:rFonts w:ascii="Times New Roman" w:hAnsi="Times New Roman" w:cs="Times New Roman"/>
          <w:b w:val="0"/>
          <w:color w:val="000000"/>
          <w:sz w:val="28"/>
          <w:szCs w:val="28"/>
        </w:rPr>
        <w:t xml:space="preserve">  - </w:t>
      </w:r>
      <w:r w:rsidRPr="007C1705">
        <w:rPr>
          <w:rFonts w:ascii="Times New Roman" w:hAnsi="Times New Roman" w:cs="Times New Roman"/>
          <w:b w:val="0"/>
          <w:sz w:val="28"/>
          <w:szCs w:val="28"/>
        </w:rPr>
        <w:t>об информативном  музыкальном и хореографическом минимуме (элементах музыкального языка, музыкальных инструментах, жанрах, наиболее известных композиторах, балетмейстерах, исполнителях и т.д.);</w:t>
      </w:r>
    </w:p>
    <w:p w:rsidR="007C1705" w:rsidRPr="007C1705" w:rsidRDefault="007C1705" w:rsidP="007C1705">
      <w:pPr>
        <w:pStyle w:val="ConsPlusTitle"/>
        <w:ind w:firstLine="567"/>
        <w:jc w:val="both"/>
        <w:rPr>
          <w:rFonts w:ascii="Times New Roman" w:hAnsi="Times New Roman" w:cs="Times New Roman"/>
          <w:b w:val="0"/>
          <w:sz w:val="28"/>
          <w:szCs w:val="28"/>
        </w:rPr>
      </w:pPr>
      <w:r w:rsidRPr="007C1705">
        <w:rPr>
          <w:rFonts w:ascii="Times New Roman" w:hAnsi="Times New Roman" w:cs="Times New Roman"/>
          <w:sz w:val="28"/>
          <w:szCs w:val="28"/>
        </w:rPr>
        <w:t>-</w:t>
      </w:r>
      <w:r w:rsidRPr="007C1705">
        <w:rPr>
          <w:rFonts w:ascii="Times New Roman" w:hAnsi="Times New Roman" w:cs="Times New Roman"/>
          <w:b w:val="0"/>
          <w:sz w:val="28"/>
          <w:szCs w:val="28"/>
        </w:rPr>
        <w:t xml:space="preserve"> о художественно-выразительных средствах музыкального искусства;</w:t>
      </w:r>
    </w:p>
    <w:p w:rsidR="007C1705" w:rsidRPr="007C1705" w:rsidRDefault="007C1705" w:rsidP="007C1705">
      <w:pPr>
        <w:pStyle w:val="ConsPlusTitle"/>
        <w:ind w:firstLine="567"/>
        <w:jc w:val="both"/>
        <w:rPr>
          <w:rFonts w:ascii="Times New Roman" w:hAnsi="Times New Roman" w:cs="Times New Roman"/>
          <w:b w:val="0"/>
          <w:sz w:val="28"/>
          <w:szCs w:val="28"/>
        </w:rPr>
      </w:pPr>
      <w:r w:rsidRPr="007C1705">
        <w:rPr>
          <w:rFonts w:ascii="Times New Roman" w:hAnsi="Times New Roman" w:cs="Times New Roman"/>
          <w:sz w:val="28"/>
          <w:szCs w:val="28"/>
        </w:rPr>
        <w:t xml:space="preserve">- </w:t>
      </w:r>
      <w:r w:rsidRPr="007C1705">
        <w:rPr>
          <w:rFonts w:ascii="Times New Roman" w:hAnsi="Times New Roman" w:cs="Times New Roman"/>
          <w:b w:val="0"/>
          <w:sz w:val="28"/>
          <w:szCs w:val="28"/>
        </w:rPr>
        <w:t>об основных этапах  жизненного и творческого пути русских композиторов, хореографов, балетмейстеров, танцовщиков и т.д.;</w:t>
      </w:r>
    </w:p>
    <w:p w:rsidR="007C1705" w:rsidRPr="007C1705" w:rsidRDefault="007C1705" w:rsidP="007C1705">
      <w:pPr>
        <w:pStyle w:val="ConsPlusTitle"/>
        <w:ind w:firstLine="567"/>
        <w:jc w:val="both"/>
        <w:rPr>
          <w:rFonts w:ascii="Times New Roman" w:hAnsi="Times New Roman" w:cs="Times New Roman"/>
          <w:b w:val="0"/>
          <w:sz w:val="28"/>
          <w:szCs w:val="28"/>
        </w:rPr>
      </w:pPr>
      <w:r w:rsidRPr="007C1705">
        <w:rPr>
          <w:rFonts w:ascii="Times New Roman" w:hAnsi="Times New Roman" w:cs="Times New Roman"/>
          <w:sz w:val="28"/>
          <w:szCs w:val="28"/>
        </w:rPr>
        <w:t>-</w:t>
      </w:r>
      <w:r w:rsidRPr="007C1705">
        <w:rPr>
          <w:rFonts w:ascii="Times New Roman" w:hAnsi="Times New Roman" w:cs="Times New Roman"/>
          <w:b w:val="0"/>
          <w:sz w:val="28"/>
          <w:szCs w:val="28"/>
        </w:rPr>
        <w:t xml:space="preserve"> дать слуховые представления программного минимума произведений симфонического, балетного и других жанров музыкального искусства;</w:t>
      </w:r>
    </w:p>
    <w:p w:rsidR="007C1705" w:rsidRPr="007C1705" w:rsidRDefault="007C1705" w:rsidP="007C1705">
      <w:pPr>
        <w:pStyle w:val="ConsPlusTitle"/>
        <w:ind w:firstLine="567"/>
        <w:jc w:val="both"/>
        <w:rPr>
          <w:rFonts w:ascii="Times New Roman" w:hAnsi="Times New Roman" w:cs="Times New Roman"/>
          <w:b w:val="0"/>
          <w:sz w:val="28"/>
          <w:szCs w:val="28"/>
        </w:rPr>
      </w:pPr>
      <w:r w:rsidRPr="007C1705">
        <w:rPr>
          <w:rFonts w:ascii="Times New Roman" w:hAnsi="Times New Roman" w:cs="Times New Roman"/>
          <w:sz w:val="28"/>
          <w:szCs w:val="28"/>
        </w:rPr>
        <w:lastRenderedPageBreak/>
        <w:t>-</w:t>
      </w:r>
      <w:r w:rsidRPr="007C1705">
        <w:rPr>
          <w:rFonts w:ascii="Times New Roman" w:hAnsi="Times New Roman" w:cs="Times New Roman"/>
          <w:b w:val="0"/>
          <w:sz w:val="28"/>
          <w:szCs w:val="28"/>
        </w:rPr>
        <w:t xml:space="preserve"> дать первичные знания в области строения классических музыкальных форм;</w:t>
      </w:r>
    </w:p>
    <w:p w:rsidR="007C1705" w:rsidRPr="007C1705" w:rsidRDefault="007C1705" w:rsidP="007C1705">
      <w:pPr>
        <w:pStyle w:val="ConsPlusTitle"/>
        <w:ind w:firstLine="567"/>
        <w:jc w:val="both"/>
        <w:rPr>
          <w:rFonts w:ascii="Times New Roman" w:hAnsi="Times New Roman" w:cs="Times New Roman"/>
          <w:b w:val="0"/>
          <w:sz w:val="28"/>
          <w:szCs w:val="28"/>
        </w:rPr>
      </w:pPr>
      <w:r w:rsidRPr="007C1705">
        <w:rPr>
          <w:rFonts w:ascii="Times New Roman" w:hAnsi="Times New Roman" w:cs="Times New Roman"/>
          <w:sz w:val="28"/>
          <w:szCs w:val="28"/>
        </w:rPr>
        <w:t xml:space="preserve">- </w:t>
      </w:r>
      <w:r w:rsidRPr="007C1705">
        <w:rPr>
          <w:rFonts w:ascii="Times New Roman" w:hAnsi="Times New Roman" w:cs="Times New Roman"/>
          <w:b w:val="0"/>
          <w:sz w:val="28"/>
          <w:szCs w:val="28"/>
        </w:rPr>
        <w:t>сформировать</w:t>
      </w:r>
      <w:r w:rsidRPr="007C1705">
        <w:rPr>
          <w:rFonts w:ascii="Times New Roman" w:hAnsi="Times New Roman" w:cs="Times New Roman"/>
          <w:sz w:val="28"/>
          <w:szCs w:val="28"/>
        </w:rPr>
        <w:t xml:space="preserve"> </w:t>
      </w:r>
      <w:r w:rsidRPr="007C1705">
        <w:rPr>
          <w:rFonts w:ascii="Times New Roman" w:hAnsi="Times New Roman" w:cs="Times New Roman"/>
          <w:b w:val="0"/>
          <w:sz w:val="28"/>
          <w:szCs w:val="28"/>
        </w:rPr>
        <w:t>навыки восприятия музыкальных произведений различных стилей и жанров, созданные в разные исторические периоды;</w:t>
      </w:r>
    </w:p>
    <w:p w:rsidR="007C1705" w:rsidRPr="007C1705" w:rsidRDefault="007C1705" w:rsidP="007C1705">
      <w:pPr>
        <w:pStyle w:val="ConsPlusTitle"/>
        <w:ind w:firstLine="567"/>
        <w:jc w:val="both"/>
        <w:rPr>
          <w:rFonts w:ascii="Times New Roman" w:hAnsi="Times New Roman" w:cs="Times New Roman"/>
          <w:b w:val="0"/>
          <w:sz w:val="28"/>
          <w:szCs w:val="28"/>
        </w:rPr>
      </w:pPr>
      <w:r w:rsidRPr="007C1705">
        <w:rPr>
          <w:rFonts w:ascii="Times New Roman" w:hAnsi="Times New Roman" w:cs="Times New Roman"/>
          <w:sz w:val="28"/>
          <w:szCs w:val="28"/>
        </w:rPr>
        <w:t>-</w:t>
      </w:r>
      <w:r w:rsidRPr="007C1705">
        <w:rPr>
          <w:rFonts w:ascii="Times New Roman" w:hAnsi="Times New Roman" w:cs="Times New Roman"/>
          <w:b w:val="0"/>
          <w:sz w:val="28"/>
          <w:szCs w:val="28"/>
        </w:rPr>
        <w:t xml:space="preserve"> дать знания об основных этапах развития хореографического искусства и развития искусства балета;</w:t>
      </w:r>
    </w:p>
    <w:p w:rsidR="007C1705" w:rsidRPr="007C1705" w:rsidRDefault="007C1705" w:rsidP="007C1705">
      <w:pPr>
        <w:pStyle w:val="ConsPlusTitle"/>
        <w:ind w:firstLine="567"/>
        <w:jc w:val="both"/>
        <w:rPr>
          <w:rFonts w:ascii="Times New Roman" w:hAnsi="Times New Roman" w:cs="Times New Roman"/>
          <w:b w:val="0"/>
          <w:sz w:val="28"/>
          <w:szCs w:val="28"/>
        </w:rPr>
      </w:pPr>
      <w:proofErr w:type="gramStart"/>
      <w:r w:rsidRPr="007C1705">
        <w:rPr>
          <w:rFonts w:ascii="Times New Roman" w:hAnsi="Times New Roman" w:cs="Times New Roman"/>
          <w:sz w:val="28"/>
          <w:szCs w:val="28"/>
        </w:rPr>
        <w:t>-</w:t>
      </w:r>
      <w:r w:rsidRPr="007C1705">
        <w:rPr>
          <w:rFonts w:ascii="Times New Roman" w:hAnsi="Times New Roman" w:cs="Times New Roman"/>
          <w:b w:val="0"/>
          <w:sz w:val="28"/>
          <w:szCs w:val="28"/>
        </w:rPr>
        <w:t xml:space="preserve"> дать знания об основных художественных направлениях в хореографическом и музыкальном искусстве, их отличительных особенностей в   различные исторических эпохи, знание стилей и направлений; </w:t>
      </w:r>
      <w:proofErr w:type="gramEnd"/>
    </w:p>
    <w:p w:rsidR="007C1705" w:rsidRPr="007C1705" w:rsidRDefault="007C1705" w:rsidP="007C1705">
      <w:pPr>
        <w:pStyle w:val="ConsPlusTitle"/>
        <w:ind w:firstLine="567"/>
        <w:jc w:val="both"/>
        <w:rPr>
          <w:rFonts w:ascii="Times New Roman" w:hAnsi="Times New Roman" w:cs="Times New Roman"/>
          <w:b w:val="0"/>
          <w:sz w:val="28"/>
          <w:szCs w:val="28"/>
        </w:rPr>
      </w:pPr>
      <w:r w:rsidRPr="007C1705">
        <w:rPr>
          <w:rFonts w:ascii="Times New Roman" w:hAnsi="Times New Roman" w:cs="Times New Roman"/>
          <w:sz w:val="28"/>
          <w:szCs w:val="28"/>
        </w:rPr>
        <w:t>-</w:t>
      </w:r>
      <w:r w:rsidRPr="007C1705">
        <w:rPr>
          <w:rFonts w:ascii="Times New Roman" w:hAnsi="Times New Roman" w:cs="Times New Roman"/>
          <w:b w:val="0"/>
          <w:sz w:val="28"/>
          <w:szCs w:val="28"/>
        </w:rPr>
        <w:t xml:space="preserve"> дать знания балетной терминологии;</w:t>
      </w:r>
    </w:p>
    <w:p w:rsidR="007C1705" w:rsidRPr="007C1705" w:rsidRDefault="007C1705" w:rsidP="007C1705">
      <w:pPr>
        <w:pStyle w:val="ConsPlusTitle"/>
        <w:ind w:firstLine="567"/>
        <w:jc w:val="both"/>
        <w:rPr>
          <w:rFonts w:ascii="Times New Roman" w:hAnsi="Times New Roman" w:cs="Times New Roman"/>
          <w:b w:val="0"/>
          <w:sz w:val="28"/>
          <w:szCs w:val="28"/>
        </w:rPr>
      </w:pPr>
      <w:r w:rsidRPr="007C1705">
        <w:rPr>
          <w:rFonts w:ascii="Times New Roman" w:hAnsi="Times New Roman" w:cs="Times New Roman"/>
          <w:sz w:val="28"/>
          <w:szCs w:val="28"/>
        </w:rPr>
        <w:t>-</w:t>
      </w:r>
      <w:r w:rsidRPr="007C1705">
        <w:rPr>
          <w:rFonts w:ascii="Times New Roman" w:hAnsi="Times New Roman" w:cs="Times New Roman"/>
          <w:b w:val="0"/>
          <w:sz w:val="28"/>
          <w:szCs w:val="28"/>
        </w:rPr>
        <w:t xml:space="preserve"> дать знания средств создания образов в хореографии;</w:t>
      </w:r>
    </w:p>
    <w:p w:rsidR="007C1705" w:rsidRPr="007C1705" w:rsidRDefault="007C1705" w:rsidP="007C1705">
      <w:pPr>
        <w:pStyle w:val="ConsPlusTitle"/>
        <w:ind w:firstLine="567"/>
        <w:jc w:val="both"/>
        <w:rPr>
          <w:rFonts w:ascii="Times New Roman" w:hAnsi="Times New Roman" w:cs="Times New Roman"/>
          <w:b w:val="0"/>
          <w:sz w:val="28"/>
          <w:szCs w:val="28"/>
        </w:rPr>
      </w:pPr>
      <w:r w:rsidRPr="007C1705">
        <w:rPr>
          <w:rFonts w:ascii="Times New Roman" w:hAnsi="Times New Roman" w:cs="Times New Roman"/>
          <w:sz w:val="28"/>
          <w:szCs w:val="28"/>
        </w:rPr>
        <w:t>-</w:t>
      </w:r>
      <w:r w:rsidRPr="007C1705">
        <w:rPr>
          <w:rFonts w:ascii="Times New Roman" w:hAnsi="Times New Roman" w:cs="Times New Roman"/>
          <w:b w:val="0"/>
          <w:sz w:val="28"/>
          <w:szCs w:val="28"/>
        </w:rPr>
        <w:t xml:space="preserve"> дать знания принципов взаимодействия музыкальных и хореографических выразительных средств;</w:t>
      </w:r>
    </w:p>
    <w:p w:rsidR="007C1705" w:rsidRPr="007C1705" w:rsidRDefault="007C1705" w:rsidP="007C1705">
      <w:pPr>
        <w:pStyle w:val="ConsPlusTitle"/>
        <w:ind w:firstLine="567"/>
        <w:jc w:val="both"/>
        <w:rPr>
          <w:rFonts w:ascii="Times New Roman" w:hAnsi="Times New Roman" w:cs="Times New Roman"/>
          <w:b w:val="0"/>
          <w:sz w:val="28"/>
          <w:szCs w:val="28"/>
        </w:rPr>
      </w:pPr>
      <w:r w:rsidRPr="007C1705">
        <w:rPr>
          <w:rFonts w:ascii="Times New Roman" w:hAnsi="Times New Roman" w:cs="Times New Roman"/>
          <w:i/>
          <w:sz w:val="28"/>
          <w:szCs w:val="28"/>
        </w:rPr>
        <w:t>Развивать:</w:t>
      </w:r>
    </w:p>
    <w:p w:rsidR="007C1705" w:rsidRPr="007C1705" w:rsidRDefault="007C1705" w:rsidP="007C1705">
      <w:pPr>
        <w:pStyle w:val="ConsPlusTitle"/>
        <w:ind w:firstLine="567"/>
        <w:jc w:val="both"/>
        <w:rPr>
          <w:rFonts w:ascii="Times New Roman" w:hAnsi="Times New Roman" w:cs="Times New Roman"/>
          <w:b w:val="0"/>
          <w:sz w:val="28"/>
          <w:szCs w:val="28"/>
        </w:rPr>
      </w:pPr>
      <w:r w:rsidRPr="007C1705">
        <w:rPr>
          <w:rFonts w:ascii="Times New Roman" w:hAnsi="Times New Roman" w:cs="Times New Roman"/>
          <w:b w:val="0"/>
          <w:sz w:val="28"/>
          <w:szCs w:val="28"/>
        </w:rPr>
        <w:t>творческие способности учащихся;</w:t>
      </w:r>
    </w:p>
    <w:p w:rsidR="007C1705" w:rsidRPr="007C1705" w:rsidRDefault="007C1705" w:rsidP="007C1705">
      <w:pPr>
        <w:pStyle w:val="ConsPlusTitle"/>
        <w:ind w:firstLine="567"/>
        <w:jc w:val="both"/>
        <w:rPr>
          <w:rFonts w:ascii="Times New Roman" w:hAnsi="Times New Roman" w:cs="Times New Roman"/>
          <w:b w:val="0"/>
          <w:sz w:val="28"/>
          <w:szCs w:val="28"/>
        </w:rPr>
      </w:pPr>
      <w:r w:rsidRPr="007C1705">
        <w:rPr>
          <w:rFonts w:ascii="Times New Roman" w:hAnsi="Times New Roman" w:cs="Times New Roman"/>
          <w:b w:val="0"/>
          <w:sz w:val="28"/>
          <w:szCs w:val="28"/>
        </w:rPr>
        <w:t xml:space="preserve">практические навыки умения анализировать музыкальные произведения (художественно-образное содержание, особенности композиции, музыкально-выразительные средства); </w:t>
      </w:r>
    </w:p>
    <w:p w:rsidR="007C1705" w:rsidRPr="007C1705" w:rsidRDefault="007C1705" w:rsidP="007C1705">
      <w:pPr>
        <w:pStyle w:val="ConsPlusTitle"/>
        <w:ind w:firstLine="567"/>
        <w:jc w:val="both"/>
        <w:rPr>
          <w:rFonts w:ascii="Times New Roman" w:hAnsi="Times New Roman" w:cs="Times New Roman"/>
          <w:b w:val="0"/>
          <w:sz w:val="28"/>
          <w:szCs w:val="28"/>
        </w:rPr>
      </w:pPr>
      <w:r w:rsidRPr="007C1705">
        <w:rPr>
          <w:rFonts w:ascii="Times New Roman" w:hAnsi="Times New Roman" w:cs="Times New Roman"/>
          <w:b w:val="0"/>
          <w:sz w:val="28"/>
          <w:szCs w:val="28"/>
        </w:rPr>
        <w:t>эмоциональную отзывчивость;</w:t>
      </w:r>
    </w:p>
    <w:p w:rsidR="007C1705" w:rsidRPr="007C1705" w:rsidRDefault="007C1705" w:rsidP="007C1705">
      <w:pPr>
        <w:pStyle w:val="ConsPlusTitle"/>
        <w:ind w:firstLine="567"/>
        <w:jc w:val="both"/>
        <w:rPr>
          <w:rFonts w:ascii="Times New Roman" w:hAnsi="Times New Roman" w:cs="Times New Roman"/>
          <w:b w:val="0"/>
          <w:sz w:val="28"/>
          <w:szCs w:val="28"/>
        </w:rPr>
      </w:pPr>
      <w:r w:rsidRPr="007C1705">
        <w:rPr>
          <w:rFonts w:ascii="Times New Roman" w:hAnsi="Times New Roman" w:cs="Times New Roman"/>
          <w:b w:val="0"/>
          <w:sz w:val="28"/>
          <w:szCs w:val="28"/>
        </w:rPr>
        <w:t>память (включая музыкальную).</w:t>
      </w:r>
    </w:p>
    <w:p w:rsidR="007C1705" w:rsidRPr="007C1705" w:rsidRDefault="007C1705" w:rsidP="007C1705">
      <w:pPr>
        <w:pStyle w:val="ConsPlusTitle"/>
        <w:ind w:firstLine="567"/>
        <w:jc w:val="both"/>
        <w:rPr>
          <w:rFonts w:ascii="Times New Roman" w:hAnsi="Times New Roman" w:cs="Times New Roman"/>
          <w:b w:val="0"/>
          <w:sz w:val="28"/>
          <w:szCs w:val="28"/>
        </w:rPr>
      </w:pPr>
    </w:p>
    <w:p w:rsidR="007C1705" w:rsidRPr="007C1705" w:rsidRDefault="007C1705" w:rsidP="007C1705">
      <w:pPr>
        <w:pStyle w:val="a9"/>
        <w:spacing w:line="240" w:lineRule="auto"/>
        <w:ind w:left="0"/>
        <w:rPr>
          <w:b w:val="0"/>
          <w:color w:val="000000"/>
          <w:lang w:val="ru-RU"/>
        </w:rPr>
      </w:pPr>
      <w:r w:rsidRPr="007C1705">
        <w:rPr>
          <w:lang w:val="ru-RU"/>
        </w:rPr>
        <w:t xml:space="preserve">Воспитывать </w:t>
      </w:r>
      <w:r w:rsidRPr="007C1705">
        <w:rPr>
          <w:b w:val="0"/>
          <w:lang w:val="ru-RU"/>
        </w:rPr>
        <w:t>активных культурных слушателей музыкального искусства.</w:t>
      </w:r>
    </w:p>
    <w:p w:rsidR="007C1705" w:rsidRPr="007C1705" w:rsidRDefault="007C1705" w:rsidP="007C1705">
      <w:pPr>
        <w:pStyle w:val="ConsPlusTitle"/>
        <w:ind w:firstLine="567"/>
        <w:jc w:val="both"/>
        <w:rPr>
          <w:rFonts w:ascii="Times New Roman" w:hAnsi="Times New Roman" w:cs="Times New Roman"/>
          <w:b w:val="0"/>
          <w:sz w:val="28"/>
          <w:szCs w:val="28"/>
        </w:rPr>
      </w:pPr>
    </w:p>
    <w:p w:rsidR="007C1705" w:rsidRPr="007C1705" w:rsidRDefault="007C1705" w:rsidP="007C1705">
      <w:pPr>
        <w:pStyle w:val="ConsPlusTitle"/>
        <w:ind w:firstLine="567"/>
        <w:jc w:val="both"/>
        <w:rPr>
          <w:rFonts w:ascii="Times New Roman" w:hAnsi="Times New Roman" w:cs="Times New Roman"/>
          <w:sz w:val="28"/>
          <w:szCs w:val="28"/>
        </w:rPr>
      </w:pPr>
      <w:r w:rsidRPr="007C1705">
        <w:rPr>
          <w:rFonts w:ascii="Times New Roman" w:hAnsi="Times New Roman" w:cs="Times New Roman"/>
          <w:sz w:val="28"/>
          <w:szCs w:val="28"/>
        </w:rPr>
        <w:t xml:space="preserve">Особенностью курса является  возможность соединения (или блочное изучение  теоретических предметов, по желанию преподавателя)  на одном уроке трех видов занятий: </w:t>
      </w:r>
    </w:p>
    <w:p w:rsidR="007C1705" w:rsidRPr="007C1705" w:rsidRDefault="007C1705" w:rsidP="007C1705">
      <w:pPr>
        <w:shd w:val="clear" w:color="auto" w:fill="FFFFFF"/>
        <w:spacing w:after="0" w:line="240" w:lineRule="auto"/>
        <w:ind w:firstLine="567"/>
        <w:jc w:val="both"/>
        <w:rPr>
          <w:rFonts w:ascii="Times New Roman" w:hAnsi="Times New Roman" w:cs="Times New Roman"/>
          <w:sz w:val="28"/>
          <w:szCs w:val="28"/>
        </w:rPr>
      </w:pPr>
      <w:r w:rsidRPr="007C1705">
        <w:rPr>
          <w:rFonts w:ascii="Times New Roman" w:hAnsi="Times New Roman" w:cs="Times New Roman"/>
          <w:sz w:val="28"/>
          <w:szCs w:val="28"/>
        </w:rPr>
        <w:t xml:space="preserve">1) слушание музыки, </w:t>
      </w:r>
    </w:p>
    <w:p w:rsidR="007C1705" w:rsidRPr="007C1705" w:rsidRDefault="007C1705" w:rsidP="007C1705">
      <w:pPr>
        <w:shd w:val="clear" w:color="auto" w:fill="FFFFFF"/>
        <w:spacing w:after="0" w:line="240" w:lineRule="auto"/>
        <w:ind w:firstLine="567"/>
        <w:jc w:val="both"/>
        <w:rPr>
          <w:rFonts w:ascii="Times New Roman" w:hAnsi="Times New Roman" w:cs="Times New Roman"/>
          <w:sz w:val="28"/>
          <w:szCs w:val="28"/>
        </w:rPr>
      </w:pPr>
      <w:r w:rsidRPr="007C1705">
        <w:rPr>
          <w:rFonts w:ascii="Times New Roman" w:hAnsi="Times New Roman" w:cs="Times New Roman"/>
          <w:sz w:val="28"/>
          <w:szCs w:val="28"/>
        </w:rPr>
        <w:t>2) музыкальная гра</w:t>
      </w:r>
      <w:r w:rsidRPr="007C1705">
        <w:rPr>
          <w:rFonts w:ascii="Times New Roman" w:hAnsi="Times New Roman" w:cs="Times New Roman"/>
          <w:sz w:val="28"/>
          <w:szCs w:val="28"/>
        </w:rPr>
        <w:softHyphen/>
        <w:t xml:space="preserve">мота, </w:t>
      </w:r>
    </w:p>
    <w:p w:rsidR="007C1705" w:rsidRPr="007C1705" w:rsidRDefault="007C1705" w:rsidP="007C1705">
      <w:pPr>
        <w:shd w:val="clear" w:color="auto" w:fill="FFFFFF"/>
        <w:spacing w:after="0" w:line="240" w:lineRule="auto"/>
        <w:ind w:firstLine="567"/>
        <w:jc w:val="both"/>
        <w:rPr>
          <w:rFonts w:ascii="Times New Roman" w:hAnsi="Times New Roman" w:cs="Times New Roman"/>
          <w:sz w:val="28"/>
          <w:szCs w:val="28"/>
        </w:rPr>
      </w:pPr>
      <w:r w:rsidRPr="007C1705">
        <w:rPr>
          <w:rFonts w:ascii="Times New Roman" w:hAnsi="Times New Roman" w:cs="Times New Roman"/>
          <w:sz w:val="28"/>
          <w:szCs w:val="28"/>
        </w:rPr>
        <w:t xml:space="preserve">3) </w:t>
      </w:r>
      <w:proofErr w:type="spellStart"/>
      <w:r w:rsidRPr="007C1705">
        <w:rPr>
          <w:rFonts w:ascii="Times New Roman" w:hAnsi="Times New Roman" w:cs="Times New Roman"/>
          <w:sz w:val="28"/>
          <w:szCs w:val="28"/>
        </w:rPr>
        <w:t>сольфеджирование</w:t>
      </w:r>
      <w:proofErr w:type="spellEnd"/>
      <w:r w:rsidRPr="007C1705">
        <w:rPr>
          <w:rFonts w:ascii="Times New Roman" w:hAnsi="Times New Roman" w:cs="Times New Roman"/>
          <w:sz w:val="28"/>
          <w:szCs w:val="28"/>
        </w:rPr>
        <w:t xml:space="preserve">. </w:t>
      </w:r>
    </w:p>
    <w:p w:rsidR="007C1705" w:rsidRPr="007C1705" w:rsidRDefault="007C1705" w:rsidP="007C1705">
      <w:pPr>
        <w:shd w:val="clear" w:color="auto" w:fill="FFFFFF"/>
        <w:spacing w:after="0" w:line="240" w:lineRule="auto"/>
        <w:ind w:firstLine="567"/>
        <w:jc w:val="both"/>
        <w:rPr>
          <w:rFonts w:ascii="Times New Roman" w:hAnsi="Times New Roman" w:cs="Times New Roman"/>
          <w:sz w:val="28"/>
          <w:szCs w:val="28"/>
        </w:rPr>
      </w:pPr>
      <w:r w:rsidRPr="007C1705">
        <w:rPr>
          <w:rFonts w:ascii="Times New Roman" w:hAnsi="Times New Roman" w:cs="Times New Roman"/>
          <w:sz w:val="28"/>
          <w:szCs w:val="28"/>
        </w:rPr>
        <w:t>Изучение теорети</w:t>
      </w:r>
      <w:r w:rsidRPr="007C1705">
        <w:rPr>
          <w:rFonts w:ascii="Times New Roman" w:hAnsi="Times New Roman" w:cs="Times New Roman"/>
          <w:sz w:val="28"/>
          <w:szCs w:val="28"/>
        </w:rPr>
        <w:softHyphen/>
        <w:t>ческих определений и формирование вокально-интонационных на</w:t>
      </w:r>
      <w:r w:rsidRPr="007C1705">
        <w:rPr>
          <w:rFonts w:ascii="Times New Roman" w:hAnsi="Times New Roman" w:cs="Times New Roman"/>
          <w:sz w:val="28"/>
          <w:szCs w:val="28"/>
        </w:rPr>
        <w:softHyphen/>
        <w:t>выков ведется на основе изучаемого материала по разделу "Слушание музыки". Разделы "Музыкальная грамота" и "</w:t>
      </w:r>
      <w:proofErr w:type="spellStart"/>
      <w:r w:rsidRPr="007C1705">
        <w:rPr>
          <w:rFonts w:ascii="Times New Roman" w:hAnsi="Times New Roman" w:cs="Times New Roman"/>
          <w:sz w:val="28"/>
          <w:szCs w:val="28"/>
        </w:rPr>
        <w:t>Соль</w:t>
      </w:r>
      <w:r w:rsidRPr="007C1705">
        <w:rPr>
          <w:rFonts w:ascii="Times New Roman" w:hAnsi="Times New Roman" w:cs="Times New Roman"/>
          <w:sz w:val="28"/>
          <w:szCs w:val="28"/>
        </w:rPr>
        <w:softHyphen/>
        <w:t>феджирование</w:t>
      </w:r>
      <w:proofErr w:type="spellEnd"/>
      <w:r w:rsidRPr="007C1705">
        <w:rPr>
          <w:rFonts w:ascii="Times New Roman" w:hAnsi="Times New Roman" w:cs="Times New Roman"/>
          <w:sz w:val="28"/>
          <w:szCs w:val="28"/>
        </w:rPr>
        <w:t>" необходимы для более активного восприятия учащимися музыкального материала.</w:t>
      </w:r>
    </w:p>
    <w:p w:rsidR="007C1705" w:rsidRPr="007C1705" w:rsidRDefault="007C1705" w:rsidP="00865010">
      <w:pPr>
        <w:shd w:val="clear" w:color="auto" w:fill="FFFFFF"/>
        <w:spacing w:after="0" w:line="240" w:lineRule="auto"/>
        <w:ind w:firstLine="567"/>
        <w:jc w:val="both"/>
        <w:rPr>
          <w:rFonts w:ascii="Times New Roman" w:hAnsi="Times New Roman" w:cs="Times New Roman"/>
          <w:sz w:val="28"/>
          <w:szCs w:val="28"/>
        </w:rPr>
      </w:pPr>
      <w:r w:rsidRPr="007C1705">
        <w:rPr>
          <w:rFonts w:ascii="Times New Roman" w:hAnsi="Times New Roman" w:cs="Times New Roman"/>
          <w:sz w:val="28"/>
          <w:szCs w:val="28"/>
        </w:rPr>
        <w:t>В то же время объем материала по теории музыки несколь</w:t>
      </w:r>
      <w:r w:rsidRPr="007C1705">
        <w:rPr>
          <w:rFonts w:ascii="Times New Roman" w:hAnsi="Times New Roman" w:cs="Times New Roman"/>
          <w:sz w:val="28"/>
          <w:szCs w:val="28"/>
        </w:rPr>
        <w:softHyphen/>
        <w:t>ко сокращен по сравнению с аналогичным курсом предмета "Сольфеджио" для музыкальных отделений: изучаемые то</w:t>
      </w:r>
      <w:r w:rsidRPr="007C1705">
        <w:rPr>
          <w:rFonts w:ascii="Times New Roman" w:hAnsi="Times New Roman" w:cs="Times New Roman"/>
          <w:sz w:val="28"/>
          <w:szCs w:val="28"/>
        </w:rPr>
        <w:softHyphen/>
        <w:t>нальности ограничены четырьмя знаками включительно. Изучаются только мажорные и минорные трезвучия и их обраще</w:t>
      </w:r>
      <w:r w:rsidRPr="007C1705">
        <w:rPr>
          <w:rFonts w:ascii="Times New Roman" w:hAnsi="Times New Roman" w:cs="Times New Roman"/>
          <w:sz w:val="28"/>
          <w:szCs w:val="28"/>
        </w:rPr>
        <w:softHyphen/>
        <w:t>ния, основные аккордовые функции: Т</w:t>
      </w:r>
      <w:r w:rsidRPr="007C1705">
        <w:rPr>
          <w:rFonts w:ascii="Times New Roman" w:hAnsi="Times New Roman" w:cs="Times New Roman"/>
          <w:sz w:val="28"/>
          <w:szCs w:val="28"/>
          <w:vertAlign w:val="subscript"/>
        </w:rPr>
        <w:t>3/5</w:t>
      </w:r>
      <w:r w:rsidRPr="007C1705">
        <w:rPr>
          <w:rFonts w:ascii="Times New Roman" w:hAnsi="Times New Roman" w:cs="Times New Roman"/>
          <w:sz w:val="28"/>
          <w:szCs w:val="28"/>
        </w:rPr>
        <w:t xml:space="preserve">; </w:t>
      </w:r>
      <w:r w:rsidRPr="007C1705">
        <w:rPr>
          <w:rFonts w:ascii="Times New Roman" w:hAnsi="Times New Roman" w:cs="Times New Roman"/>
          <w:sz w:val="28"/>
          <w:szCs w:val="28"/>
          <w:lang w:val="en-US"/>
        </w:rPr>
        <w:t>S</w:t>
      </w:r>
      <w:r w:rsidRPr="007C1705">
        <w:rPr>
          <w:rFonts w:ascii="Times New Roman" w:hAnsi="Times New Roman" w:cs="Times New Roman"/>
          <w:sz w:val="28"/>
          <w:szCs w:val="28"/>
          <w:vertAlign w:val="subscript"/>
        </w:rPr>
        <w:t>3/5</w:t>
      </w:r>
      <w:r w:rsidRPr="007C1705">
        <w:rPr>
          <w:rFonts w:ascii="Times New Roman" w:hAnsi="Times New Roman" w:cs="Times New Roman"/>
          <w:sz w:val="28"/>
          <w:szCs w:val="28"/>
        </w:rPr>
        <w:t>; Д</w:t>
      </w:r>
      <w:r w:rsidRPr="007C1705">
        <w:rPr>
          <w:rFonts w:ascii="Times New Roman" w:hAnsi="Times New Roman" w:cs="Times New Roman"/>
          <w:sz w:val="28"/>
          <w:szCs w:val="28"/>
          <w:vertAlign w:val="subscript"/>
        </w:rPr>
        <w:t>3/5</w:t>
      </w:r>
      <w:r w:rsidRPr="007C1705">
        <w:rPr>
          <w:rFonts w:ascii="Times New Roman" w:hAnsi="Times New Roman" w:cs="Times New Roman"/>
          <w:sz w:val="28"/>
          <w:szCs w:val="28"/>
        </w:rPr>
        <w:t xml:space="preserve">,  также </w:t>
      </w:r>
      <w:proofErr w:type="spellStart"/>
      <w:r w:rsidRPr="007C1705">
        <w:rPr>
          <w:rFonts w:ascii="Times New Roman" w:hAnsi="Times New Roman" w:cs="Times New Roman"/>
          <w:sz w:val="28"/>
          <w:szCs w:val="28"/>
        </w:rPr>
        <w:t>доминантсептаккорд</w:t>
      </w:r>
      <w:proofErr w:type="spellEnd"/>
      <w:r w:rsidRPr="007C1705">
        <w:rPr>
          <w:rFonts w:ascii="Times New Roman" w:hAnsi="Times New Roman" w:cs="Times New Roman"/>
          <w:sz w:val="28"/>
          <w:szCs w:val="28"/>
        </w:rPr>
        <w:t xml:space="preserve"> в основном виде, вводные септаккорды на </w:t>
      </w:r>
      <w:r w:rsidRPr="007C1705">
        <w:rPr>
          <w:rFonts w:ascii="Times New Roman" w:hAnsi="Times New Roman" w:cs="Times New Roman"/>
          <w:sz w:val="28"/>
          <w:szCs w:val="28"/>
          <w:lang w:val="en-US"/>
        </w:rPr>
        <w:t>VII</w:t>
      </w:r>
      <w:r w:rsidRPr="007C1705">
        <w:rPr>
          <w:rFonts w:ascii="Times New Roman" w:hAnsi="Times New Roman" w:cs="Times New Roman"/>
          <w:sz w:val="28"/>
          <w:szCs w:val="28"/>
        </w:rPr>
        <w:t xml:space="preserve"> ступени мажора и гармонического минора. </w:t>
      </w:r>
    </w:p>
    <w:p w:rsidR="007C1705" w:rsidRPr="007C1705" w:rsidRDefault="007C1705" w:rsidP="007C1705">
      <w:pPr>
        <w:pStyle w:val="ConsPlusTitle"/>
        <w:ind w:firstLine="567"/>
        <w:jc w:val="both"/>
        <w:rPr>
          <w:rFonts w:ascii="Times New Roman" w:hAnsi="Times New Roman" w:cs="Times New Roman"/>
          <w:b w:val="0"/>
          <w:sz w:val="28"/>
          <w:szCs w:val="28"/>
        </w:rPr>
      </w:pPr>
      <w:r w:rsidRPr="007C1705">
        <w:rPr>
          <w:rFonts w:ascii="Times New Roman" w:hAnsi="Times New Roman" w:cs="Times New Roman"/>
          <w:b w:val="0"/>
          <w:sz w:val="28"/>
          <w:szCs w:val="28"/>
        </w:rPr>
        <w:t xml:space="preserve">Необходимо помнить, что не следует  загружать учеников запоминанием большого количества фактов. Учащиеся ДХШ должны усвоить основные понятия, необходимые для них:  виды и жанры музыки и хореографии, </w:t>
      </w:r>
      <w:r w:rsidRPr="007C1705">
        <w:rPr>
          <w:rFonts w:ascii="Times New Roman" w:hAnsi="Times New Roman" w:cs="Times New Roman"/>
          <w:b w:val="0"/>
          <w:sz w:val="28"/>
          <w:szCs w:val="28"/>
        </w:rPr>
        <w:lastRenderedPageBreak/>
        <w:t>основные этапов развития музыкального и  хореографического искусства, суть профессиональной работы балетмейстера,  театрального художника, выразительные средства балетного спектакля и его главные компоненты: драматургия, музыка, хореография.</w:t>
      </w:r>
    </w:p>
    <w:p w:rsidR="007C1705" w:rsidRPr="007C1705" w:rsidRDefault="007C1705" w:rsidP="007C1705">
      <w:pPr>
        <w:pStyle w:val="ConsPlusTitle"/>
        <w:ind w:firstLine="567"/>
        <w:jc w:val="both"/>
        <w:rPr>
          <w:rFonts w:ascii="Times New Roman" w:hAnsi="Times New Roman" w:cs="Times New Roman"/>
          <w:sz w:val="28"/>
          <w:szCs w:val="28"/>
        </w:rPr>
      </w:pPr>
      <w:r w:rsidRPr="007C1705">
        <w:rPr>
          <w:rFonts w:ascii="Times New Roman" w:hAnsi="Times New Roman" w:cs="Times New Roman"/>
          <w:sz w:val="28"/>
          <w:szCs w:val="28"/>
        </w:rPr>
        <w:t>Методы обучения:</w:t>
      </w:r>
    </w:p>
    <w:p w:rsidR="007C1705" w:rsidRPr="007C1705" w:rsidRDefault="007C1705" w:rsidP="007C1705">
      <w:pPr>
        <w:pStyle w:val="ConsPlusTitle"/>
        <w:ind w:firstLine="567"/>
        <w:jc w:val="both"/>
        <w:rPr>
          <w:rFonts w:ascii="Times New Roman" w:hAnsi="Times New Roman" w:cs="Times New Roman"/>
          <w:b w:val="0"/>
          <w:sz w:val="28"/>
          <w:szCs w:val="28"/>
        </w:rPr>
      </w:pPr>
      <w:proofErr w:type="gramStart"/>
      <w:r w:rsidRPr="007C1705">
        <w:rPr>
          <w:rFonts w:ascii="Times New Roman" w:hAnsi="Times New Roman" w:cs="Times New Roman"/>
          <w:b w:val="0"/>
          <w:sz w:val="28"/>
          <w:szCs w:val="28"/>
        </w:rPr>
        <w:t>словесные</w:t>
      </w:r>
      <w:proofErr w:type="gramEnd"/>
      <w:r w:rsidRPr="007C1705">
        <w:rPr>
          <w:rFonts w:ascii="Times New Roman" w:hAnsi="Times New Roman" w:cs="Times New Roman"/>
          <w:b w:val="0"/>
          <w:sz w:val="28"/>
          <w:szCs w:val="28"/>
        </w:rPr>
        <w:t xml:space="preserve"> (рассказ, беседа, объяснение);</w:t>
      </w:r>
    </w:p>
    <w:p w:rsidR="007C1705" w:rsidRPr="007C1705" w:rsidRDefault="007C1705" w:rsidP="007C1705">
      <w:pPr>
        <w:pStyle w:val="ConsPlusTitle"/>
        <w:ind w:firstLine="567"/>
        <w:jc w:val="both"/>
        <w:rPr>
          <w:rFonts w:ascii="Times New Roman" w:hAnsi="Times New Roman" w:cs="Times New Roman"/>
          <w:b w:val="0"/>
          <w:sz w:val="28"/>
          <w:szCs w:val="28"/>
        </w:rPr>
      </w:pPr>
      <w:r w:rsidRPr="007C1705">
        <w:rPr>
          <w:rFonts w:ascii="Times New Roman" w:hAnsi="Times New Roman" w:cs="Times New Roman"/>
          <w:b w:val="0"/>
          <w:sz w:val="28"/>
          <w:szCs w:val="28"/>
        </w:rPr>
        <w:t>практические (творческие упражнения, импровизации);</w:t>
      </w:r>
    </w:p>
    <w:p w:rsidR="007C1705" w:rsidRPr="007C1705" w:rsidRDefault="007C1705" w:rsidP="007C1705">
      <w:pPr>
        <w:pStyle w:val="ConsPlusTitle"/>
        <w:ind w:firstLine="567"/>
        <w:jc w:val="both"/>
        <w:rPr>
          <w:rFonts w:ascii="Times New Roman" w:hAnsi="Times New Roman" w:cs="Times New Roman"/>
          <w:b w:val="0"/>
          <w:sz w:val="28"/>
          <w:szCs w:val="28"/>
        </w:rPr>
      </w:pPr>
      <w:r w:rsidRPr="007C1705">
        <w:rPr>
          <w:rFonts w:ascii="Times New Roman" w:hAnsi="Times New Roman" w:cs="Times New Roman"/>
          <w:b w:val="0"/>
          <w:sz w:val="28"/>
          <w:szCs w:val="28"/>
        </w:rPr>
        <w:t>наглядные (иллюстрации, показ аудио- и видеоматериалов).</w:t>
      </w:r>
    </w:p>
    <w:p w:rsidR="007C1705" w:rsidRPr="007C1705" w:rsidRDefault="007C1705" w:rsidP="007C1705">
      <w:pPr>
        <w:spacing w:after="0" w:line="240" w:lineRule="auto"/>
        <w:ind w:firstLine="567"/>
        <w:jc w:val="both"/>
        <w:rPr>
          <w:rFonts w:ascii="Times New Roman" w:hAnsi="Times New Roman" w:cs="Times New Roman"/>
          <w:sz w:val="28"/>
          <w:szCs w:val="28"/>
        </w:rPr>
      </w:pPr>
      <w:r w:rsidRPr="007C1705">
        <w:rPr>
          <w:rFonts w:ascii="Times New Roman" w:hAnsi="Times New Roman" w:cs="Times New Roman"/>
          <w:b/>
          <w:sz w:val="28"/>
          <w:szCs w:val="28"/>
        </w:rPr>
        <w:t>Методическое обеспечение программы</w:t>
      </w:r>
      <w:r w:rsidRPr="007C1705">
        <w:rPr>
          <w:rFonts w:ascii="Times New Roman" w:hAnsi="Times New Roman" w:cs="Times New Roman"/>
          <w:sz w:val="28"/>
          <w:szCs w:val="28"/>
        </w:rPr>
        <w:t xml:space="preserve"> учебного предмета «слушание музыки»   дополнительной предпрофессиональной                              общеобразовательной программы «Хореографическое творчество»  в области хореографического искусства:</w:t>
      </w:r>
    </w:p>
    <w:p w:rsidR="007C1705" w:rsidRPr="007C1705" w:rsidRDefault="007C1705" w:rsidP="007C1705">
      <w:pPr>
        <w:pStyle w:val="ConsPlusTitle"/>
        <w:ind w:firstLine="567"/>
        <w:jc w:val="both"/>
        <w:rPr>
          <w:rFonts w:ascii="Times New Roman" w:hAnsi="Times New Roman" w:cs="Times New Roman"/>
          <w:b w:val="0"/>
          <w:sz w:val="28"/>
          <w:szCs w:val="28"/>
        </w:rPr>
      </w:pPr>
      <w:r w:rsidRPr="007C1705">
        <w:rPr>
          <w:rFonts w:ascii="Times New Roman" w:hAnsi="Times New Roman" w:cs="Times New Roman"/>
          <w:b w:val="0"/>
          <w:sz w:val="28"/>
          <w:szCs w:val="28"/>
        </w:rPr>
        <w:t>мультимедиа, видео, компакт-диски;</w:t>
      </w:r>
    </w:p>
    <w:p w:rsidR="007C1705" w:rsidRPr="007C1705" w:rsidRDefault="007C1705" w:rsidP="007C1705">
      <w:pPr>
        <w:pStyle w:val="ConsPlusTitle"/>
        <w:ind w:firstLine="567"/>
        <w:jc w:val="both"/>
        <w:rPr>
          <w:rFonts w:ascii="Times New Roman" w:hAnsi="Times New Roman" w:cs="Times New Roman"/>
          <w:b w:val="0"/>
          <w:sz w:val="28"/>
          <w:szCs w:val="28"/>
        </w:rPr>
      </w:pPr>
      <w:r w:rsidRPr="007C1705">
        <w:rPr>
          <w:rFonts w:ascii="Times New Roman" w:hAnsi="Times New Roman" w:cs="Times New Roman"/>
          <w:b w:val="0"/>
          <w:sz w:val="28"/>
          <w:szCs w:val="28"/>
        </w:rPr>
        <w:t>литература (журналы «Антре», «Балет», «Пяти па»).</w:t>
      </w:r>
    </w:p>
    <w:p w:rsidR="007C1705" w:rsidRPr="007C1705" w:rsidRDefault="007C1705" w:rsidP="007C1705">
      <w:pPr>
        <w:pStyle w:val="ConsPlusTitle"/>
        <w:ind w:firstLine="567"/>
        <w:jc w:val="both"/>
        <w:rPr>
          <w:rFonts w:ascii="Times New Roman" w:hAnsi="Times New Roman" w:cs="Times New Roman"/>
          <w:sz w:val="28"/>
          <w:szCs w:val="28"/>
        </w:rPr>
      </w:pPr>
      <w:r w:rsidRPr="007C1705">
        <w:rPr>
          <w:rFonts w:ascii="Times New Roman" w:hAnsi="Times New Roman" w:cs="Times New Roman"/>
          <w:sz w:val="28"/>
          <w:szCs w:val="28"/>
        </w:rPr>
        <w:t>Условия реализации программы</w:t>
      </w:r>
    </w:p>
    <w:p w:rsidR="007C1705" w:rsidRPr="007C1705" w:rsidRDefault="007C1705" w:rsidP="007C1705">
      <w:pPr>
        <w:pStyle w:val="ConsPlusTitle"/>
        <w:ind w:firstLine="567"/>
        <w:jc w:val="both"/>
        <w:rPr>
          <w:rFonts w:ascii="Times New Roman" w:hAnsi="Times New Roman" w:cs="Times New Roman"/>
          <w:b w:val="0"/>
          <w:sz w:val="28"/>
          <w:szCs w:val="28"/>
        </w:rPr>
      </w:pPr>
      <w:r w:rsidRPr="007C1705">
        <w:rPr>
          <w:rFonts w:ascii="Times New Roman" w:hAnsi="Times New Roman" w:cs="Times New Roman"/>
          <w:b w:val="0"/>
          <w:sz w:val="28"/>
          <w:szCs w:val="28"/>
        </w:rPr>
        <w:t>Для успешной реализации программы необходимы следующие условия:</w:t>
      </w:r>
    </w:p>
    <w:p w:rsidR="007C1705" w:rsidRPr="007C1705" w:rsidRDefault="007C1705" w:rsidP="007C1705">
      <w:pPr>
        <w:pStyle w:val="ConsPlusTitle"/>
        <w:ind w:firstLine="567"/>
        <w:jc w:val="both"/>
        <w:rPr>
          <w:rFonts w:ascii="Times New Roman" w:hAnsi="Times New Roman" w:cs="Times New Roman"/>
          <w:sz w:val="28"/>
          <w:szCs w:val="28"/>
        </w:rPr>
      </w:pPr>
      <w:r w:rsidRPr="007C1705">
        <w:rPr>
          <w:rFonts w:ascii="Times New Roman" w:hAnsi="Times New Roman" w:cs="Times New Roman"/>
          <w:sz w:val="28"/>
          <w:szCs w:val="28"/>
        </w:rPr>
        <w:t>материально-технические</w:t>
      </w:r>
    </w:p>
    <w:p w:rsidR="007C1705" w:rsidRPr="007C1705" w:rsidRDefault="007C1705" w:rsidP="007C1705">
      <w:pPr>
        <w:pStyle w:val="ConsPlusTitle"/>
        <w:ind w:firstLine="567"/>
        <w:jc w:val="both"/>
        <w:rPr>
          <w:rFonts w:ascii="Times New Roman" w:hAnsi="Times New Roman" w:cs="Times New Roman"/>
          <w:b w:val="0"/>
          <w:sz w:val="28"/>
          <w:szCs w:val="28"/>
        </w:rPr>
      </w:pPr>
      <w:r w:rsidRPr="007C1705">
        <w:rPr>
          <w:rFonts w:ascii="Times New Roman" w:hAnsi="Times New Roman" w:cs="Times New Roman"/>
          <w:b w:val="0"/>
          <w:sz w:val="28"/>
          <w:szCs w:val="28"/>
        </w:rPr>
        <w:t>учебное помещение, соответствующее санитарным нормам, оснащенное партами для учащихся и учебной доской;</w:t>
      </w:r>
    </w:p>
    <w:p w:rsidR="007C1705" w:rsidRPr="007C1705" w:rsidRDefault="007C1705" w:rsidP="007C1705">
      <w:pPr>
        <w:pStyle w:val="ConsPlusTitle"/>
        <w:ind w:firstLine="567"/>
        <w:jc w:val="both"/>
        <w:rPr>
          <w:rFonts w:ascii="Times New Roman" w:hAnsi="Times New Roman" w:cs="Times New Roman"/>
          <w:b w:val="0"/>
          <w:sz w:val="28"/>
          <w:szCs w:val="28"/>
        </w:rPr>
      </w:pPr>
      <w:r w:rsidRPr="007C1705">
        <w:rPr>
          <w:rFonts w:ascii="Times New Roman" w:hAnsi="Times New Roman" w:cs="Times New Roman"/>
          <w:b w:val="0"/>
          <w:sz w:val="28"/>
          <w:szCs w:val="28"/>
        </w:rPr>
        <w:t>музыкальный центр, телевизор, видео аппаратура;</w:t>
      </w:r>
    </w:p>
    <w:p w:rsidR="007C1705" w:rsidRPr="007C1705" w:rsidRDefault="007C1705" w:rsidP="007C1705">
      <w:pPr>
        <w:pStyle w:val="ConsPlusTitle"/>
        <w:ind w:firstLine="567"/>
        <w:jc w:val="both"/>
        <w:rPr>
          <w:rFonts w:ascii="Times New Roman" w:hAnsi="Times New Roman" w:cs="Times New Roman"/>
          <w:b w:val="0"/>
          <w:sz w:val="28"/>
          <w:szCs w:val="28"/>
        </w:rPr>
      </w:pPr>
      <w:r w:rsidRPr="007C1705">
        <w:rPr>
          <w:rFonts w:ascii="Times New Roman" w:hAnsi="Times New Roman" w:cs="Times New Roman"/>
          <w:b w:val="0"/>
          <w:sz w:val="28"/>
          <w:szCs w:val="28"/>
        </w:rPr>
        <w:t>персональный компьютер с установленными аудио и видео редакторами и конструкторами, выходом в интернет;</w:t>
      </w:r>
    </w:p>
    <w:p w:rsidR="007C1705" w:rsidRPr="007C1705" w:rsidRDefault="007C1705" w:rsidP="007C1705">
      <w:pPr>
        <w:pStyle w:val="ConsPlusTitle"/>
        <w:ind w:firstLine="567"/>
        <w:jc w:val="both"/>
        <w:rPr>
          <w:rFonts w:ascii="Times New Roman" w:hAnsi="Times New Roman" w:cs="Times New Roman"/>
          <w:b w:val="0"/>
          <w:sz w:val="28"/>
          <w:szCs w:val="28"/>
        </w:rPr>
      </w:pPr>
      <w:r w:rsidRPr="007C1705">
        <w:rPr>
          <w:rFonts w:ascii="Times New Roman" w:hAnsi="Times New Roman" w:cs="Times New Roman"/>
          <w:b w:val="0"/>
          <w:sz w:val="28"/>
          <w:szCs w:val="28"/>
        </w:rPr>
        <w:t>фортепиано;</w:t>
      </w:r>
    </w:p>
    <w:p w:rsidR="007C1705" w:rsidRPr="007C1705" w:rsidRDefault="007C1705" w:rsidP="007C1705">
      <w:pPr>
        <w:pStyle w:val="ConsPlusTitle"/>
        <w:ind w:firstLine="567"/>
        <w:jc w:val="both"/>
        <w:rPr>
          <w:rFonts w:ascii="Times New Roman" w:hAnsi="Times New Roman" w:cs="Times New Roman"/>
          <w:b w:val="0"/>
          <w:sz w:val="28"/>
          <w:szCs w:val="28"/>
        </w:rPr>
      </w:pPr>
      <w:r w:rsidRPr="007C1705">
        <w:rPr>
          <w:rFonts w:ascii="Times New Roman" w:hAnsi="Times New Roman" w:cs="Times New Roman"/>
          <w:b w:val="0"/>
          <w:sz w:val="28"/>
          <w:szCs w:val="28"/>
        </w:rPr>
        <w:t>наглядные пособия.</w:t>
      </w:r>
    </w:p>
    <w:p w:rsidR="007C1705" w:rsidRPr="007C1705" w:rsidRDefault="007C1705" w:rsidP="007C1705">
      <w:pPr>
        <w:pStyle w:val="ConsPlusTitle"/>
        <w:ind w:firstLine="567"/>
        <w:jc w:val="both"/>
        <w:rPr>
          <w:rFonts w:ascii="Times New Roman" w:hAnsi="Times New Roman" w:cs="Times New Roman"/>
          <w:sz w:val="28"/>
          <w:szCs w:val="28"/>
        </w:rPr>
      </w:pPr>
    </w:p>
    <w:p w:rsidR="007C1705" w:rsidRPr="007C1705" w:rsidRDefault="007C1705" w:rsidP="007C1705">
      <w:pPr>
        <w:pStyle w:val="ConsPlusTitle"/>
        <w:ind w:firstLine="567"/>
        <w:jc w:val="both"/>
        <w:rPr>
          <w:rFonts w:ascii="Times New Roman" w:hAnsi="Times New Roman" w:cs="Times New Roman"/>
          <w:sz w:val="28"/>
          <w:szCs w:val="28"/>
        </w:rPr>
      </w:pPr>
      <w:r w:rsidRPr="007C1705">
        <w:rPr>
          <w:rFonts w:ascii="Times New Roman" w:hAnsi="Times New Roman" w:cs="Times New Roman"/>
          <w:sz w:val="28"/>
          <w:szCs w:val="28"/>
        </w:rPr>
        <w:t>кадровые условия</w:t>
      </w:r>
    </w:p>
    <w:p w:rsidR="007C1705" w:rsidRPr="007C1705" w:rsidRDefault="007C1705" w:rsidP="007C1705">
      <w:pPr>
        <w:pStyle w:val="ConsPlusTitle"/>
        <w:ind w:firstLine="567"/>
        <w:jc w:val="both"/>
        <w:rPr>
          <w:rFonts w:ascii="Times New Roman" w:hAnsi="Times New Roman" w:cs="Times New Roman"/>
          <w:b w:val="0"/>
          <w:sz w:val="28"/>
          <w:szCs w:val="28"/>
        </w:rPr>
      </w:pPr>
      <w:r w:rsidRPr="007C1705">
        <w:rPr>
          <w:rFonts w:ascii="Times New Roman" w:hAnsi="Times New Roman" w:cs="Times New Roman"/>
          <w:b w:val="0"/>
          <w:sz w:val="28"/>
          <w:szCs w:val="28"/>
        </w:rPr>
        <w:t>преподаватель теоретических дисциплин.</w:t>
      </w:r>
    </w:p>
    <w:p w:rsidR="007C1705" w:rsidRPr="007C1705" w:rsidRDefault="007C1705" w:rsidP="007C1705">
      <w:pPr>
        <w:spacing w:after="0" w:line="240" w:lineRule="auto"/>
        <w:jc w:val="center"/>
        <w:rPr>
          <w:rFonts w:ascii="Times New Roman" w:hAnsi="Times New Roman" w:cs="Times New Roman"/>
          <w:b/>
          <w:sz w:val="28"/>
          <w:szCs w:val="28"/>
        </w:rPr>
      </w:pPr>
    </w:p>
    <w:p w:rsidR="007C1705" w:rsidRPr="007C1705" w:rsidRDefault="007C1705" w:rsidP="007C1705">
      <w:pPr>
        <w:spacing w:after="0" w:line="240" w:lineRule="auto"/>
        <w:jc w:val="center"/>
        <w:rPr>
          <w:rFonts w:ascii="Times New Roman" w:hAnsi="Times New Roman" w:cs="Times New Roman"/>
          <w:b/>
          <w:sz w:val="28"/>
          <w:szCs w:val="28"/>
        </w:rPr>
      </w:pPr>
      <w:proofErr w:type="gramStart"/>
      <w:r w:rsidRPr="007C1705">
        <w:rPr>
          <w:rFonts w:ascii="Times New Roman" w:hAnsi="Times New Roman" w:cs="Times New Roman"/>
          <w:b/>
          <w:sz w:val="28"/>
          <w:szCs w:val="28"/>
        </w:rPr>
        <w:t>УЧЕБНО-ТЕМАТИЧЕСКИЙ</w:t>
      </w:r>
      <w:proofErr w:type="gramEnd"/>
      <w:r w:rsidRPr="007C1705">
        <w:rPr>
          <w:rFonts w:ascii="Times New Roman" w:hAnsi="Times New Roman" w:cs="Times New Roman"/>
          <w:b/>
          <w:sz w:val="28"/>
          <w:szCs w:val="28"/>
        </w:rPr>
        <w:t xml:space="preserve"> ПЛАНЫ.</w:t>
      </w:r>
    </w:p>
    <w:p w:rsidR="007C1705" w:rsidRPr="007C1705" w:rsidRDefault="007C1705" w:rsidP="007C1705">
      <w:pPr>
        <w:spacing w:after="0" w:line="240" w:lineRule="auto"/>
        <w:jc w:val="center"/>
        <w:rPr>
          <w:rFonts w:ascii="Times New Roman" w:hAnsi="Times New Roman" w:cs="Times New Roman"/>
          <w:b/>
          <w:sz w:val="28"/>
          <w:szCs w:val="28"/>
        </w:rPr>
      </w:pPr>
      <w:r w:rsidRPr="007C1705">
        <w:rPr>
          <w:rFonts w:ascii="Times New Roman" w:hAnsi="Times New Roman" w:cs="Times New Roman"/>
          <w:b/>
          <w:sz w:val="28"/>
          <w:szCs w:val="28"/>
        </w:rPr>
        <w:t xml:space="preserve">1 год обучения. </w:t>
      </w:r>
    </w:p>
    <w:p w:rsidR="007C1705" w:rsidRPr="007C1705" w:rsidRDefault="007C1705" w:rsidP="007C1705">
      <w:pPr>
        <w:spacing w:after="0" w:line="240" w:lineRule="auto"/>
        <w:jc w:val="center"/>
        <w:rPr>
          <w:rFonts w:ascii="Times New Roman" w:hAnsi="Times New Roman" w:cs="Times New Roman"/>
          <w:b/>
          <w:sz w:val="28"/>
          <w:szCs w:val="28"/>
        </w:rPr>
      </w:pPr>
      <w:r w:rsidRPr="007C1705">
        <w:rPr>
          <w:rFonts w:ascii="Times New Roman" w:hAnsi="Times New Roman" w:cs="Times New Roman"/>
          <w:b/>
          <w:bCs/>
          <w:sz w:val="28"/>
          <w:szCs w:val="28"/>
        </w:rPr>
        <w:t>Песня, танец и марш - основные жанры музыкального искусства.</w:t>
      </w:r>
    </w:p>
    <w:p w:rsidR="007C1705" w:rsidRPr="007C1705" w:rsidRDefault="007C1705" w:rsidP="007C1705">
      <w:pPr>
        <w:spacing w:after="0" w:line="240" w:lineRule="auto"/>
        <w:jc w:val="center"/>
        <w:rPr>
          <w:rFonts w:ascii="Times New Roman" w:hAnsi="Times New Roman" w:cs="Times New Roman"/>
          <w:b/>
          <w:sz w:val="28"/>
          <w:szCs w:val="28"/>
        </w:rPr>
      </w:pPr>
    </w:p>
    <w:tbl>
      <w:tblPr>
        <w:tblW w:w="10065" w:type="dxa"/>
        <w:jc w:val="center"/>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276"/>
        <w:gridCol w:w="6662"/>
        <w:gridCol w:w="2127"/>
      </w:tblGrid>
      <w:tr w:rsidR="007C1705" w:rsidRPr="007C1705" w:rsidTr="0005779E">
        <w:trPr>
          <w:jc w:val="center"/>
        </w:trPr>
        <w:tc>
          <w:tcPr>
            <w:tcW w:w="1276" w:type="dxa"/>
          </w:tcPr>
          <w:p w:rsidR="007C1705" w:rsidRPr="007C1705" w:rsidRDefault="007C1705" w:rsidP="007C1705">
            <w:pPr>
              <w:spacing w:after="0" w:line="240" w:lineRule="auto"/>
              <w:jc w:val="center"/>
              <w:rPr>
                <w:rFonts w:ascii="Times New Roman" w:hAnsi="Times New Roman" w:cs="Times New Roman"/>
                <w:b/>
                <w:sz w:val="24"/>
                <w:szCs w:val="24"/>
              </w:rPr>
            </w:pPr>
            <w:r w:rsidRPr="007C1705">
              <w:rPr>
                <w:rFonts w:ascii="Times New Roman" w:hAnsi="Times New Roman" w:cs="Times New Roman"/>
                <w:b/>
                <w:sz w:val="24"/>
                <w:szCs w:val="24"/>
              </w:rPr>
              <w:t xml:space="preserve">№ </w:t>
            </w:r>
            <w:proofErr w:type="spellStart"/>
            <w:proofErr w:type="gramStart"/>
            <w:r w:rsidRPr="007C1705">
              <w:rPr>
                <w:rFonts w:ascii="Times New Roman" w:hAnsi="Times New Roman" w:cs="Times New Roman"/>
                <w:b/>
                <w:sz w:val="24"/>
                <w:szCs w:val="24"/>
              </w:rPr>
              <w:t>п</w:t>
            </w:r>
            <w:proofErr w:type="spellEnd"/>
            <w:proofErr w:type="gramEnd"/>
            <w:r w:rsidRPr="007C1705">
              <w:rPr>
                <w:rFonts w:ascii="Times New Roman" w:hAnsi="Times New Roman" w:cs="Times New Roman"/>
                <w:b/>
                <w:sz w:val="24"/>
                <w:szCs w:val="24"/>
              </w:rPr>
              <w:t>/</w:t>
            </w:r>
            <w:proofErr w:type="spellStart"/>
            <w:r w:rsidRPr="007C1705">
              <w:rPr>
                <w:rFonts w:ascii="Times New Roman" w:hAnsi="Times New Roman" w:cs="Times New Roman"/>
                <w:b/>
                <w:sz w:val="24"/>
                <w:szCs w:val="24"/>
              </w:rPr>
              <w:t>п</w:t>
            </w:r>
            <w:proofErr w:type="spellEnd"/>
          </w:p>
        </w:tc>
        <w:tc>
          <w:tcPr>
            <w:tcW w:w="6662" w:type="dxa"/>
          </w:tcPr>
          <w:p w:rsidR="007C1705" w:rsidRPr="007C1705" w:rsidRDefault="007C1705" w:rsidP="007C1705">
            <w:pPr>
              <w:spacing w:after="0" w:line="240" w:lineRule="auto"/>
              <w:jc w:val="center"/>
              <w:rPr>
                <w:rFonts w:ascii="Times New Roman" w:hAnsi="Times New Roman" w:cs="Times New Roman"/>
                <w:b/>
                <w:sz w:val="24"/>
                <w:szCs w:val="24"/>
              </w:rPr>
            </w:pPr>
            <w:r w:rsidRPr="007C1705">
              <w:rPr>
                <w:rFonts w:ascii="Times New Roman" w:hAnsi="Times New Roman" w:cs="Times New Roman"/>
                <w:b/>
                <w:bCs/>
                <w:sz w:val="24"/>
                <w:szCs w:val="24"/>
              </w:rPr>
              <w:t xml:space="preserve">Название темы </w:t>
            </w:r>
          </w:p>
        </w:tc>
        <w:tc>
          <w:tcPr>
            <w:tcW w:w="2127" w:type="dxa"/>
          </w:tcPr>
          <w:p w:rsidR="007C1705" w:rsidRPr="007C1705" w:rsidRDefault="007C1705" w:rsidP="007C1705">
            <w:pPr>
              <w:spacing w:after="0" w:line="240" w:lineRule="auto"/>
              <w:jc w:val="center"/>
              <w:rPr>
                <w:rFonts w:ascii="Times New Roman" w:hAnsi="Times New Roman" w:cs="Times New Roman"/>
                <w:b/>
                <w:sz w:val="24"/>
                <w:szCs w:val="24"/>
              </w:rPr>
            </w:pPr>
            <w:r w:rsidRPr="007C1705">
              <w:rPr>
                <w:rFonts w:ascii="Times New Roman" w:hAnsi="Times New Roman" w:cs="Times New Roman"/>
                <w:b/>
                <w:sz w:val="24"/>
                <w:szCs w:val="24"/>
              </w:rPr>
              <w:t>Количество часов</w:t>
            </w:r>
          </w:p>
        </w:tc>
      </w:tr>
      <w:tr w:rsidR="007C1705" w:rsidRPr="007C1705" w:rsidTr="0005779E">
        <w:trPr>
          <w:jc w:val="center"/>
        </w:trPr>
        <w:tc>
          <w:tcPr>
            <w:tcW w:w="1276"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1.1</w:t>
            </w:r>
          </w:p>
        </w:tc>
        <w:tc>
          <w:tcPr>
            <w:tcW w:w="6662" w:type="dxa"/>
          </w:tcPr>
          <w:p w:rsidR="007C1705" w:rsidRPr="007C1705" w:rsidRDefault="007C1705" w:rsidP="007C1705">
            <w:pPr>
              <w:spacing w:after="0" w:line="240" w:lineRule="auto"/>
              <w:jc w:val="both"/>
              <w:rPr>
                <w:rFonts w:ascii="Times New Roman" w:hAnsi="Times New Roman" w:cs="Times New Roman"/>
                <w:sz w:val="24"/>
                <w:szCs w:val="24"/>
              </w:rPr>
            </w:pPr>
            <w:r w:rsidRPr="007C1705">
              <w:rPr>
                <w:rFonts w:ascii="Times New Roman" w:hAnsi="Times New Roman" w:cs="Times New Roman"/>
                <w:b/>
                <w:bCs/>
                <w:sz w:val="24"/>
                <w:szCs w:val="24"/>
              </w:rPr>
              <w:t xml:space="preserve">Раздел 1.  </w:t>
            </w:r>
            <w:r w:rsidRPr="007C1705">
              <w:rPr>
                <w:rFonts w:ascii="Times New Roman" w:hAnsi="Times New Roman" w:cs="Times New Roman"/>
                <w:sz w:val="24"/>
                <w:szCs w:val="24"/>
              </w:rPr>
              <w:t xml:space="preserve">Музыка в нашей жизни. Многообразие содержания музыкальных произведений. </w:t>
            </w:r>
          </w:p>
        </w:tc>
        <w:tc>
          <w:tcPr>
            <w:tcW w:w="2127"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1</w:t>
            </w:r>
          </w:p>
        </w:tc>
      </w:tr>
      <w:tr w:rsidR="007C1705" w:rsidRPr="007C1705" w:rsidTr="0005779E">
        <w:trPr>
          <w:jc w:val="center"/>
        </w:trPr>
        <w:tc>
          <w:tcPr>
            <w:tcW w:w="1276" w:type="dxa"/>
          </w:tcPr>
          <w:p w:rsidR="007C1705" w:rsidRPr="007C1705" w:rsidRDefault="007C1705" w:rsidP="007C1705">
            <w:pPr>
              <w:spacing w:after="0" w:line="240" w:lineRule="auto"/>
              <w:rPr>
                <w:rFonts w:ascii="Times New Roman" w:hAnsi="Times New Roman" w:cs="Times New Roman"/>
                <w:sz w:val="24"/>
                <w:szCs w:val="24"/>
              </w:rPr>
            </w:pPr>
            <w:r w:rsidRPr="007C1705">
              <w:rPr>
                <w:rFonts w:ascii="Times New Roman" w:hAnsi="Times New Roman" w:cs="Times New Roman"/>
                <w:sz w:val="24"/>
                <w:szCs w:val="24"/>
              </w:rPr>
              <w:t xml:space="preserve">      1.2</w:t>
            </w:r>
          </w:p>
        </w:tc>
        <w:tc>
          <w:tcPr>
            <w:tcW w:w="6662" w:type="dxa"/>
          </w:tcPr>
          <w:p w:rsidR="007C1705" w:rsidRPr="007C1705" w:rsidRDefault="007C1705" w:rsidP="007C1705">
            <w:pPr>
              <w:shd w:val="clear" w:color="auto" w:fill="FFFFFF"/>
              <w:tabs>
                <w:tab w:val="right" w:pos="9936"/>
              </w:tabs>
              <w:spacing w:after="0" w:line="240" w:lineRule="auto"/>
              <w:jc w:val="both"/>
              <w:rPr>
                <w:rFonts w:ascii="Times New Roman" w:hAnsi="Times New Roman" w:cs="Times New Roman"/>
                <w:sz w:val="24"/>
                <w:szCs w:val="24"/>
              </w:rPr>
            </w:pPr>
            <w:r w:rsidRPr="007C1705">
              <w:rPr>
                <w:rFonts w:ascii="Times New Roman" w:hAnsi="Times New Roman" w:cs="Times New Roman"/>
                <w:sz w:val="24"/>
                <w:szCs w:val="24"/>
              </w:rPr>
              <w:t xml:space="preserve">Русские народные песни.  </w:t>
            </w:r>
          </w:p>
        </w:tc>
        <w:tc>
          <w:tcPr>
            <w:tcW w:w="2127"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4</w:t>
            </w:r>
          </w:p>
        </w:tc>
      </w:tr>
      <w:tr w:rsidR="007C1705" w:rsidRPr="007C1705" w:rsidTr="0005779E">
        <w:trPr>
          <w:jc w:val="center"/>
        </w:trPr>
        <w:tc>
          <w:tcPr>
            <w:tcW w:w="1276" w:type="dxa"/>
          </w:tcPr>
          <w:p w:rsidR="007C1705" w:rsidRPr="007C1705" w:rsidRDefault="007C1705" w:rsidP="007C1705">
            <w:pPr>
              <w:spacing w:after="0" w:line="240" w:lineRule="auto"/>
              <w:rPr>
                <w:rFonts w:ascii="Times New Roman" w:hAnsi="Times New Roman" w:cs="Times New Roman"/>
                <w:sz w:val="24"/>
                <w:szCs w:val="24"/>
              </w:rPr>
            </w:pPr>
            <w:r w:rsidRPr="007C1705">
              <w:rPr>
                <w:rFonts w:ascii="Times New Roman" w:hAnsi="Times New Roman" w:cs="Times New Roman"/>
                <w:sz w:val="24"/>
                <w:szCs w:val="24"/>
              </w:rPr>
              <w:t xml:space="preserve">      1.3</w:t>
            </w:r>
          </w:p>
        </w:tc>
        <w:tc>
          <w:tcPr>
            <w:tcW w:w="6662" w:type="dxa"/>
          </w:tcPr>
          <w:p w:rsidR="007C1705" w:rsidRPr="007C1705" w:rsidRDefault="007C1705" w:rsidP="007C1705">
            <w:pPr>
              <w:spacing w:after="0" w:line="240" w:lineRule="auto"/>
              <w:jc w:val="both"/>
              <w:rPr>
                <w:rFonts w:ascii="Times New Roman" w:hAnsi="Times New Roman" w:cs="Times New Roman"/>
                <w:sz w:val="24"/>
                <w:szCs w:val="24"/>
              </w:rPr>
            </w:pPr>
            <w:r w:rsidRPr="007C1705">
              <w:rPr>
                <w:rFonts w:ascii="Times New Roman" w:hAnsi="Times New Roman" w:cs="Times New Roman"/>
                <w:sz w:val="24"/>
                <w:szCs w:val="24"/>
              </w:rPr>
              <w:t>Разные песенные жанры.</w:t>
            </w:r>
          </w:p>
        </w:tc>
        <w:tc>
          <w:tcPr>
            <w:tcW w:w="2127"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4</w:t>
            </w:r>
          </w:p>
        </w:tc>
      </w:tr>
      <w:tr w:rsidR="007C1705" w:rsidRPr="007C1705" w:rsidTr="0005779E">
        <w:trPr>
          <w:jc w:val="center"/>
        </w:trPr>
        <w:tc>
          <w:tcPr>
            <w:tcW w:w="1276" w:type="dxa"/>
          </w:tcPr>
          <w:p w:rsidR="007C1705" w:rsidRPr="007C1705" w:rsidRDefault="007C1705" w:rsidP="007C1705">
            <w:pPr>
              <w:spacing w:after="0" w:line="240" w:lineRule="auto"/>
              <w:rPr>
                <w:rFonts w:ascii="Times New Roman" w:hAnsi="Times New Roman" w:cs="Times New Roman"/>
                <w:sz w:val="24"/>
                <w:szCs w:val="24"/>
              </w:rPr>
            </w:pPr>
            <w:r w:rsidRPr="007C1705">
              <w:rPr>
                <w:rFonts w:ascii="Times New Roman" w:hAnsi="Times New Roman" w:cs="Times New Roman"/>
                <w:sz w:val="24"/>
                <w:szCs w:val="24"/>
              </w:rPr>
              <w:t xml:space="preserve">      1.4 </w:t>
            </w:r>
          </w:p>
        </w:tc>
        <w:tc>
          <w:tcPr>
            <w:tcW w:w="6662" w:type="dxa"/>
          </w:tcPr>
          <w:p w:rsidR="007C1705" w:rsidRPr="007C1705" w:rsidRDefault="007C1705" w:rsidP="007C1705">
            <w:pPr>
              <w:spacing w:after="0" w:line="240" w:lineRule="auto"/>
              <w:jc w:val="both"/>
              <w:rPr>
                <w:rFonts w:ascii="Times New Roman" w:hAnsi="Times New Roman" w:cs="Times New Roman"/>
                <w:sz w:val="24"/>
                <w:szCs w:val="24"/>
              </w:rPr>
            </w:pPr>
            <w:r w:rsidRPr="007C1705">
              <w:rPr>
                <w:rFonts w:ascii="Times New Roman" w:hAnsi="Times New Roman" w:cs="Times New Roman"/>
                <w:sz w:val="24"/>
                <w:szCs w:val="24"/>
              </w:rPr>
              <w:t>Песни Великой Отечественной войны.</w:t>
            </w:r>
          </w:p>
        </w:tc>
        <w:tc>
          <w:tcPr>
            <w:tcW w:w="2127"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2</w:t>
            </w:r>
          </w:p>
        </w:tc>
      </w:tr>
      <w:tr w:rsidR="007C1705" w:rsidRPr="007C1705" w:rsidTr="0005779E">
        <w:trPr>
          <w:jc w:val="center"/>
        </w:trPr>
        <w:tc>
          <w:tcPr>
            <w:tcW w:w="1276"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 xml:space="preserve"> 1.5</w:t>
            </w:r>
          </w:p>
        </w:tc>
        <w:tc>
          <w:tcPr>
            <w:tcW w:w="6662" w:type="dxa"/>
          </w:tcPr>
          <w:p w:rsidR="007C1705" w:rsidRPr="007C1705" w:rsidRDefault="007C1705" w:rsidP="007C1705">
            <w:pPr>
              <w:spacing w:after="0" w:line="240" w:lineRule="auto"/>
              <w:rPr>
                <w:rFonts w:ascii="Times New Roman" w:hAnsi="Times New Roman" w:cs="Times New Roman"/>
                <w:sz w:val="24"/>
                <w:szCs w:val="24"/>
              </w:rPr>
            </w:pPr>
            <w:r w:rsidRPr="007C1705">
              <w:rPr>
                <w:rFonts w:ascii="Times New Roman" w:hAnsi="Times New Roman" w:cs="Times New Roman"/>
                <w:sz w:val="24"/>
                <w:szCs w:val="24"/>
              </w:rPr>
              <w:t xml:space="preserve">Песни композиторов советского периода. </w:t>
            </w:r>
          </w:p>
        </w:tc>
        <w:tc>
          <w:tcPr>
            <w:tcW w:w="2127"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2</w:t>
            </w:r>
          </w:p>
        </w:tc>
      </w:tr>
      <w:tr w:rsidR="007C1705" w:rsidRPr="007C1705" w:rsidTr="0005779E">
        <w:trPr>
          <w:jc w:val="center"/>
        </w:trPr>
        <w:tc>
          <w:tcPr>
            <w:tcW w:w="1276"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 xml:space="preserve">  1.6</w:t>
            </w:r>
          </w:p>
        </w:tc>
        <w:tc>
          <w:tcPr>
            <w:tcW w:w="6662" w:type="dxa"/>
          </w:tcPr>
          <w:p w:rsidR="007C1705" w:rsidRPr="007C1705" w:rsidRDefault="007C1705" w:rsidP="007C1705">
            <w:pPr>
              <w:spacing w:after="0" w:line="240" w:lineRule="auto"/>
              <w:rPr>
                <w:rFonts w:ascii="Times New Roman" w:hAnsi="Times New Roman" w:cs="Times New Roman"/>
                <w:sz w:val="24"/>
                <w:szCs w:val="24"/>
              </w:rPr>
            </w:pPr>
            <w:r w:rsidRPr="007C1705">
              <w:rPr>
                <w:rFonts w:ascii="Times New Roman" w:hAnsi="Times New Roman" w:cs="Times New Roman"/>
                <w:sz w:val="24"/>
                <w:szCs w:val="24"/>
              </w:rPr>
              <w:t xml:space="preserve">Маршевая музыка. </w:t>
            </w:r>
          </w:p>
        </w:tc>
        <w:tc>
          <w:tcPr>
            <w:tcW w:w="2127"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1</w:t>
            </w:r>
          </w:p>
        </w:tc>
      </w:tr>
      <w:tr w:rsidR="007C1705" w:rsidRPr="007C1705" w:rsidTr="0005779E">
        <w:trPr>
          <w:jc w:val="center"/>
        </w:trPr>
        <w:tc>
          <w:tcPr>
            <w:tcW w:w="1276"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1.7</w:t>
            </w:r>
          </w:p>
        </w:tc>
        <w:tc>
          <w:tcPr>
            <w:tcW w:w="6662" w:type="dxa"/>
          </w:tcPr>
          <w:p w:rsidR="007C1705" w:rsidRPr="007C1705" w:rsidRDefault="007C1705" w:rsidP="007C1705">
            <w:pPr>
              <w:spacing w:after="0" w:line="240" w:lineRule="auto"/>
              <w:jc w:val="both"/>
              <w:rPr>
                <w:rFonts w:ascii="Times New Roman" w:hAnsi="Times New Roman" w:cs="Times New Roman"/>
                <w:sz w:val="24"/>
                <w:szCs w:val="24"/>
              </w:rPr>
            </w:pPr>
            <w:r w:rsidRPr="007C1705">
              <w:rPr>
                <w:rFonts w:ascii="Times New Roman" w:hAnsi="Times New Roman" w:cs="Times New Roman"/>
                <w:sz w:val="24"/>
                <w:szCs w:val="24"/>
              </w:rPr>
              <w:t>Песни-марши.</w:t>
            </w:r>
          </w:p>
        </w:tc>
        <w:tc>
          <w:tcPr>
            <w:tcW w:w="2127"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1</w:t>
            </w:r>
          </w:p>
        </w:tc>
      </w:tr>
      <w:tr w:rsidR="007C1705" w:rsidRPr="007C1705" w:rsidTr="0005779E">
        <w:trPr>
          <w:jc w:val="center"/>
        </w:trPr>
        <w:tc>
          <w:tcPr>
            <w:tcW w:w="1276"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1.8</w:t>
            </w:r>
          </w:p>
        </w:tc>
        <w:tc>
          <w:tcPr>
            <w:tcW w:w="6662" w:type="dxa"/>
          </w:tcPr>
          <w:p w:rsidR="007C1705" w:rsidRPr="007C1705" w:rsidRDefault="007C1705" w:rsidP="007C1705">
            <w:pPr>
              <w:spacing w:after="0" w:line="240" w:lineRule="auto"/>
              <w:jc w:val="both"/>
              <w:rPr>
                <w:rFonts w:ascii="Times New Roman" w:hAnsi="Times New Roman" w:cs="Times New Roman"/>
                <w:sz w:val="24"/>
                <w:szCs w:val="24"/>
              </w:rPr>
            </w:pPr>
            <w:r w:rsidRPr="007C1705">
              <w:rPr>
                <w:rFonts w:ascii="Times New Roman" w:hAnsi="Times New Roman" w:cs="Times New Roman"/>
                <w:sz w:val="24"/>
                <w:szCs w:val="24"/>
              </w:rPr>
              <w:t xml:space="preserve">Танцевальная музыка разных народов.  </w:t>
            </w:r>
          </w:p>
        </w:tc>
        <w:tc>
          <w:tcPr>
            <w:tcW w:w="2127"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3</w:t>
            </w:r>
          </w:p>
        </w:tc>
      </w:tr>
      <w:tr w:rsidR="007C1705" w:rsidRPr="007C1705" w:rsidTr="0005779E">
        <w:trPr>
          <w:jc w:val="center"/>
        </w:trPr>
        <w:tc>
          <w:tcPr>
            <w:tcW w:w="1276"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1.9</w:t>
            </w:r>
          </w:p>
        </w:tc>
        <w:tc>
          <w:tcPr>
            <w:tcW w:w="6662" w:type="dxa"/>
          </w:tcPr>
          <w:p w:rsidR="007C1705" w:rsidRPr="007C1705" w:rsidRDefault="007C1705" w:rsidP="007C1705">
            <w:pPr>
              <w:spacing w:after="0" w:line="240" w:lineRule="auto"/>
              <w:jc w:val="both"/>
              <w:rPr>
                <w:rFonts w:ascii="Times New Roman" w:hAnsi="Times New Roman" w:cs="Times New Roman"/>
                <w:sz w:val="24"/>
                <w:szCs w:val="24"/>
              </w:rPr>
            </w:pPr>
            <w:r w:rsidRPr="007C1705">
              <w:rPr>
                <w:rFonts w:ascii="Times New Roman" w:hAnsi="Times New Roman" w:cs="Times New Roman"/>
                <w:sz w:val="24"/>
                <w:szCs w:val="24"/>
              </w:rPr>
              <w:t>Танцевальная музыка народов Европы.</w:t>
            </w:r>
          </w:p>
        </w:tc>
        <w:tc>
          <w:tcPr>
            <w:tcW w:w="2127"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3</w:t>
            </w:r>
          </w:p>
        </w:tc>
      </w:tr>
      <w:tr w:rsidR="007C1705" w:rsidRPr="007C1705" w:rsidTr="0005779E">
        <w:trPr>
          <w:jc w:val="center"/>
        </w:trPr>
        <w:tc>
          <w:tcPr>
            <w:tcW w:w="1276" w:type="dxa"/>
            <w:tcBorders>
              <w:top w:val="single" w:sz="4" w:space="0" w:color="000000"/>
              <w:left w:val="single" w:sz="4" w:space="0" w:color="000000"/>
              <w:bottom w:val="single" w:sz="4" w:space="0" w:color="000000"/>
              <w:right w:val="single" w:sz="4" w:space="0" w:color="000000"/>
            </w:tcBorders>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1.10</w:t>
            </w:r>
          </w:p>
        </w:tc>
        <w:tc>
          <w:tcPr>
            <w:tcW w:w="6662" w:type="dxa"/>
            <w:tcBorders>
              <w:top w:val="single" w:sz="4" w:space="0" w:color="000000"/>
              <w:left w:val="single" w:sz="4" w:space="0" w:color="000000"/>
              <w:bottom w:val="single" w:sz="4" w:space="0" w:color="000000"/>
              <w:right w:val="single" w:sz="4" w:space="0" w:color="000000"/>
            </w:tcBorders>
          </w:tcPr>
          <w:p w:rsidR="007C1705" w:rsidRPr="007C1705" w:rsidRDefault="007C1705" w:rsidP="007C1705">
            <w:pPr>
              <w:spacing w:after="0" w:line="240" w:lineRule="auto"/>
              <w:jc w:val="both"/>
              <w:rPr>
                <w:rFonts w:ascii="Times New Roman" w:hAnsi="Times New Roman" w:cs="Times New Roman"/>
                <w:sz w:val="24"/>
                <w:szCs w:val="24"/>
              </w:rPr>
            </w:pPr>
            <w:r w:rsidRPr="007C1705">
              <w:rPr>
                <w:rFonts w:ascii="Times New Roman" w:hAnsi="Times New Roman" w:cs="Times New Roman"/>
                <w:sz w:val="24"/>
                <w:szCs w:val="24"/>
              </w:rPr>
              <w:t>Песня, танец, марш в более крупных жанрах музыкальных произведений (симфония, балет, опера).</w:t>
            </w:r>
          </w:p>
        </w:tc>
        <w:tc>
          <w:tcPr>
            <w:tcW w:w="2127" w:type="dxa"/>
            <w:tcBorders>
              <w:top w:val="single" w:sz="4" w:space="0" w:color="000000"/>
              <w:left w:val="single" w:sz="4" w:space="0" w:color="000000"/>
              <w:bottom w:val="single" w:sz="4" w:space="0" w:color="000000"/>
              <w:right w:val="single" w:sz="4" w:space="0" w:color="000000"/>
            </w:tcBorders>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3</w:t>
            </w:r>
          </w:p>
        </w:tc>
      </w:tr>
      <w:tr w:rsidR="007C1705" w:rsidRPr="007C1705" w:rsidTr="0005779E">
        <w:trPr>
          <w:jc w:val="center"/>
        </w:trPr>
        <w:tc>
          <w:tcPr>
            <w:tcW w:w="1276" w:type="dxa"/>
            <w:tcBorders>
              <w:top w:val="single" w:sz="4" w:space="0" w:color="000000"/>
              <w:left w:val="single" w:sz="4" w:space="0" w:color="000000"/>
              <w:bottom w:val="single" w:sz="4" w:space="0" w:color="000000"/>
              <w:right w:val="single" w:sz="4" w:space="0" w:color="000000"/>
            </w:tcBorders>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lastRenderedPageBreak/>
              <w:t>1.11</w:t>
            </w:r>
          </w:p>
        </w:tc>
        <w:tc>
          <w:tcPr>
            <w:tcW w:w="6662" w:type="dxa"/>
            <w:tcBorders>
              <w:top w:val="single" w:sz="4" w:space="0" w:color="000000"/>
              <w:left w:val="single" w:sz="4" w:space="0" w:color="000000"/>
              <w:bottom w:val="single" w:sz="4" w:space="0" w:color="000000"/>
              <w:right w:val="single" w:sz="4" w:space="0" w:color="000000"/>
            </w:tcBorders>
          </w:tcPr>
          <w:p w:rsidR="007C1705" w:rsidRPr="007C1705" w:rsidRDefault="007C1705" w:rsidP="007C1705">
            <w:pPr>
              <w:spacing w:after="0" w:line="240" w:lineRule="auto"/>
              <w:jc w:val="both"/>
              <w:rPr>
                <w:rFonts w:ascii="Times New Roman" w:hAnsi="Times New Roman" w:cs="Times New Roman"/>
                <w:sz w:val="24"/>
                <w:szCs w:val="24"/>
              </w:rPr>
            </w:pPr>
            <w:proofErr w:type="spellStart"/>
            <w:r w:rsidRPr="007C1705">
              <w:rPr>
                <w:rFonts w:ascii="Times New Roman" w:hAnsi="Times New Roman" w:cs="Times New Roman"/>
                <w:sz w:val="24"/>
                <w:szCs w:val="24"/>
              </w:rPr>
              <w:t>Песенность</w:t>
            </w:r>
            <w:proofErr w:type="spellEnd"/>
            <w:r w:rsidRPr="007C1705">
              <w:rPr>
                <w:rFonts w:ascii="Times New Roman" w:hAnsi="Times New Roman" w:cs="Times New Roman"/>
                <w:sz w:val="24"/>
                <w:szCs w:val="24"/>
              </w:rPr>
              <w:t xml:space="preserve">, </w:t>
            </w:r>
            <w:proofErr w:type="spellStart"/>
            <w:r w:rsidRPr="007C1705">
              <w:rPr>
                <w:rFonts w:ascii="Times New Roman" w:hAnsi="Times New Roman" w:cs="Times New Roman"/>
                <w:sz w:val="24"/>
                <w:szCs w:val="24"/>
              </w:rPr>
              <w:t>танцевальность</w:t>
            </w:r>
            <w:proofErr w:type="spellEnd"/>
            <w:r w:rsidRPr="007C1705">
              <w:rPr>
                <w:rFonts w:ascii="Times New Roman" w:hAnsi="Times New Roman" w:cs="Times New Roman"/>
                <w:sz w:val="24"/>
                <w:szCs w:val="24"/>
              </w:rPr>
              <w:t xml:space="preserve">, </w:t>
            </w:r>
            <w:proofErr w:type="spellStart"/>
            <w:r w:rsidRPr="007C1705">
              <w:rPr>
                <w:rFonts w:ascii="Times New Roman" w:hAnsi="Times New Roman" w:cs="Times New Roman"/>
                <w:sz w:val="24"/>
                <w:szCs w:val="24"/>
              </w:rPr>
              <w:t>маршевость</w:t>
            </w:r>
            <w:proofErr w:type="spellEnd"/>
            <w:r w:rsidRPr="007C1705">
              <w:rPr>
                <w:rFonts w:ascii="Times New Roman" w:hAnsi="Times New Roman" w:cs="Times New Roman"/>
                <w:sz w:val="24"/>
                <w:szCs w:val="24"/>
              </w:rPr>
              <w:t xml:space="preserve"> (в опере, балете, концерте, симфонии и так далее). </w:t>
            </w:r>
          </w:p>
        </w:tc>
        <w:tc>
          <w:tcPr>
            <w:tcW w:w="2127" w:type="dxa"/>
            <w:tcBorders>
              <w:top w:val="single" w:sz="4" w:space="0" w:color="000000"/>
              <w:left w:val="single" w:sz="4" w:space="0" w:color="000000"/>
              <w:bottom w:val="single" w:sz="4" w:space="0" w:color="000000"/>
              <w:right w:val="single" w:sz="4" w:space="0" w:color="000000"/>
            </w:tcBorders>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4</w:t>
            </w:r>
          </w:p>
        </w:tc>
      </w:tr>
      <w:tr w:rsidR="007C1705" w:rsidRPr="007C1705" w:rsidTr="0005779E">
        <w:trPr>
          <w:jc w:val="center"/>
        </w:trPr>
        <w:tc>
          <w:tcPr>
            <w:tcW w:w="1276" w:type="dxa"/>
            <w:tcBorders>
              <w:top w:val="single" w:sz="4" w:space="0" w:color="000000"/>
              <w:left w:val="single" w:sz="4" w:space="0" w:color="000000"/>
              <w:bottom w:val="single" w:sz="4" w:space="0" w:color="000000"/>
              <w:right w:val="single" w:sz="4" w:space="0" w:color="000000"/>
            </w:tcBorders>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 xml:space="preserve">1.12 </w:t>
            </w:r>
          </w:p>
        </w:tc>
        <w:tc>
          <w:tcPr>
            <w:tcW w:w="6662" w:type="dxa"/>
            <w:tcBorders>
              <w:top w:val="single" w:sz="4" w:space="0" w:color="000000"/>
              <w:left w:val="single" w:sz="4" w:space="0" w:color="000000"/>
              <w:bottom w:val="single" w:sz="4" w:space="0" w:color="000000"/>
              <w:right w:val="single" w:sz="4" w:space="0" w:color="000000"/>
            </w:tcBorders>
          </w:tcPr>
          <w:p w:rsidR="007C1705" w:rsidRPr="007C1705" w:rsidRDefault="007C1705" w:rsidP="007C1705">
            <w:pPr>
              <w:spacing w:after="0" w:line="240" w:lineRule="auto"/>
              <w:jc w:val="both"/>
              <w:rPr>
                <w:rFonts w:ascii="Times New Roman" w:hAnsi="Times New Roman" w:cs="Times New Roman"/>
                <w:sz w:val="24"/>
                <w:szCs w:val="24"/>
              </w:rPr>
            </w:pPr>
            <w:r w:rsidRPr="007C1705">
              <w:rPr>
                <w:rFonts w:ascii="Times New Roman" w:hAnsi="Times New Roman" w:cs="Times New Roman"/>
                <w:sz w:val="24"/>
                <w:szCs w:val="24"/>
              </w:rPr>
              <w:t>Контрольные уроки.</w:t>
            </w:r>
          </w:p>
        </w:tc>
        <w:tc>
          <w:tcPr>
            <w:tcW w:w="2127" w:type="dxa"/>
            <w:tcBorders>
              <w:top w:val="single" w:sz="4" w:space="0" w:color="000000"/>
              <w:left w:val="single" w:sz="4" w:space="0" w:color="000000"/>
              <w:bottom w:val="single" w:sz="4" w:space="0" w:color="000000"/>
              <w:right w:val="single" w:sz="4" w:space="0" w:color="000000"/>
            </w:tcBorders>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4</w:t>
            </w:r>
          </w:p>
        </w:tc>
      </w:tr>
      <w:tr w:rsidR="007C1705" w:rsidRPr="007C1705" w:rsidTr="0005779E">
        <w:trPr>
          <w:jc w:val="center"/>
        </w:trPr>
        <w:tc>
          <w:tcPr>
            <w:tcW w:w="1276" w:type="dxa"/>
            <w:tcBorders>
              <w:top w:val="single" w:sz="4" w:space="0" w:color="000000"/>
              <w:left w:val="single" w:sz="4" w:space="0" w:color="000000"/>
              <w:bottom w:val="single" w:sz="4" w:space="0" w:color="000000"/>
              <w:right w:val="single" w:sz="4" w:space="0" w:color="000000"/>
            </w:tcBorders>
          </w:tcPr>
          <w:p w:rsidR="007C1705" w:rsidRPr="007C1705" w:rsidRDefault="007C1705" w:rsidP="007C1705">
            <w:pPr>
              <w:spacing w:after="0" w:line="240" w:lineRule="auto"/>
              <w:jc w:val="center"/>
              <w:rPr>
                <w:rFonts w:ascii="Times New Roman" w:hAnsi="Times New Roman" w:cs="Times New Roman"/>
                <w:sz w:val="24"/>
                <w:szCs w:val="24"/>
              </w:rPr>
            </w:pPr>
          </w:p>
        </w:tc>
        <w:tc>
          <w:tcPr>
            <w:tcW w:w="6662" w:type="dxa"/>
            <w:tcBorders>
              <w:top w:val="single" w:sz="4" w:space="0" w:color="000000"/>
              <w:left w:val="single" w:sz="4" w:space="0" w:color="000000"/>
              <w:bottom w:val="single" w:sz="4" w:space="0" w:color="000000"/>
              <w:right w:val="single" w:sz="4" w:space="0" w:color="000000"/>
            </w:tcBorders>
          </w:tcPr>
          <w:p w:rsidR="007C1705" w:rsidRPr="007C1705" w:rsidRDefault="007C1705" w:rsidP="007C1705">
            <w:pPr>
              <w:spacing w:after="0" w:line="240" w:lineRule="auto"/>
              <w:jc w:val="both"/>
              <w:rPr>
                <w:rFonts w:ascii="Times New Roman" w:hAnsi="Times New Roman" w:cs="Times New Roman"/>
                <w:b/>
                <w:sz w:val="24"/>
                <w:szCs w:val="24"/>
              </w:rPr>
            </w:pPr>
            <w:r w:rsidRPr="007C1705">
              <w:rPr>
                <w:rFonts w:ascii="Times New Roman" w:hAnsi="Times New Roman" w:cs="Times New Roman"/>
                <w:b/>
                <w:sz w:val="24"/>
                <w:szCs w:val="24"/>
              </w:rPr>
              <w:t>ИТОГО:</w:t>
            </w:r>
          </w:p>
        </w:tc>
        <w:tc>
          <w:tcPr>
            <w:tcW w:w="2127" w:type="dxa"/>
            <w:tcBorders>
              <w:top w:val="single" w:sz="4" w:space="0" w:color="000000"/>
              <w:left w:val="single" w:sz="4" w:space="0" w:color="000000"/>
              <w:bottom w:val="single" w:sz="4" w:space="0" w:color="000000"/>
              <w:right w:val="single" w:sz="4" w:space="0" w:color="000000"/>
            </w:tcBorders>
          </w:tcPr>
          <w:p w:rsidR="007C1705" w:rsidRPr="007C1705" w:rsidRDefault="007C1705" w:rsidP="007C1705">
            <w:pPr>
              <w:spacing w:after="0" w:line="240" w:lineRule="auto"/>
              <w:jc w:val="center"/>
              <w:rPr>
                <w:rFonts w:ascii="Times New Roman" w:hAnsi="Times New Roman" w:cs="Times New Roman"/>
                <w:b/>
                <w:sz w:val="24"/>
                <w:szCs w:val="24"/>
              </w:rPr>
            </w:pPr>
            <w:r w:rsidRPr="007C1705">
              <w:rPr>
                <w:rFonts w:ascii="Times New Roman" w:hAnsi="Times New Roman" w:cs="Times New Roman"/>
                <w:b/>
                <w:sz w:val="24"/>
                <w:szCs w:val="24"/>
              </w:rPr>
              <w:t>32 часа</w:t>
            </w:r>
          </w:p>
        </w:tc>
      </w:tr>
    </w:tbl>
    <w:p w:rsidR="007C1705" w:rsidRPr="007C1705" w:rsidRDefault="007C1705" w:rsidP="007C1705">
      <w:pPr>
        <w:shd w:val="clear" w:color="auto" w:fill="FFFFFF"/>
        <w:spacing w:after="0" w:line="240" w:lineRule="auto"/>
        <w:ind w:firstLine="567"/>
        <w:jc w:val="center"/>
        <w:rPr>
          <w:rFonts w:ascii="Times New Roman" w:hAnsi="Times New Roman" w:cs="Times New Roman"/>
          <w:sz w:val="28"/>
          <w:szCs w:val="28"/>
        </w:rPr>
      </w:pPr>
    </w:p>
    <w:p w:rsidR="007C1705" w:rsidRPr="007C1705" w:rsidRDefault="007C1705" w:rsidP="007C1705">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Дополнение:</w:t>
      </w:r>
    </w:p>
    <w:p w:rsidR="007C1705" w:rsidRPr="007C1705" w:rsidRDefault="007C1705" w:rsidP="007C1705">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 В теме 1.1  «Музыка в нашей жизни. Многообразие содержания музыкальных произведений» уделить внимание  вопросам  музыкального содержания, типам образности.</w:t>
      </w:r>
    </w:p>
    <w:p w:rsidR="007C1705" w:rsidRPr="007C1705" w:rsidRDefault="007C1705" w:rsidP="007C1705">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  В теме 1.2 русские народные песни уделить внимание темам «Русская народная музыка», «Ансамбль русского танца «Березка»».</w:t>
      </w:r>
    </w:p>
    <w:p w:rsidR="007C1705" w:rsidRPr="007C1705" w:rsidRDefault="007C1705" w:rsidP="007C1705">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  В теме 1.8 «Танцевальная музыка разных народов» уделить внимание  следующим вопросам: первые танцы древности, истоки русского танца: из народа на профессиональную сцену 18 века, танцевальной музыке народов СССР.</w:t>
      </w:r>
    </w:p>
    <w:p w:rsidR="007C1705" w:rsidRPr="007C1705" w:rsidRDefault="007C1705" w:rsidP="007C1705">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  В теме  1.9 «Танцевальная музыка народов Европы» уделить внимание ансамблю народного танца Игоря Моисеева.</w:t>
      </w:r>
    </w:p>
    <w:p w:rsidR="007C1705" w:rsidRPr="007C1705" w:rsidRDefault="007C1705" w:rsidP="007C1705">
      <w:pPr>
        <w:spacing w:after="0" w:line="240" w:lineRule="auto"/>
        <w:jc w:val="center"/>
        <w:rPr>
          <w:rFonts w:ascii="Times New Roman" w:hAnsi="Times New Roman" w:cs="Times New Roman"/>
          <w:b/>
          <w:bCs/>
          <w:sz w:val="28"/>
          <w:szCs w:val="28"/>
        </w:rPr>
      </w:pPr>
      <w:r w:rsidRPr="007C1705">
        <w:rPr>
          <w:rFonts w:ascii="Times New Roman" w:hAnsi="Times New Roman" w:cs="Times New Roman"/>
          <w:b/>
          <w:bCs/>
          <w:sz w:val="28"/>
          <w:szCs w:val="28"/>
        </w:rPr>
        <w:t>Музыкально-теоретический материал.</w:t>
      </w:r>
    </w:p>
    <w:p w:rsidR="007C1705" w:rsidRPr="007C1705" w:rsidRDefault="007C1705" w:rsidP="007C1705">
      <w:pPr>
        <w:spacing w:after="0" w:line="240" w:lineRule="auto"/>
        <w:ind w:firstLine="708"/>
        <w:jc w:val="both"/>
        <w:rPr>
          <w:rFonts w:ascii="Times New Roman" w:hAnsi="Times New Roman" w:cs="Times New Roman"/>
          <w:sz w:val="28"/>
          <w:szCs w:val="28"/>
        </w:rPr>
      </w:pPr>
      <w:r w:rsidRPr="007C1705">
        <w:rPr>
          <w:rFonts w:ascii="Times New Roman" w:hAnsi="Times New Roman" w:cs="Times New Roman"/>
          <w:sz w:val="28"/>
          <w:szCs w:val="28"/>
        </w:rPr>
        <w:t>Названия звуков, нотный стан, скрипичный и басовый ключи.</w:t>
      </w:r>
    </w:p>
    <w:p w:rsidR="007C1705" w:rsidRPr="007C1705" w:rsidRDefault="007C1705" w:rsidP="007C1705">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Размеры 2/4, 3/4, 4/4; понятия тон, полутон, лад (мажор, минор). Строение натуральных мажорных и минорных гамм. Тональности мажорные и минорные до двух знаков в ключе. Вводные звуки. Понятие об устойчивости и неустойчивости в тональности. Понятие о тонике. Ритмические группы: две восьмые, четвертная, половинная, половинная с точкой, целая, четвертная с точкой и восьмая в размерах 2/4, 3/4, 4/4. Паузы.</w:t>
      </w:r>
    </w:p>
    <w:p w:rsidR="007C1705" w:rsidRPr="007C1705" w:rsidRDefault="007C1705" w:rsidP="007C1705">
      <w:pPr>
        <w:spacing w:after="0" w:line="240" w:lineRule="auto"/>
        <w:ind w:firstLine="708"/>
        <w:jc w:val="both"/>
        <w:rPr>
          <w:rFonts w:ascii="Times New Roman" w:hAnsi="Times New Roman" w:cs="Times New Roman"/>
          <w:sz w:val="28"/>
          <w:szCs w:val="28"/>
        </w:rPr>
      </w:pPr>
      <w:r w:rsidRPr="007C1705">
        <w:rPr>
          <w:rFonts w:ascii="Times New Roman" w:hAnsi="Times New Roman" w:cs="Times New Roman"/>
          <w:sz w:val="28"/>
          <w:szCs w:val="28"/>
        </w:rPr>
        <w:t>Три вида минора. Ритмические группы: четыре 16-е, две 16-е и восьмая, восьмая и две 16-е, восьмая с точкой и 16-я в размерах 2/4, 3/4, 4/4. Размер 6/8, итальянские обозначения динамических оттенков, темпа. Интервалы.</w:t>
      </w:r>
    </w:p>
    <w:p w:rsidR="007C1705" w:rsidRPr="007C1705" w:rsidRDefault="007C1705" w:rsidP="007C1705">
      <w:pPr>
        <w:spacing w:after="0" w:line="240" w:lineRule="auto"/>
        <w:jc w:val="center"/>
        <w:rPr>
          <w:rFonts w:ascii="Times New Roman" w:hAnsi="Times New Roman" w:cs="Times New Roman"/>
          <w:sz w:val="28"/>
          <w:szCs w:val="28"/>
        </w:rPr>
      </w:pPr>
      <w:r w:rsidRPr="007C1705">
        <w:rPr>
          <w:rFonts w:ascii="Times New Roman" w:hAnsi="Times New Roman" w:cs="Times New Roman"/>
          <w:b/>
          <w:sz w:val="28"/>
          <w:szCs w:val="28"/>
        </w:rPr>
        <w:t xml:space="preserve">2 год обучения. </w:t>
      </w:r>
    </w:p>
    <w:p w:rsidR="007C1705" w:rsidRPr="007C1705" w:rsidRDefault="007C1705" w:rsidP="007C1705">
      <w:pPr>
        <w:shd w:val="clear" w:color="auto" w:fill="FFFFFF"/>
        <w:tabs>
          <w:tab w:val="left" w:pos="1259"/>
          <w:tab w:val="left" w:pos="9602"/>
        </w:tabs>
        <w:spacing w:after="0" w:line="240" w:lineRule="auto"/>
        <w:jc w:val="both"/>
        <w:rPr>
          <w:rFonts w:ascii="Times New Roman" w:hAnsi="Times New Roman" w:cs="Times New Roman"/>
          <w:sz w:val="28"/>
          <w:szCs w:val="28"/>
        </w:rPr>
      </w:pPr>
      <w:r w:rsidRPr="007C1705">
        <w:rPr>
          <w:rFonts w:ascii="Times New Roman" w:hAnsi="Times New Roman" w:cs="Times New Roman"/>
          <w:b/>
          <w:bCs/>
          <w:sz w:val="28"/>
          <w:szCs w:val="28"/>
        </w:rPr>
        <w:t>Средства музыкальной выразительности. Музыкальные  формы, жанры.</w:t>
      </w:r>
    </w:p>
    <w:tbl>
      <w:tblPr>
        <w:tblW w:w="10065"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276"/>
        <w:gridCol w:w="6662"/>
        <w:gridCol w:w="2127"/>
      </w:tblGrid>
      <w:tr w:rsidR="007C1705" w:rsidRPr="007C1705" w:rsidTr="0005779E">
        <w:tc>
          <w:tcPr>
            <w:tcW w:w="1276" w:type="dxa"/>
          </w:tcPr>
          <w:p w:rsidR="007C1705" w:rsidRPr="007C1705" w:rsidRDefault="007C1705" w:rsidP="007C1705">
            <w:pPr>
              <w:spacing w:after="0" w:line="240" w:lineRule="auto"/>
              <w:jc w:val="center"/>
              <w:rPr>
                <w:rFonts w:ascii="Times New Roman" w:hAnsi="Times New Roman" w:cs="Times New Roman"/>
                <w:b/>
                <w:sz w:val="24"/>
                <w:szCs w:val="24"/>
              </w:rPr>
            </w:pPr>
            <w:r w:rsidRPr="007C1705">
              <w:rPr>
                <w:rFonts w:ascii="Times New Roman" w:hAnsi="Times New Roman" w:cs="Times New Roman"/>
                <w:b/>
                <w:sz w:val="24"/>
                <w:szCs w:val="24"/>
              </w:rPr>
              <w:t xml:space="preserve">№ </w:t>
            </w:r>
            <w:proofErr w:type="spellStart"/>
            <w:proofErr w:type="gramStart"/>
            <w:r w:rsidRPr="007C1705">
              <w:rPr>
                <w:rFonts w:ascii="Times New Roman" w:hAnsi="Times New Roman" w:cs="Times New Roman"/>
                <w:b/>
                <w:sz w:val="24"/>
                <w:szCs w:val="24"/>
              </w:rPr>
              <w:t>п</w:t>
            </w:r>
            <w:proofErr w:type="spellEnd"/>
            <w:proofErr w:type="gramEnd"/>
            <w:r w:rsidRPr="007C1705">
              <w:rPr>
                <w:rFonts w:ascii="Times New Roman" w:hAnsi="Times New Roman" w:cs="Times New Roman"/>
                <w:b/>
                <w:sz w:val="24"/>
                <w:szCs w:val="24"/>
              </w:rPr>
              <w:t>/</w:t>
            </w:r>
            <w:proofErr w:type="spellStart"/>
            <w:r w:rsidRPr="007C1705">
              <w:rPr>
                <w:rFonts w:ascii="Times New Roman" w:hAnsi="Times New Roman" w:cs="Times New Roman"/>
                <w:b/>
                <w:sz w:val="24"/>
                <w:szCs w:val="24"/>
              </w:rPr>
              <w:t>п</w:t>
            </w:r>
            <w:proofErr w:type="spellEnd"/>
          </w:p>
        </w:tc>
        <w:tc>
          <w:tcPr>
            <w:tcW w:w="6662" w:type="dxa"/>
          </w:tcPr>
          <w:p w:rsidR="007C1705" w:rsidRPr="007C1705" w:rsidRDefault="007C1705" w:rsidP="007C1705">
            <w:pPr>
              <w:spacing w:after="0" w:line="240" w:lineRule="auto"/>
              <w:jc w:val="center"/>
              <w:rPr>
                <w:rFonts w:ascii="Times New Roman" w:hAnsi="Times New Roman" w:cs="Times New Roman"/>
                <w:b/>
                <w:sz w:val="24"/>
                <w:szCs w:val="24"/>
              </w:rPr>
            </w:pPr>
            <w:r w:rsidRPr="007C1705">
              <w:rPr>
                <w:rFonts w:ascii="Times New Roman" w:hAnsi="Times New Roman" w:cs="Times New Roman"/>
                <w:b/>
                <w:bCs/>
                <w:sz w:val="24"/>
                <w:szCs w:val="24"/>
              </w:rPr>
              <w:t>Название темы раздела</w:t>
            </w:r>
            <w:r w:rsidRPr="007C1705">
              <w:rPr>
                <w:rFonts w:ascii="Times New Roman" w:hAnsi="Times New Roman" w:cs="Times New Roman"/>
                <w:b/>
                <w:sz w:val="24"/>
                <w:szCs w:val="24"/>
              </w:rPr>
              <w:t xml:space="preserve"> </w:t>
            </w:r>
          </w:p>
        </w:tc>
        <w:tc>
          <w:tcPr>
            <w:tcW w:w="2127" w:type="dxa"/>
          </w:tcPr>
          <w:p w:rsidR="007C1705" w:rsidRPr="007C1705" w:rsidRDefault="007C1705" w:rsidP="007C1705">
            <w:pPr>
              <w:spacing w:after="0" w:line="240" w:lineRule="auto"/>
              <w:jc w:val="center"/>
              <w:rPr>
                <w:rFonts w:ascii="Times New Roman" w:hAnsi="Times New Roman" w:cs="Times New Roman"/>
                <w:b/>
                <w:sz w:val="24"/>
                <w:szCs w:val="24"/>
              </w:rPr>
            </w:pPr>
            <w:r w:rsidRPr="007C1705">
              <w:rPr>
                <w:rFonts w:ascii="Times New Roman" w:hAnsi="Times New Roman" w:cs="Times New Roman"/>
                <w:b/>
                <w:sz w:val="24"/>
                <w:szCs w:val="24"/>
              </w:rPr>
              <w:t>Количество часов</w:t>
            </w:r>
          </w:p>
        </w:tc>
      </w:tr>
      <w:tr w:rsidR="007C1705" w:rsidRPr="007C1705" w:rsidTr="0005779E">
        <w:tc>
          <w:tcPr>
            <w:tcW w:w="1276"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2.1</w:t>
            </w:r>
          </w:p>
        </w:tc>
        <w:tc>
          <w:tcPr>
            <w:tcW w:w="6662" w:type="dxa"/>
          </w:tcPr>
          <w:p w:rsidR="007C1705" w:rsidRPr="007C1705" w:rsidRDefault="007C1705" w:rsidP="007C1705">
            <w:pPr>
              <w:spacing w:after="0" w:line="240" w:lineRule="auto"/>
              <w:jc w:val="both"/>
              <w:rPr>
                <w:rFonts w:ascii="Times New Roman" w:hAnsi="Times New Roman" w:cs="Times New Roman"/>
                <w:sz w:val="24"/>
                <w:szCs w:val="24"/>
              </w:rPr>
            </w:pPr>
            <w:r w:rsidRPr="007C1705">
              <w:rPr>
                <w:rFonts w:ascii="Times New Roman" w:hAnsi="Times New Roman" w:cs="Times New Roman"/>
                <w:b/>
                <w:bCs/>
                <w:sz w:val="24"/>
                <w:szCs w:val="24"/>
              </w:rPr>
              <w:t xml:space="preserve">Раздел 2. </w:t>
            </w:r>
            <w:r w:rsidRPr="007C1705">
              <w:rPr>
                <w:rFonts w:ascii="Times New Roman" w:hAnsi="Times New Roman" w:cs="Times New Roman"/>
                <w:bCs/>
                <w:sz w:val="24"/>
                <w:szCs w:val="24"/>
              </w:rPr>
              <w:t>Средства музыкальной выразительности.</w:t>
            </w:r>
          </w:p>
        </w:tc>
        <w:tc>
          <w:tcPr>
            <w:tcW w:w="2127"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7</w:t>
            </w:r>
          </w:p>
        </w:tc>
      </w:tr>
      <w:tr w:rsidR="007C1705" w:rsidRPr="007C1705" w:rsidTr="0005779E">
        <w:tc>
          <w:tcPr>
            <w:tcW w:w="1276"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2.2</w:t>
            </w:r>
          </w:p>
        </w:tc>
        <w:tc>
          <w:tcPr>
            <w:tcW w:w="6662" w:type="dxa"/>
          </w:tcPr>
          <w:p w:rsidR="007C1705" w:rsidRPr="007C1705" w:rsidRDefault="007C1705" w:rsidP="007C1705">
            <w:pPr>
              <w:shd w:val="clear" w:color="auto" w:fill="FFFFFF"/>
              <w:tabs>
                <w:tab w:val="left" w:pos="1259"/>
                <w:tab w:val="left" w:pos="9636"/>
              </w:tabs>
              <w:spacing w:after="0" w:line="240" w:lineRule="auto"/>
              <w:ind w:left="-720"/>
              <w:jc w:val="both"/>
              <w:rPr>
                <w:rFonts w:ascii="Times New Roman" w:hAnsi="Times New Roman" w:cs="Times New Roman"/>
                <w:sz w:val="24"/>
                <w:szCs w:val="24"/>
              </w:rPr>
            </w:pPr>
            <w:r w:rsidRPr="007C1705">
              <w:rPr>
                <w:rFonts w:ascii="Times New Roman" w:hAnsi="Times New Roman" w:cs="Times New Roman"/>
                <w:sz w:val="24"/>
                <w:szCs w:val="24"/>
              </w:rPr>
              <w:t xml:space="preserve">                      Музыкальные тембры.</w:t>
            </w:r>
          </w:p>
        </w:tc>
        <w:tc>
          <w:tcPr>
            <w:tcW w:w="2127"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6</w:t>
            </w:r>
          </w:p>
        </w:tc>
      </w:tr>
      <w:tr w:rsidR="007C1705" w:rsidRPr="007C1705" w:rsidTr="0005779E">
        <w:tc>
          <w:tcPr>
            <w:tcW w:w="1276"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 xml:space="preserve"> 2.3</w:t>
            </w:r>
          </w:p>
        </w:tc>
        <w:tc>
          <w:tcPr>
            <w:tcW w:w="6662" w:type="dxa"/>
          </w:tcPr>
          <w:p w:rsidR="007C1705" w:rsidRPr="007C1705" w:rsidRDefault="007C1705" w:rsidP="007C1705">
            <w:pPr>
              <w:spacing w:after="0" w:line="240" w:lineRule="auto"/>
              <w:jc w:val="both"/>
              <w:rPr>
                <w:rFonts w:ascii="Times New Roman" w:hAnsi="Times New Roman" w:cs="Times New Roman"/>
                <w:sz w:val="24"/>
                <w:szCs w:val="24"/>
              </w:rPr>
            </w:pPr>
            <w:r w:rsidRPr="007C1705">
              <w:rPr>
                <w:rFonts w:ascii="Times New Roman" w:hAnsi="Times New Roman" w:cs="Times New Roman"/>
                <w:sz w:val="24"/>
                <w:szCs w:val="24"/>
              </w:rPr>
              <w:t xml:space="preserve">           Формы музыкальных произведений.</w:t>
            </w:r>
          </w:p>
        </w:tc>
        <w:tc>
          <w:tcPr>
            <w:tcW w:w="2127"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8</w:t>
            </w:r>
          </w:p>
        </w:tc>
      </w:tr>
      <w:tr w:rsidR="007C1705" w:rsidRPr="007C1705" w:rsidTr="0005779E">
        <w:tc>
          <w:tcPr>
            <w:tcW w:w="1276"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2.4</w:t>
            </w:r>
          </w:p>
        </w:tc>
        <w:tc>
          <w:tcPr>
            <w:tcW w:w="6662" w:type="dxa"/>
          </w:tcPr>
          <w:p w:rsidR="007C1705" w:rsidRPr="007C1705" w:rsidRDefault="007C1705" w:rsidP="007C1705">
            <w:pPr>
              <w:shd w:val="clear" w:color="auto" w:fill="FFFFFF"/>
              <w:tabs>
                <w:tab w:val="left" w:pos="9636"/>
              </w:tabs>
              <w:spacing w:after="0" w:line="240" w:lineRule="auto"/>
              <w:ind w:left="-720"/>
              <w:jc w:val="both"/>
              <w:rPr>
                <w:rFonts w:ascii="Times New Roman" w:hAnsi="Times New Roman" w:cs="Times New Roman"/>
                <w:b/>
                <w:bCs/>
                <w:sz w:val="24"/>
                <w:szCs w:val="24"/>
              </w:rPr>
            </w:pPr>
          </w:p>
          <w:p w:rsidR="007C1705" w:rsidRPr="007C1705" w:rsidRDefault="007C1705" w:rsidP="007C1705">
            <w:pPr>
              <w:shd w:val="clear" w:color="auto" w:fill="FFFFFF"/>
              <w:tabs>
                <w:tab w:val="left" w:pos="9636"/>
              </w:tabs>
              <w:spacing w:after="0" w:line="240" w:lineRule="auto"/>
              <w:ind w:left="-720"/>
              <w:jc w:val="both"/>
              <w:rPr>
                <w:rFonts w:ascii="Times New Roman" w:hAnsi="Times New Roman" w:cs="Times New Roman"/>
                <w:sz w:val="24"/>
                <w:szCs w:val="24"/>
              </w:rPr>
            </w:pPr>
            <w:r w:rsidRPr="007C1705">
              <w:rPr>
                <w:rFonts w:ascii="Times New Roman" w:hAnsi="Times New Roman" w:cs="Times New Roman"/>
                <w:sz w:val="24"/>
                <w:szCs w:val="24"/>
              </w:rPr>
              <w:t xml:space="preserve">                    Музыкальные жанры. Опера, балет, оперетта</w:t>
            </w:r>
          </w:p>
          <w:p w:rsidR="007C1705" w:rsidRPr="007C1705" w:rsidRDefault="007C1705" w:rsidP="007C1705">
            <w:pPr>
              <w:shd w:val="clear" w:color="auto" w:fill="FFFFFF"/>
              <w:tabs>
                <w:tab w:val="left" w:pos="9636"/>
              </w:tabs>
              <w:spacing w:after="0" w:line="240" w:lineRule="auto"/>
              <w:jc w:val="both"/>
              <w:rPr>
                <w:rFonts w:ascii="Times New Roman" w:hAnsi="Times New Roman" w:cs="Times New Roman"/>
                <w:sz w:val="24"/>
                <w:szCs w:val="24"/>
              </w:rPr>
            </w:pPr>
            <w:r w:rsidRPr="007C1705">
              <w:rPr>
                <w:rFonts w:ascii="Times New Roman" w:hAnsi="Times New Roman" w:cs="Times New Roman"/>
                <w:sz w:val="24"/>
                <w:szCs w:val="24"/>
              </w:rPr>
              <w:t xml:space="preserve">          М. И. Глинка. Опера "Руслан и Людмила"</w:t>
            </w:r>
          </w:p>
          <w:p w:rsidR="007C1705" w:rsidRPr="007C1705" w:rsidRDefault="007C1705" w:rsidP="007C1705">
            <w:pPr>
              <w:shd w:val="clear" w:color="auto" w:fill="FFFFFF"/>
              <w:spacing w:after="0" w:line="240" w:lineRule="auto"/>
              <w:jc w:val="both"/>
              <w:rPr>
                <w:rFonts w:ascii="Times New Roman" w:hAnsi="Times New Roman" w:cs="Times New Roman"/>
                <w:sz w:val="24"/>
                <w:szCs w:val="24"/>
              </w:rPr>
            </w:pPr>
            <w:r w:rsidRPr="007C1705">
              <w:rPr>
                <w:rFonts w:ascii="Times New Roman" w:hAnsi="Times New Roman" w:cs="Times New Roman"/>
                <w:sz w:val="24"/>
                <w:szCs w:val="24"/>
              </w:rPr>
              <w:t xml:space="preserve">          П. И. Чайковский. Балет "Щелкунчик".</w:t>
            </w:r>
          </w:p>
        </w:tc>
        <w:tc>
          <w:tcPr>
            <w:tcW w:w="2127"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6</w:t>
            </w:r>
          </w:p>
        </w:tc>
      </w:tr>
      <w:tr w:rsidR="007C1705" w:rsidRPr="007C1705" w:rsidTr="0005779E">
        <w:tc>
          <w:tcPr>
            <w:tcW w:w="1276"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2.5</w:t>
            </w:r>
          </w:p>
        </w:tc>
        <w:tc>
          <w:tcPr>
            <w:tcW w:w="6662" w:type="dxa"/>
          </w:tcPr>
          <w:p w:rsidR="007C1705" w:rsidRPr="007C1705" w:rsidRDefault="007C1705" w:rsidP="007C1705">
            <w:pPr>
              <w:shd w:val="clear" w:color="auto" w:fill="FFFFFF"/>
              <w:tabs>
                <w:tab w:val="left" w:pos="9648"/>
              </w:tabs>
              <w:spacing w:after="0" w:line="240" w:lineRule="auto"/>
              <w:ind w:left="-720"/>
              <w:jc w:val="both"/>
              <w:rPr>
                <w:rFonts w:ascii="Times New Roman" w:hAnsi="Times New Roman" w:cs="Times New Roman"/>
                <w:sz w:val="24"/>
                <w:szCs w:val="24"/>
              </w:rPr>
            </w:pPr>
            <w:r w:rsidRPr="007C1705">
              <w:rPr>
                <w:rFonts w:ascii="Times New Roman" w:hAnsi="Times New Roman" w:cs="Times New Roman"/>
                <w:sz w:val="24"/>
                <w:szCs w:val="24"/>
              </w:rPr>
              <w:t xml:space="preserve">                   Программно-изобразительная музыка</w:t>
            </w:r>
          </w:p>
          <w:p w:rsidR="007C1705" w:rsidRPr="007C1705" w:rsidRDefault="007C1705" w:rsidP="007C1705">
            <w:pPr>
              <w:shd w:val="clear" w:color="auto" w:fill="FFFFFF"/>
              <w:tabs>
                <w:tab w:val="left" w:pos="9648"/>
              </w:tabs>
              <w:spacing w:after="0" w:line="240" w:lineRule="auto"/>
              <w:jc w:val="both"/>
              <w:rPr>
                <w:rFonts w:ascii="Times New Roman" w:hAnsi="Times New Roman" w:cs="Times New Roman"/>
                <w:sz w:val="24"/>
                <w:szCs w:val="24"/>
              </w:rPr>
            </w:pPr>
            <w:r w:rsidRPr="007C1705">
              <w:rPr>
                <w:rFonts w:ascii="Times New Roman" w:hAnsi="Times New Roman" w:cs="Times New Roman"/>
                <w:sz w:val="24"/>
                <w:szCs w:val="24"/>
              </w:rPr>
              <w:t xml:space="preserve">         М. П. Мусоргский «Картинки с выставки»</w:t>
            </w:r>
          </w:p>
          <w:p w:rsidR="007C1705" w:rsidRPr="007C1705" w:rsidRDefault="007C1705" w:rsidP="007C1705">
            <w:pPr>
              <w:shd w:val="clear" w:color="auto" w:fill="FFFFFF"/>
              <w:spacing w:after="0" w:line="240" w:lineRule="auto"/>
              <w:jc w:val="both"/>
              <w:rPr>
                <w:rFonts w:ascii="Times New Roman" w:hAnsi="Times New Roman" w:cs="Times New Roman"/>
                <w:b/>
                <w:bCs/>
                <w:sz w:val="24"/>
                <w:szCs w:val="24"/>
              </w:rPr>
            </w:pPr>
            <w:r w:rsidRPr="007C1705">
              <w:rPr>
                <w:rFonts w:ascii="Times New Roman" w:hAnsi="Times New Roman" w:cs="Times New Roman"/>
                <w:sz w:val="24"/>
                <w:szCs w:val="24"/>
              </w:rPr>
              <w:t xml:space="preserve">          П. И. Чайковский «Времена года».</w:t>
            </w:r>
          </w:p>
        </w:tc>
        <w:tc>
          <w:tcPr>
            <w:tcW w:w="2127"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2</w:t>
            </w:r>
          </w:p>
        </w:tc>
      </w:tr>
      <w:tr w:rsidR="007C1705" w:rsidRPr="007C1705" w:rsidTr="0005779E">
        <w:tc>
          <w:tcPr>
            <w:tcW w:w="1276"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2.6</w:t>
            </w:r>
          </w:p>
        </w:tc>
        <w:tc>
          <w:tcPr>
            <w:tcW w:w="6662" w:type="dxa"/>
          </w:tcPr>
          <w:p w:rsidR="007C1705" w:rsidRPr="007C1705" w:rsidRDefault="007C1705" w:rsidP="007C1705">
            <w:pPr>
              <w:shd w:val="clear" w:color="auto" w:fill="FFFFFF"/>
              <w:spacing w:after="0" w:line="240" w:lineRule="auto"/>
              <w:jc w:val="both"/>
              <w:rPr>
                <w:rFonts w:ascii="Times New Roman" w:hAnsi="Times New Roman" w:cs="Times New Roman"/>
                <w:sz w:val="24"/>
                <w:szCs w:val="24"/>
              </w:rPr>
            </w:pPr>
            <w:r w:rsidRPr="007C1705">
              <w:rPr>
                <w:rFonts w:ascii="Times New Roman" w:hAnsi="Times New Roman" w:cs="Times New Roman"/>
                <w:sz w:val="24"/>
                <w:szCs w:val="24"/>
              </w:rPr>
              <w:t xml:space="preserve">         Контрольные уроки.</w:t>
            </w:r>
          </w:p>
        </w:tc>
        <w:tc>
          <w:tcPr>
            <w:tcW w:w="2127"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4</w:t>
            </w:r>
          </w:p>
        </w:tc>
      </w:tr>
      <w:tr w:rsidR="007C1705" w:rsidRPr="007C1705" w:rsidTr="0005779E">
        <w:tc>
          <w:tcPr>
            <w:tcW w:w="1276" w:type="dxa"/>
          </w:tcPr>
          <w:p w:rsidR="007C1705" w:rsidRPr="007C1705" w:rsidRDefault="007C1705" w:rsidP="007C1705">
            <w:pPr>
              <w:spacing w:after="0" w:line="240" w:lineRule="auto"/>
              <w:jc w:val="center"/>
              <w:rPr>
                <w:rFonts w:ascii="Times New Roman" w:hAnsi="Times New Roman" w:cs="Times New Roman"/>
                <w:sz w:val="24"/>
                <w:szCs w:val="24"/>
              </w:rPr>
            </w:pPr>
          </w:p>
        </w:tc>
        <w:tc>
          <w:tcPr>
            <w:tcW w:w="6662" w:type="dxa"/>
          </w:tcPr>
          <w:p w:rsidR="007C1705" w:rsidRPr="007C1705" w:rsidRDefault="007C1705" w:rsidP="007C1705">
            <w:pPr>
              <w:spacing w:after="0" w:line="240" w:lineRule="auto"/>
              <w:jc w:val="both"/>
              <w:rPr>
                <w:rFonts w:ascii="Times New Roman" w:hAnsi="Times New Roman" w:cs="Times New Roman"/>
                <w:b/>
                <w:sz w:val="24"/>
                <w:szCs w:val="24"/>
              </w:rPr>
            </w:pPr>
            <w:r w:rsidRPr="007C1705">
              <w:rPr>
                <w:rFonts w:ascii="Times New Roman" w:hAnsi="Times New Roman" w:cs="Times New Roman"/>
                <w:b/>
                <w:sz w:val="24"/>
                <w:szCs w:val="24"/>
              </w:rPr>
              <w:t xml:space="preserve">        ИТОГО:</w:t>
            </w:r>
          </w:p>
        </w:tc>
        <w:tc>
          <w:tcPr>
            <w:tcW w:w="2127" w:type="dxa"/>
          </w:tcPr>
          <w:p w:rsidR="007C1705" w:rsidRPr="007C1705" w:rsidRDefault="007C1705" w:rsidP="007C1705">
            <w:pPr>
              <w:spacing w:after="0" w:line="240" w:lineRule="auto"/>
              <w:jc w:val="center"/>
              <w:rPr>
                <w:rFonts w:ascii="Times New Roman" w:hAnsi="Times New Roman" w:cs="Times New Roman"/>
                <w:b/>
                <w:sz w:val="24"/>
                <w:szCs w:val="24"/>
              </w:rPr>
            </w:pPr>
            <w:r w:rsidRPr="007C1705">
              <w:rPr>
                <w:rFonts w:ascii="Times New Roman" w:hAnsi="Times New Roman" w:cs="Times New Roman"/>
                <w:b/>
                <w:sz w:val="24"/>
                <w:szCs w:val="24"/>
              </w:rPr>
              <w:t>33 часа</w:t>
            </w:r>
          </w:p>
        </w:tc>
      </w:tr>
    </w:tbl>
    <w:p w:rsidR="007C1705" w:rsidRPr="007C1705" w:rsidRDefault="007C1705" w:rsidP="007C1705">
      <w:pPr>
        <w:spacing w:after="0" w:line="240" w:lineRule="auto"/>
        <w:jc w:val="center"/>
        <w:rPr>
          <w:rFonts w:ascii="Times New Roman" w:hAnsi="Times New Roman" w:cs="Times New Roman"/>
          <w:sz w:val="28"/>
          <w:szCs w:val="28"/>
        </w:rPr>
      </w:pPr>
      <w:r w:rsidRPr="007C1705">
        <w:rPr>
          <w:rFonts w:ascii="Times New Roman" w:hAnsi="Times New Roman" w:cs="Times New Roman"/>
          <w:b/>
          <w:bCs/>
          <w:sz w:val="28"/>
          <w:szCs w:val="28"/>
        </w:rPr>
        <w:t>Музыкально-теоретический материал.</w:t>
      </w:r>
    </w:p>
    <w:p w:rsidR="007C1705" w:rsidRPr="007C1705" w:rsidRDefault="007C1705" w:rsidP="007C1705">
      <w:pPr>
        <w:spacing w:after="0" w:line="240" w:lineRule="auto"/>
        <w:ind w:firstLine="708"/>
        <w:jc w:val="both"/>
        <w:rPr>
          <w:rFonts w:ascii="Times New Roman" w:hAnsi="Times New Roman" w:cs="Times New Roman"/>
          <w:sz w:val="28"/>
          <w:szCs w:val="28"/>
        </w:rPr>
      </w:pPr>
      <w:r w:rsidRPr="007C1705">
        <w:rPr>
          <w:rFonts w:ascii="Times New Roman" w:hAnsi="Times New Roman" w:cs="Times New Roman"/>
          <w:sz w:val="28"/>
          <w:szCs w:val="28"/>
        </w:rPr>
        <w:lastRenderedPageBreak/>
        <w:t>Повторение и закрепление материала 1-го года обучения.</w:t>
      </w:r>
    </w:p>
    <w:p w:rsidR="007C1705" w:rsidRPr="007C1705" w:rsidRDefault="007C1705" w:rsidP="007C1705">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Тональности до трех знаков в ключе. Размер 6/8, различные ритмические сочетания в нем. Основные функции аккордов: Т</w:t>
      </w:r>
      <w:r w:rsidRPr="007C1705">
        <w:rPr>
          <w:rFonts w:ascii="Times New Roman" w:hAnsi="Times New Roman" w:cs="Times New Roman"/>
          <w:sz w:val="28"/>
          <w:szCs w:val="28"/>
          <w:vertAlign w:val="subscript"/>
        </w:rPr>
        <w:t>3/5</w:t>
      </w:r>
      <w:r w:rsidRPr="007C1705">
        <w:rPr>
          <w:rFonts w:ascii="Times New Roman" w:hAnsi="Times New Roman" w:cs="Times New Roman"/>
          <w:sz w:val="28"/>
          <w:szCs w:val="28"/>
        </w:rPr>
        <w:t xml:space="preserve">; </w:t>
      </w:r>
      <w:r w:rsidRPr="007C1705">
        <w:rPr>
          <w:rFonts w:ascii="Times New Roman" w:hAnsi="Times New Roman" w:cs="Times New Roman"/>
          <w:sz w:val="28"/>
          <w:szCs w:val="28"/>
          <w:lang w:val="en-US"/>
        </w:rPr>
        <w:t>S</w:t>
      </w:r>
      <w:r w:rsidRPr="007C1705">
        <w:rPr>
          <w:rFonts w:ascii="Times New Roman" w:hAnsi="Times New Roman" w:cs="Times New Roman"/>
          <w:sz w:val="28"/>
          <w:szCs w:val="28"/>
          <w:vertAlign w:val="subscript"/>
        </w:rPr>
        <w:t>3/5</w:t>
      </w:r>
      <w:r w:rsidRPr="007C1705">
        <w:rPr>
          <w:rFonts w:ascii="Times New Roman" w:hAnsi="Times New Roman" w:cs="Times New Roman"/>
          <w:sz w:val="28"/>
          <w:szCs w:val="28"/>
        </w:rPr>
        <w:t xml:space="preserve">; </w:t>
      </w:r>
      <w:r w:rsidRPr="007C1705">
        <w:rPr>
          <w:rFonts w:ascii="Times New Roman" w:hAnsi="Times New Roman" w:cs="Times New Roman"/>
          <w:sz w:val="28"/>
          <w:szCs w:val="28"/>
          <w:lang w:val="en-US"/>
        </w:rPr>
        <w:t>D</w:t>
      </w:r>
      <w:r w:rsidRPr="007C1705">
        <w:rPr>
          <w:rFonts w:ascii="Times New Roman" w:hAnsi="Times New Roman" w:cs="Times New Roman"/>
          <w:sz w:val="28"/>
          <w:szCs w:val="28"/>
          <w:vertAlign w:val="subscript"/>
        </w:rPr>
        <w:t>3/5</w:t>
      </w:r>
      <w:r w:rsidRPr="007C1705">
        <w:rPr>
          <w:rFonts w:ascii="Times New Roman" w:hAnsi="Times New Roman" w:cs="Times New Roman"/>
          <w:sz w:val="28"/>
          <w:szCs w:val="28"/>
        </w:rPr>
        <w:t xml:space="preserve">; </w:t>
      </w:r>
      <w:r w:rsidRPr="007C1705">
        <w:rPr>
          <w:rFonts w:ascii="Times New Roman" w:hAnsi="Times New Roman" w:cs="Times New Roman"/>
          <w:sz w:val="28"/>
          <w:szCs w:val="28"/>
          <w:lang w:val="en-US"/>
        </w:rPr>
        <w:t>D</w:t>
      </w:r>
      <w:r w:rsidRPr="007C1705">
        <w:rPr>
          <w:rFonts w:ascii="Times New Roman" w:hAnsi="Times New Roman" w:cs="Times New Roman"/>
          <w:sz w:val="28"/>
          <w:szCs w:val="28"/>
          <w:vertAlign w:val="subscript"/>
        </w:rPr>
        <w:t>7</w:t>
      </w:r>
      <w:r w:rsidRPr="007C1705">
        <w:rPr>
          <w:rFonts w:ascii="Times New Roman" w:hAnsi="Times New Roman" w:cs="Times New Roman"/>
          <w:sz w:val="28"/>
          <w:szCs w:val="28"/>
        </w:rPr>
        <w:t>. Синкопированные ритмы.</w:t>
      </w:r>
    </w:p>
    <w:p w:rsidR="00865010" w:rsidRDefault="00865010" w:rsidP="007C1705">
      <w:pPr>
        <w:spacing w:after="0" w:line="240" w:lineRule="auto"/>
        <w:jc w:val="center"/>
        <w:rPr>
          <w:rFonts w:ascii="Times New Roman" w:hAnsi="Times New Roman" w:cs="Times New Roman"/>
          <w:b/>
          <w:sz w:val="28"/>
          <w:szCs w:val="28"/>
        </w:rPr>
      </w:pPr>
    </w:p>
    <w:p w:rsidR="007C1705" w:rsidRPr="007C1705" w:rsidRDefault="007C1705" w:rsidP="007C1705">
      <w:pPr>
        <w:spacing w:after="0" w:line="240" w:lineRule="auto"/>
        <w:jc w:val="center"/>
        <w:rPr>
          <w:rFonts w:ascii="Times New Roman" w:hAnsi="Times New Roman" w:cs="Times New Roman"/>
          <w:b/>
          <w:sz w:val="28"/>
          <w:szCs w:val="28"/>
        </w:rPr>
      </w:pPr>
      <w:r w:rsidRPr="007C1705">
        <w:rPr>
          <w:rFonts w:ascii="Times New Roman" w:hAnsi="Times New Roman" w:cs="Times New Roman"/>
          <w:b/>
          <w:sz w:val="28"/>
          <w:szCs w:val="28"/>
        </w:rPr>
        <w:t>3 год обучения.</w:t>
      </w:r>
    </w:p>
    <w:p w:rsidR="007C1705" w:rsidRPr="007C1705" w:rsidRDefault="007C1705" w:rsidP="007C1705">
      <w:pPr>
        <w:shd w:val="clear" w:color="auto" w:fill="FFFFFF"/>
        <w:spacing w:after="0" w:line="240" w:lineRule="auto"/>
        <w:ind w:firstLine="567"/>
        <w:jc w:val="center"/>
        <w:rPr>
          <w:rFonts w:ascii="Times New Roman" w:hAnsi="Times New Roman" w:cs="Times New Roman"/>
          <w:b/>
          <w:sz w:val="28"/>
          <w:szCs w:val="28"/>
        </w:rPr>
      </w:pPr>
      <w:r w:rsidRPr="007C1705">
        <w:rPr>
          <w:rFonts w:ascii="Times New Roman" w:hAnsi="Times New Roman" w:cs="Times New Roman"/>
          <w:b/>
          <w:sz w:val="28"/>
          <w:szCs w:val="28"/>
        </w:rPr>
        <w:t>Народный танец. Классический танец.</w:t>
      </w:r>
    </w:p>
    <w:tbl>
      <w:tblPr>
        <w:tblW w:w="10065"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276"/>
        <w:gridCol w:w="6662"/>
        <w:gridCol w:w="2127"/>
      </w:tblGrid>
      <w:tr w:rsidR="007C1705" w:rsidRPr="007C1705" w:rsidTr="0005779E">
        <w:tc>
          <w:tcPr>
            <w:tcW w:w="1276" w:type="dxa"/>
          </w:tcPr>
          <w:p w:rsidR="007C1705" w:rsidRPr="007C1705" w:rsidRDefault="007C1705" w:rsidP="007C1705">
            <w:pPr>
              <w:spacing w:after="0" w:line="240" w:lineRule="auto"/>
              <w:jc w:val="center"/>
              <w:rPr>
                <w:rFonts w:ascii="Times New Roman" w:hAnsi="Times New Roman" w:cs="Times New Roman"/>
                <w:b/>
                <w:sz w:val="24"/>
                <w:szCs w:val="24"/>
              </w:rPr>
            </w:pPr>
            <w:r w:rsidRPr="007C1705">
              <w:rPr>
                <w:rFonts w:ascii="Times New Roman" w:hAnsi="Times New Roman" w:cs="Times New Roman"/>
                <w:b/>
                <w:sz w:val="24"/>
                <w:szCs w:val="24"/>
              </w:rPr>
              <w:t xml:space="preserve">№ </w:t>
            </w:r>
            <w:proofErr w:type="spellStart"/>
            <w:proofErr w:type="gramStart"/>
            <w:r w:rsidRPr="007C1705">
              <w:rPr>
                <w:rFonts w:ascii="Times New Roman" w:hAnsi="Times New Roman" w:cs="Times New Roman"/>
                <w:b/>
                <w:sz w:val="24"/>
                <w:szCs w:val="24"/>
              </w:rPr>
              <w:t>п</w:t>
            </w:r>
            <w:proofErr w:type="spellEnd"/>
            <w:proofErr w:type="gramEnd"/>
            <w:r w:rsidRPr="007C1705">
              <w:rPr>
                <w:rFonts w:ascii="Times New Roman" w:hAnsi="Times New Roman" w:cs="Times New Roman"/>
                <w:b/>
                <w:sz w:val="24"/>
                <w:szCs w:val="24"/>
              </w:rPr>
              <w:t>/</w:t>
            </w:r>
            <w:proofErr w:type="spellStart"/>
            <w:r w:rsidRPr="007C1705">
              <w:rPr>
                <w:rFonts w:ascii="Times New Roman" w:hAnsi="Times New Roman" w:cs="Times New Roman"/>
                <w:b/>
                <w:sz w:val="24"/>
                <w:szCs w:val="24"/>
              </w:rPr>
              <w:t>п</w:t>
            </w:r>
            <w:proofErr w:type="spellEnd"/>
          </w:p>
        </w:tc>
        <w:tc>
          <w:tcPr>
            <w:tcW w:w="6662" w:type="dxa"/>
          </w:tcPr>
          <w:p w:rsidR="007C1705" w:rsidRPr="007C1705" w:rsidRDefault="007C1705" w:rsidP="007C1705">
            <w:pPr>
              <w:spacing w:after="0" w:line="240" w:lineRule="auto"/>
              <w:jc w:val="center"/>
              <w:rPr>
                <w:rFonts w:ascii="Times New Roman" w:hAnsi="Times New Roman" w:cs="Times New Roman"/>
                <w:b/>
                <w:sz w:val="24"/>
                <w:szCs w:val="24"/>
              </w:rPr>
            </w:pPr>
            <w:r w:rsidRPr="007C1705">
              <w:rPr>
                <w:rFonts w:ascii="Times New Roman" w:hAnsi="Times New Roman" w:cs="Times New Roman"/>
                <w:b/>
                <w:bCs/>
                <w:sz w:val="24"/>
                <w:szCs w:val="24"/>
              </w:rPr>
              <w:t>Название темы раздела</w:t>
            </w:r>
            <w:r w:rsidRPr="007C1705">
              <w:rPr>
                <w:rFonts w:ascii="Times New Roman" w:hAnsi="Times New Roman" w:cs="Times New Roman"/>
                <w:b/>
                <w:sz w:val="24"/>
                <w:szCs w:val="24"/>
              </w:rPr>
              <w:t xml:space="preserve"> </w:t>
            </w:r>
          </w:p>
        </w:tc>
        <w:tc>
          <w:tcPr>
            <w:tcW w:w="2127" w:type="dxa"/>
          </w:tcPr>
          <w:p w:rsidR="007C1705" w:rsidRPr="007C1705" w:rsidRDefault="007C1705" w:rsidP="007C1705">
            <w:pPr>
              <w:spacing w:after="0" w:line="240" w:lineRule="auto"/>
              <w:jc w:val="center"/>
              <w:rPr>
                <w:rFonts w:ascii="Times New Roman" w:hAnsi="Times New Roman" w:cs="Times New Roman"/>
                <w:b/>
                <w:sz w:val="24"/>
                <w:szCs w:val="24"/>
              </w:rPr>
            </w:pPr>
            <w:r w:rsidRPr="007C1705">
              <w:rPr>
                <w:rFonts w:ascii="Times New Roman" w:hAnsi="Times New Roman" w:cs="Times New Roman"/>
                <w:b/>
                <w:sz w:val="24"/>
                <w:szCs w:val="24"/>
              </w:rPr>
              <w:t>Количество часов</w:t>
            </w:r>
          </w:p>
        </w:tc>
      </w:tr>
      <w:tr w:rsidR="007C1705" w:rsidRPr="007C1705" w:rsidTr="0005779E">
        <w:tc>
          <w:tcPr>
            <w:tcW w:w="1276"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3.1</w:t>
            </w:r>
          </w:p>
        </w:tc>
        <w:tc>
          <w:tcPr>
            <w:tcW w:w="6662" w:type="dxa"/>
          </w:tcPr>
          <w:p w:rsidR="007C1705" w:rsidRPr="007C1705" w:rsidRDefault="007C1705" w:rsidP="007C1705">
            <w:pPr>
              <w:shd w:val="clear" w:color="auto" w:fill="FFFFFF"/>
              <w:tabs>
                <w:tab w:val="left" w:pos="1276"/>
                <w:tab w:val="left" w:pos="9622"/>
              </w:tabs>
              <w:spacing w:after="0" w:line="240" w:lineRule="auto"/>
              <w:jc w:val="both"/>
              <w:rPr>
                <w:rFonts w:ascii="Times New Roman" w:hAnsi="Times New Roman" w:cs="Times New Roman"/>
                <w:sz w:val="24"/>
                <w:szCs w:val="24"/>
              </w:rPr>
            </w:pPr>
            <w:r w:rsidRPr="007C1705">
              <w:rPr>
                <w:rFonts w:ascii="Times New Roman" w:hAnsi="Times New Roman" w:cs="Times New Roman"/>
                <w:sz w:val="24"/>
                <w:szCs w:val="24"/>
              </w:rPr>
              <w:t xml:space="preserve">    </w:t>
            </w:r>
            <w:r w:rsidRPr="007C1705">
              <w:rPr>
                <w:rFonts w:ascii="Times New Roman" w:hAnsi="Times New Roman" w:cs="Times New Roman"/>
                <w:b/>
                <w:sz w:val="24"/>
                <w:szCs w:val="24"/>
              </w:rPr>
              <w:t xml:space="preserve">Раздел 3. </w:t>
            </w:r>
            <w:r w:rsidRPr="007C1705">
              <w:rPr>
                <w:rFonts w:ascii="Times New Roman" w:hAnsi="Times New Roman" w:cs="Times New Roman"/>
                <w:sz w:val="24"/>
                <w:szCs w:val="24"/>
              </w:rPr>
              <w:t xml:space="preserve">   Рождение искусства танца.</w:t>
            </w:r>
          </w:p>
        </w:tc>
        <w:tc>
          <w:tcPr>
            <w:tcW w:w="2127"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2</w:t>
            </w:r>
          </w:p>
        </w:tc>
      </w:tr>
      <w:tr w:rsidR="007C1705" w:rsidRPr="007C1705" w:rsidTr="0005779E">
        <w:tc>
          <w:tcPr>
            <w:tcW w:w="1276"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3.2</w:t>
            </w:r>
          </w:p>
        </w:tc>
        <w:tc>
          <w:tcPr>
            <w:tcW w:w="6662" w:type="dxa"/>
          </w:tcPr>
          <w:p w:rsidR="007C1705" w:rsidRPr="007C1705" w:rsidRDefault="007C1705" w:rsidP="007C1705">
            <w:pPr>
              <w:shd w:val="clear" w:color="auto" w:fill="FFFFFF"/>
              <w:tabs>
                <w:tab w:val="left" w:pos="1276"/>
                <w:tab w:val="left" w:pos="9622"/>
              </w:tabs>
              <w:spacing w:after="0" w:line="240" w:lineRule="auto"/>
              <w:jc w:val="both"/>
              <w:rPr>
                <w:rFonts w:ascii="Times New Roman" w:hAnsi="Times New Roman" w:cs="Times New Roman"/>
                <w:sz w:val="24"/>
                <w:szCs w:val="24"/>
              </w:rPr>
            </w:pPr>
            <w:r w:rsidRPr="007C1705">
              <w:rPr>
                <w:rFonts w:ascii="Times New Roman" w:hAnsi="Times New Roman" w:cs="Times New Roman"/>
                <w:sz w:val="24"/>
                <w:szCs w:val="24"/>
              </w:rPr>
              <w:t xml:space="preserve">    Русский танец</w:t>
            </w:r>
          </w:p>
        </w:tc>
        <w:tc>
          <w:tcPr>
            <w:tcW w:w="2127"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4</w:t>
            </w:r>
          </w:p>
        </w:tc>
      </w:tr>
      <w:tr w:rsidR="007C1705" w:rsidRPr="007C1705" w:rsidTr="0005779E">
        <w:tc>
          <w:tcPr>
            <w:tcW w:w="1276"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 xml:space="preserve"> 3.3</w:t>
            </w:r>
          </w:p>
        </w:tc>
        <w:tc>
          <w:tcPr>
            <w:tcW w:w="6662" w:type="dxa"/>
          </w:tcPr>
          <w:p w:rsidR="007C1705" w:rsidRPr="007C1705" w:rsidRDefault="007C1705" w:rsidP="007C1705">
            <w:pPr>
              <w:shd w:val="clear" w:color="auto" w:fill="FFFFFF"/>
              <w:tabs>
                <w:tab w:val="left" w:pos="1276"/>
                <w:tab w:val="left" w:pos="9622"/>
              </w:tabs>
              <w:spacing w:after="0" w:line="240" w:lineRule="auto"/>
              <w:jc w:val="both"/>
              <w:rPr>
                <w:rFonts w:ascii="Times New Roman" w:hAnsi="Times New Roman" w:cs="Times New Roman"/>
                <w:sz w:val="24"/>
                <w:szCs w:val="24"/>
              </w:rPr>
            </w:pPr>
            <w:r w:rsidRPr="007C1705">
              <w:rPr>
                <w:rFonts w:ascii="Times New Roman" w:hAnsi="Times New Roman" w:cs="Times New Roman"/>
                <w:sz w:val="24"/>
                <w:szCs w:val="24"/>
              </w:rPr>
              <w:t xml:space="preserve"> Деятельность выдающихся балетмейстеров народно-сценической хореографии 20 века: И.А. Моисеева, П.П. </w:t>
            </w:r>
            <w:proofErr w:type="spellStart"/>
            <w:r w:rsidRPr="007C1705">
              <w:rPr>
                <w:rFonts w:ascii="Times New Roman" w:hAnsi="Times New Roman" w:cs="Times New Roman"/>
                <w:sz w:val="24"/>
                <w:szCs w:val="24"/>
              </w:rPr>
              <w:t>Вирского</w:t>
            </w:r>
            <w:proofErr w:type="spellEnd"/>
            <w:r w:rsidRPr="007C1705">
              <w:rPr>
                <w:rFonts w:ascii="Times New Roman" w:hAnsi="Times New Roman" w:cs="Times New Roman"/>
                <w:sz w:val="24"/>
                <w:szCs w:val="24"/>
              </w:rPr>
              <w:t>, Н.С. Надеждиной, Т.А. Устиновой.</w:t>
            </w:r>
          </w:p>
        </w:tc>
        <w:tc>
          <w:tcPr>
            <w:tcW w:w="2127"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4</w:t>
            </w:r>
          </w:p>
        </w:tc>
      </w:tr>
      <w:tr w:rsidR="007C1705" w:rsidRPr="007C1705" w:rsidTr="0005779E">
        <w:tc>
          <w:tcPr>
            <w:tcW w:w="1276"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 xml:space="preserve">4.1  </w:t>
            </w:r>
          </w:p>
        </w:tc>
        <w:tc>
          <w:tcPr>
            <w:tcW w:w="6662" w:type="dxa"/>
          </w:tcPr>
          <w:p w:rsidR="007C1705" w:rsidRPr="007C1705" w:rsidRDefault="007C1705" w:rsidP="007C1705">
            <w:pPr>
              <w:shd w:val="clear" w:color="auto" w:fill="FFFFFF"/>
              <w:tabs>
                <w:tab w:val="left" w:pos="1276"/>
                <w:tab w:val="left" w:pos="9622"/>
              </w:tabs>
              <w:spacing w:after="0" w:line="240" w:lineRule="auto"/>
              <w:ind w:left="-7"/>
              <w:jc w:val="both"/>
              <w:rPr>
                <w:rFonts w:ascii="Times New Roman" w:hAnsi="Times New Roman" w:cs="Times New Roman"/>
                <w:sz w:val="24"/>
                <w:szCs w:val="24"/>
              </w:rPr>
            </w:pPr>
            <w:r w:rsidRPr="007C1705">
              <w:rPr>
                <w:rFonts w:ascii="Times New Roman" w:hAnsi="Times New Roman" w:cs="Times New Roman"/>
                <w:b/>
                <w:sz w:val="24"/>
                <w:szCs w:val="24"/>
              </w:rPr>
              <w:t xml:space="preserve">Раздел 4. </w:t>
            </w:r>
            <w:r w:rsidRPr="007C1705">
              <w:rPr>
                <w:rFonts w:ascii="Times New Roman" w:hAnsi="Times New Roman" w:cs="Times New Roman"/>
                <w:sz w:val="24"/>
                <w:szCs w:val="24"/>
              </w:rPr>
              <w:t xml:space="preserve">Общая  характеристика танцевальной культуры западноевропейских стран эпохи Средневековья. </w:t>
            </w:r>
          </w:p>
        </w:tc>
        <w:tc>
          <w:tcPr>
            <w:tcW w:w="2127"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4</w:t>
            </w:r>
          </w:p>
        </w:tc>
      </w:tr>
      <w:tr w:rsidR="007C1705" w:rsidRPr="007C1705" w:rsidTr="0005779E">
        <w:tc>
          <w:tcPr>
            <w:tcW w:w="1276"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4.2</w:t>
            </w:r>
          </w:p>
        </w:tc>
        <w:tc>
          <w:tcPr>
            <w:tcW w:w="6662" w:type="dxa"/>
          </w:tcPr>
          <w:p w:rsidR="007C1705" w:rsidRPr="007C1705" w:rsidRDefault="007C1705" w:rsidP="007C1705">
            <w:pPr>
              <w:spacing w:after="0" w:line="240" w:lineRule="auto"/>
              <w:jc w:val="both"/>
              <w:rPr>
                <w:rFonts w:ascii="Times New Roman" w:hAnsi="Times New Roman" w:cs="Times New Roman"/>
                <w:sz w:val="24"/>
                <w:szCs w:val="24"/>
              </w:rPr>
            </w:pPr>
            <w:r w:rsidRPr="007C1705">
              <w:rPr>
                <w:rFonts w:ascii="Times New Roman" w:hAnsi="Times New Roman" w:cs="Times New Roman"/>
                <w:sz w:val="24"/>
                <w:szCs w:val="24"/>
              </w:rPr>
              <w:t xml:space="preserve">         Танцевальные жанры.</w:t>
            </w:r>
          </w:p>
        </w:tc>
        <w:tc>
          <w:tcPr>
            <w:tcW w:w="2127"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8</w:t>
            </w:r>
          </w:p>
        </w:tc>
      </w:tr>
      <w:tr w:rsidR="007C1705" w:rsidRPr="007C1705" w:rsidTr="0005779E">
        <w:tc>
          <w:tcPr>
            <w:tcW w:w="1276"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 xml:space="preserve">5.1 </w:t>
            </w:r>
          </w:p>
        </w:tc>
        <w:tc>
          <w:tcPr>
            <w:tcW w:w="6662" w:type="dxa"/>
          </w:tcPr>
          <w:p w:rsidR="007C1705" w:rsidRPr="007C1705" w:rsidRDefault="007C1705" w:rsidP="007C1705">
            <w:pPr>
              <w:shd w:val="clear" w:color="auto" w:fill="FFFFFF"/>
              <w:tabs>
                <w:tab w:val="left" w:pos="1276"/>
                <w:tab w:val="left" w:pos="9622"/>
              </w:tabs>
              <w:spacing w:after="0" w:line="240" w:lineRule="auto"/>
              <w:ind w:left="-7"/>
              <w:jc w:val="both"/>
              <w:rPr>
                <w:rFonts w:ascii="Times New Roman" w:hAnsi="Times New Roman" w:cs="Times New Roman"/>
                <w:sz w:val="24"/>
                <w:szCs w:val="24"/>
              </w:rPr>
            </w:pPr>
            <w:r w:rsidRPr="007C1705">
              <w:rPr>
                <w:rFonts w:ascii="Times New Roman" w:hAnsi="Times New Roman" w:cs="Times New Roman"/>
                <w:sz w:val="24"/>
                <w:szCs w:val="24"/>
              </w:rPr>
              <w:t xml:space="preserve">  </w:t>
            </w:r>
            <w:r w:rsidRPr="007C1705">
              <w:rPr>
                <w:rFonts w:ascii="Times New Roman" w:hAnsi="Times New Roman" w:cs="Times New Roman"/>
                <w:b/>
                <w:sz w:val="24"/>
                <w:szCs w:val="24"/>
              </w:rPr>
              <w:t xml:space="preserve">Раздел 5. </w:t>
            </w:r>
            <w:r w:rsidRPr="007C1705">
              <w:rPr>
                <w:rFonts w:ascii="Times New Roman" w:hAnsi="Times New Roman" w:cs="Times New Roman"/>
                <w:sz w:val="24"/>
                <w:szCs w:val="24"/>
              </w:rPr>
              <w:t xml:space="preserve">   История  становления балета.</w:t>
            </w:r>
          </w:p>
        </w:tc>
        <w:tc>
          <w:tcPr>
            <w:tcW w:w="2127"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2</w:t>
            </w:r>
          </w:p>
        </w:tc>
      </w:tr>
      <w:tr w:rsidR="007C1705" w:rsidRPr="007C1705" w:rsidTr="0005779E">
        <w:tc>
          <w:tcPr>
            <w:tcW w:w="1276"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5.2</w:t>
            </w:r>
          </w:p>
        </w:tc>
        <w:tc>
          <w:tcPr>
            <w:tcW w:w="6662" w:type="dxa"/>
          </w:tcPr>
          <w:p w:rsidR="007C1705" w:rsidRPr="007C1705" w:rsidRDefault="007C1705" w:rsidP="007C1705">
            <w:pPr>
              <w:shd w:val="clear" w:color="auto" w:fill="FFFFFF"/>
              <w:tabs>
                <w:tab w:val="left" w:pos="1276"/>
              </w:tabs>
              <w:spacing w:after="0" w:line="240" w:lineRule="auto"/>
              <w:jc w:val="both"/>
              <w:rPr>
                <w:rFonts w:ascii="Times New Roman" w:hAnsi="Times New Roman" w:cs="Times New Roman"/>
                <w:sz w:val="24"/>
                <w:szCs w:val="24"/>
              </w:rPr>
            </w:pPr>
            <w:r w:rsidRPr="007C1705">
              <w:rPr>
                <w:rFonts w:ascii="Times New Roman" w:hAnsi="Times New Roman" w:cs="Times New Roman"/>
                <w:sz w:val="24"/>
                <w:szCs w:val="24"/>
              </w:rPr>
              <w:t xml:space="preserve">  Балет в эпоху романтизма.</w:t>
            </w:r>
          </w:p>
        </w:tc>
        <w:tc>
          <w:tcPr>
            <w:tcW w:w="2127"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3</w:t>
            </w:r>
          </w:p>
        </w:tc>
      </w:tr>
      <w:tr w:rsidR="007C1705" w:rsidRPr="007C1705" w:rsidTr="0005779E">
        <w:tc>
          <w:tcPr>
            <w:tcW w:w="1276"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5.3</w:t>
            </w:r>
          </w:p>
        </w:tc>
        <w:tc>
          <w:tcPr>
            <w:tcW w:w="6662" w:type="dxa"/>
          </w:tcPr>
          <w:p w:rsidR="007C1705" w:rsidRPr="007C1705" w:rsidRDefault="007C1705" w:rsidP="007C1705">
            <w:pPr>
              <w:shd w:val="clear" w:color="auto" w:fill="FFFFFF"/>
              <w:tabs>
                <w:tab w:val="left" w:pos="1284"/>
                <w:tab w:val="left" w:pos="9622"/>
              </w:tabs>
              <w:spacing w:after="0" w:line="240" w:lineRule="auto"/>
              <w:ind w:left="-7"/>
              <w:jc w:val="both"/>
              <w:rPr>
                <w:rFonts w:ascii="Times New Roman" w:hAnsi="Times New Roman" w:cs="Times New Roman"/>
                <w:sz w:val="24"/>
                <w:szCs w:val="24"/>
              </w:rPr>
            </w:pPr>
            <w:r w:rsidRPr="007C1705">
              <w:rPr>
                <w:rFonts w:ascii="Times New Roman" w:hAnsi="Times New Roman" w:cs="Times New Roman"/>
                <w:sz w:val="24"/>
                <w:szCs w:val="24"/>
              </w:rPr>
              <w:t xml:space="preserve">  Академия Русского балета им. А. Вагановой.</w:t>
            </w:r>
          </w:p>
        </w:tc>
        <w:tc>
          <w:tcPr>
            <w:tcW w:w="2127" w:type="dxa"/>
          </w:tcPr>
          <w:p w:rsidR="007C1705" w:rsidRPr="007C1705" w:rsidRDefault="007C1705" w:rsidP="007C1705">
            <w:pPr>
              <w:spacing w:after="0" w:line="240" w:lineRule="auto"/>
              <w:rPr>
                <w:rFonts w:ascii="Times New Roman" w:hAnsi="Times New Roman" w:cs="Times New Roman"/>
                <w:sz w:val="24"/>
                <w:szCs w:val="24"/>
              </w:rPr>
            </w:pPr>
            <w:r w:rsidRPr="007C1705">
              <w:rPr>
                <w:rFonts w:ascii="Times New Roman" w:hAnsi="Times New Roman" w:cs="Times New Roman"/>
                <w:sz w:val="24"/>
                <w:szCs w:val="24"/>
              </w:rPr>
              <w:t xml:space="preserve">            2</w:t>
            </w:r>
          </w:p>
        </w:tc>
      </w:tr>
      <w:tr w:rsidR="007C1705" w:rsidRPr="007C1705" w:rsidTr="0005779E">
        <w:tc>
          <w:tcPr>
            <w:tcW w:w="1276"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5.4</w:t>
            </w:r>
          </w:p>
        </w:tc>
        <w:tc>
          <w:tcPr>
            <w:tcW w:w="6662" w:type="dxa"/>
          </w:tcPr>
          <w:p w:rsidR="007C1705" w:rsidRPr="007C1705" w:rsidRDefault="007C1705" w:rsidP="007C1705">
            <w:pPr>
              <w:shd w:val="clear" w:color="auto" w:fill="FFFFFF"/>
              <w:tabs>
                <w:tab w:val="left" w:pos="1284"/>
                <w:tab w:val="left" w:pos="9622"/>
              </w:tabs>
              <w:spacing w:after="0" w:line="240" w:lineRule="auto"/>
              <w:ind w:left="-7"/>
              <w:jc w:val="both"/>
              <w:rPr>
                <w:rFonts w:ascii="Times New Roman" w:hAnsi="Times New Roman" w:cs="Times New Roman"/>
                <w:sz w:val="24"/>
                <w:szCs w:val="24"/>
              </w:rPr>
            </w:pPr>
            <w:r w:rsidRPr="007C1705">
              <w:rPr>
                <w:rFonts w:ascii="Times New Roman" w:hAnsi="Times New Roman" w:cs="Times New Roman"/>
                <w:sz w:val="24"/>
                <w:szCs w:val="24"/>
              </w:rPr>
              <w:t xml:space="preserve">   Контрольные уроки.</w:t>
            </w:r>
          </w:p>
        </w:tc>
        <w:tc>
          <w:tcPr>
            <w:tcW w:w="2127"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4</w:t>
            </w:r>
          </w:p>
        </w:tc>
      </w:tr>
      <w:tr w:rsidR="007C1705" w:rsidRPr="007C1705" w:rsidTr="0005779E">
        <w:tc>
          <w:tcPr>
            <w:tcW w:w="1276" w:type="dxa"/>
          </w:tcPr>
          <w:p w:rsidR="007C1705" w:rsidRPr="007C1705" w:rsidRDefault="007C1705" w:rsidP="007C1705">
            <w:pPr>
              <w:spacing w:after="0" w:line="240" w:lineRule="auto"/>
              <w:jc w:val="center"/>
              <w:rPr>
                <w:rFonts w:ascii="Times New Roman" w:hAnsi="Times New Roman" w:cs="Times New Roman"/>
                <w:sz w:val="24"/>
                <w:szCs w:val="24"/>
              </w:rPr>
            </w:pPr>
          </w:p>
        </w:tc>
        <w:tc>
          <w:tcPr>
            <w:tcW w:w="6662" w:type="dxa"/>
          </w:tcPr>
          <w:p w:rsidR="007C1705" w:rsidRPr="007C1705" w:rsidRDefault="007C1705" w:rsidP="007C1705">
            <w:pPr>
              <w:spacing w:after="0" w:line="240" w:lineRule="auto"/>
              <w:jc w:val="both"/>
              <w:rPr>
                <w:rFonts w:ascii="Times New Roman" w:hAnsi="Times New Roman" w:cs="Times New Roman"/>
                <w:b/>
                <w:sz w:val="24"/>
                <w:szCs w:val="24"/>
              </w:rPr>
            </w:pPr>
            <w:r w:rsidRPr="007C1705">
              <w:rPr>
                <w:rFonts w:ascii="Times New Roman" w:hAnsi="Times New Roman" w:cs="Times New Roman"/>
                <w:b/>
                <w:sz w:val="24"/>
                <w:szCs w:val="24"/>
              </w:rPr>
              <w:t>ИТОГО:</w:t>
            </w:r>
          </w:p>
        </w:tc>
        <w:tc>
          <w:tcPr>
            <w:tcW w:w="2127" w:type="dxa"/>
          </w:tcPr>
          <w:p w:rsidR="007C1705" w:rsidRPr="007C1705" w:rsidRDefault="007C1705" w:rsidP="007C1705">
            <w:pPr>
              <w:spacing w:after="0" w:line="240" w:lineRule="auto"/>
              <w:jc w:val="center"/>
              <w:rPr>
                <w:rFonts w:ascii="Times New Roman" w:hAnsi="Times New Roman" w:cs="Times New Roman"/>
                <w:b/>
                <w:sz w:val="24"/>
                <w:szCs w:val="24"/>
              </w:rPr>
            </w:pPr>
            <w:r w:rsidRPr="007C1705">
              <w:rPr>
                <w:rFonts w:ascii="Times New Roman" w:hAnsi="Times New Roman" w:cs="Times New Roman"/>
                <w:b/>
                <w:sz w:val="24"/>
                <w:szCs w:val="24"/>
              </w:rPr>
              <w:t>33 часа</w:t>
            </w:r>
          </w:p>
        </w:tc>
      </w:tr>
    </w:tbl>
    <w:p w:rsidR="007C1705" w:rsidRPr="007C1705" w:rsidRDefault="007C1705" w:rsidP="007C1705">
      <w:pPr>
        <w:spacing w:after="0" w:line="240" w:lineRule="auto"/>
        <w:jc w:val="center"/>
        <w:rPr>
          <w:rFonts w:ascii="Times New Roman" w:hAnsi="Times New Roman" w:cs="Times New Roman"/>
          <w:b/>
          <w:bCs/>
          <w:sz w:val="28"/>
          <w:szCs w:val="28"/>
        </w:rPr>
      </w:pPr>
      <w:r w:rsidRPr="007C1705">
        <w:rPr>
          <w:rFonts w:ascii="Times New Roman" w:hAnsi="Times New Roman" w:cs="Times New Roman"/>
          <w:b/>
          <w:bCs/>
          <w:sz w:val="28"/>
          <w:szCs w:val="28"/>
        </w:rPr>
        <w:t>Музыкально-теоретический материал.</w:t>
      </w:r>
    </w:p>
    <w:p w:rsidR="007C1705" w:rsidRPr="007C1705" w:rsidRDefault="007C1705" w:rsidP="007C1705">
      <w:pPr>
        <w:spacing w:after="0" w:line="240" w:lineRule="auto"/>
        <w:jc w:val="both"/>
        <w:rPr>
          <w:rFonts w:ascii="Times New Roman" w:hAnsi="Times New Roman" w:cs="Times New Roman"/>
          <w:b/>
          <w:sz w:val="28"/>
          <w:szCs w:val="28"/>
        </w:rPr>
      </w:pPr>
      <w:r w:rsidRPr="007C1705">
        <w:rPr>
          <w:rFonts w:ascii="Times New Roman" w:hAnsi="Times New Roman" w:cs="Times New Roman"/>
          <w:sz w:val="28"/>
          <w:szCs w:val="28"/>
        </w:rPr>
        <w:tab/>
        <w:t>Закрепление всех пройденных понятий на основе нового музыкального материала. Вводные септаккорды в натуральном мажоре и гармоническом миноре. Тональности до четырех знаков.</w:t>
      </w:r>
    </w:p>
    <w:p w:rsidR="007C1705" w:rsidRPr="007C1705" w:rsidRDefault="007C1705" w:rsidP="007C1705">
      <w:pPr>
        <w:shd w:val="clear" w:color="auto" w:fill="FFFFFF"/>
        <w:spacing w:after="0" w:line="240" w:lineRule="auto"/>
        <w:ind w:firstLine="567"/>
        <w:jc w:val="center"/>
        <w:rPr>
          <w:rFonts w:ascii="Times New Roman" w:hAnsi="Times New Roman" w:cs="Times New Roman"/>
          <w:b/>
          <w:sz w:val="28"/>
          <w:szCs w:val="28"/>
        </w:rPr>
      </w:pPr>
    </w:p>
    <w:p w:rsidR="007C1705" w:rsidRPr="007C1705" w:rsidRDefault="007C1705" w:rsidP="007C1705">
      <w:pPr>
        <w:spacing w:after="0" w:line="240" w:lineRule="auto"/>
        <w:jc w:val="center"/>
        <w:rPr>
          <w:rFonts w:ascii="Times New Roman" w:hAnsi="Times New Roman" w:cs="Times New Roman"/>
          <w:b/>
          <w:sz w:val="28"/>
          <w:szCs w:val="28"/>
        </w:rPr>
      </w:pPr>
      <w:r w:rsidRPr="007C1705">
        <w:rPr>
          <w:rFonts w:ascii="Times New Roman" w:hAnsi="Times New Roman" w:cs="Times New Roman"/>
          <w:b/>
          <w:sz w:val="28"/>
          <w:szCs w:val="28"/>
        </w:rPr>
        <w:t xml:space="preserve">4 год обучения. </w:t>
      </w:r>
    </w:p>
    <w:p w:rsidR="007C1705" w:rsidRPr="007C1705" w:rsidRDefault="007C1705" w:rsidP="007C1705">
      <w:pPr>
        <w:shd w:val="clear" w:color="auto" w:fill="FFFFFF"/>
        <w:spacing w:after="0" w:line="240" w:lineRule="auto"/>
        <w:ind w:firstLine="567"/>
        <w:jc w:val="center"/>
        <w:rPr>
          <w:rFonts w:ascii="Times New Roman" w:hAnsi="Times New Roman" w:cs="Times New Roman"/>
          <w:b/>
          <w:sz w:val="28"/>
          <w:szCs w:val="28"/>
        </w:rPr>
      </w:pPr>
      <w:r w:rsidRPr="007C1705">
        <w:rPr>
          <w:rFonts w:ascii="Times New Roman" w:hAnsi="Times New Roman" w:cs="Times New Roman"/>
          <w:b/>
          <w:sz w:val="28"/>
          <w:szCs w:val="28"/>
        </w:rPr>
        <w:t>Русский классический балет.</w:t>
      </w:r>
    </w:p>
    <w:tbl>
      <w:tblPr>
        <w:tblW w:w="10065"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276"/>
        <w:gridCol w:w="6662"/>
        <w:gridCol w:w="2127"/>
      </w:tblGrid>
      <w:tr w:rsidR="007C1705" w:rsidRPr="007C1705" w:rsidTr="0005779E">
        <w:tc>
          <w:tcPr>
            <w:tcW w:w="1276" w:type="dxa"/>
          </w:tcPr>
          <w:p w:rsidR="007C1705" w:rsidRPr="007C1705" w:rsidRDefault="007C1705" w:rsidP="007C1705">
            <w:pPr>
              <w:spacing w:after="0" w:line="240" w:lineRule="auto"/>
              <w:jc w:val="center"/>
              <w:rPr>
                <w:rFonts w:ascii="Times New Roman" w:hAnsi="Times New Roman" w:cs="Times New Roman"/>
                <w:b/>
                <w:sz w:val="24"/>
                <w:szCs w:val="24"/>
              </w:rPr>
            </w:pPr>
            <w:r w:rsidRPr="007C1705">
              <w:rPr>
                <w:rFonts w:ascii="Times New Roman" w:hAnsi="Times New Roman" w:cs="Times New Roman"/>
                <w:b/>
                <w:sz w:val="24"/>
                <w:szCs w:val="24"/>
              </w:rPr>
              <w:t xml:space="preserve">№ </w:t>
            </w:r>
            <w:proofErr w:type="spellStart"/>
            <w:proofErr w:type="gramStart"/>
            <w:r w:rsidRPr="007C1705">
              <w:rPr>
                <w:rFonts w:ascii="Times New Roman" w:hAnsi="Times New Roman" w:cs="Times New Roman"/>
                <w:b/>
                <w:sz w:val="24"/>
                <w:szCs w:val="24"/>
              </w:rPr>
              <w:t>п</w:t>
            </w:r>
            <w:proofErr w:type="spellEnd"/>
            <w:proofErr w:type="gramEnd"/>
            <w:r w:rsidRPr="007C1705">
              <w:rPr>
                <w:rFonts w:ascii="Times New Roman" w:hAnsi="Times New Roman" w:cs="Times New Roman"/>
                <w:b/>
                <w:sz w:val="24"/>
                <w:szCs w:val="24"/>
              </w:rPr>
              <w:t>/</w:t>
            </w:r>
            <w:proofErr w:type="spellStart"/>
            <w:r w:rsidRPr="007C1705">
              <w:rPr>
                <w:rFonts w:ascii="Times New Roman" w:hAnsi="Times New Roman" w:cs="Times New Roman"/>
                <w:b/>
                <w:sz w:val="24"/>
                <w:szCs w:val="24"/>
              </w:rPr>
              <w:t>п</w:t>
            </w:r>
            <w:proofErr w:type="spellEnd"/>
          </w:p>
        </w:tc>
        <w:tc>
          <w:tcPr>
            <w:tcW w:w="6662" w:type="dxa"/>
          </w:tcPr>
          <w:p w:rsidR="007C1705" w:rsidRPr="007C1705" w:rsidRDefault="007C1705" w:rsidP="007C1705">
            <w:pPr>
              <w:spacing w:after="0" w:line="240" w:lineRule="auto"/>
              <w:jc w:val="center"/>
              <w:rPr>
                <w:rFonts w:ascii="Times New Roman" w:hAnsi="Times New Roman" w:cs="Times New Roman"/>
                <w:b/>
                <w:sz w:val="24"/>
                <w:szCs w:val="24"/>
              </w:rPr>
            </w:pPr>
            <w:r w:rsidRPr="007C1705">
              <w:rPr>
                <w:rFonts w:ascii="Times New Roman" w:hAnsi="Times New Roman" w:cs="Times New Roman"/>
                <w:b/>
                <w:bCs/>
                <w:sz w:val="24"/>
                <w:szCs w:val="24"/>
              </w:rPr>
              <w:t>Название темы раздела</w:t>
            </w:r>
            <w:r w:rsidRPr="007C1705">
              <w:rPr>
                <w:rFonts w:ascii="Times New Roman" w:hAnsi="Times New Roman" w:cs="Times New Roman"/>
                <w:b/>
                <w:sz w:val="24"/>
                <w:szCs w:val="24"/>
              </w:rPr>
              <w:t xml:space="preserve"> </w:t>
            </w:r>
          </w:p>
        </w:tc>
        <w:tc>
          <w:tcPr>
            <w:tcW w:w="2127" w:type="dxa"/>
          </w:tcPr>
          <w:p w:rsidR="007C1705" w:rsidRPr="007C1705" w:rsidRDefault="007C1705" w:rsidP="007C1705">
            <w:pPr>
              <w:spacing w:after="0" w:line="240" w:lineRule="auto"/>
              <w:jc w:val="center"/>
              <w:rPr>
                <w:rFonts w:ascii="Times New Roman" w:hAnsi="Times New Roman" w:cs="Times New Roman"/>
                <w:b/>
                <w:sz w:val="24"/>
                <w:szCs w:val="24"/>
              </w:rPr>
            </w:pPr>
            <w:r w:rsidRPr="007C1705">
              <w:rPr>
                <w:rFonts w:ascii="Times New Roman" w:hAnsi="Times New Roman" w:cs="Times New Roman"/>
                <w:b/>
                <w:sz w:val="24"/>
                <w:szCs w:val="24"/>
              </w:rPr>
              <w:t>Количество часов</w:t>
            </w:r>
          </w:p>
        </w:tc>
      </w:tr>
      <w:tr w:rsidR="007C1705" w:rsidRPr="007C1705" w:rsidTr="0005779E">
        <w:tc>
          <w:tcPr>
            <w:tcW w:w="1276"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6.1</w:t>
            </w:r>
          </w:p>
        </w:tc>
        <w:tc>
          <w:tcPr>
            <w:tcW w:w="6662" w:type="dxa"/>
          </w:tcPr>
          <w:p w:rsidR="007C1705" w:rsidRPr="007C1705" w:rsidRDefault="007C1705" w:rsidP="007C1705">
            <w:pPr>
              <w:shd w:val="clear" w:color="auto" w:fill="FFFFFF"/>
              <w:spacing w:after="0" w:line="240" w:lineRule="auto"/>
              <w:rPr>
                <w:rFonts w:ascii="Times New Roman" w:hAnsi="Times New Roman" w:cs="Times New Roman"/>
                <w:sz w:val="24"/>
                <w:szCs w:val="24"/>
              </w:rPr>
            </w:pPr>
            <w:r w:rsidRPr="007C1705">
              <w:rPr>
                <w:rFonts w:ascii="Times New Roman" w:hAnsi="Times New Roman" w:cs="Times New Roman"/>
                <w:sz w:val="24"/>
                <w:szCs w:val="24"/>
              </w:rPr>
              <w:t xml:space="preserve">   </w:t>
            </w:r>
            <w:r w:rsidRPr="007C1705">
              <w:rPr>
                <w:rFonts w:ascii="Times New Roman" w:hAnsi="Times New Roman" w:cs="Times New Roman"/>
                <w:b/>
                <w:sz w:val="24"/>
                <w:szCs w:val="24"/>
              </w:rPr>
              <w:t xml:space="preserve">Раздел 6. </w:t>
            </w:r>
            <w:r w:rsidRPr="007C1705">
              <w:rPr>
                <w:rFonts w:ascii="Times New Roman" w:hAnsi="Times New Roman" w:cs="Times New Roman"/>
                <w:sz w:val="24"/>
                <w:szCs w:val="24"/>
              </w:rPr>
              <w:t xml:space="preserve">   </w:t>
            </w:r>
            <w:r w:rsidRPr="007C1705">
              <w:rPr>
                <w:rFonts w:ascii="Times New Roman" w:hAnsi="Times New Roman" w:cs="Times New Roman"/>
                <w:bCs/>
                <w:sz w:val="24"/>
                <w:szCs w:val="24"/>
              </w:rPr>
              <w:t>Русский балет, становление.</w:t>
            </w:r>
            <w:r w:rsidRPr="007C1705">
              <w:rPr>
                <w:rFonts w:ascii="Times New Roman" w:hAnsi="Times New Roman" w:cs="Times New Roman"/>
                <w:sz w:val="24"/>
                <w:szCs w:val="24"/>
              </w:rPr>
              <w:t xml:space="preserve"> </w:t>
            </w:r>
          </w:p>
          <w:p w:rsidR="007C1705" w:rsidRPr="007C1705" w:rsidRDefault="007C1705" w:rsidP="007C1705">
            <w:pPr>
              <w:shd w:val="clear" w:color="auto" w:fill="FFFFFF"/>
              <w:spacing w:after="0" w:line="240" w:lineRule="auto"/>
              <w:rPr>
                <w:rFonts w:ascii="Times New Roman" w:hAnsi="Times New Roman" w:cs="Times New Roman"/>
                <w:bCs/>
                <w:sz w:val="24"/>
                <w:szCs w:val="24"/>
              </w:rPr>
            </w:pPr>
            <w:r w:rsidRPr="007C1705">
              <w:rPr>
                <w:rFonts w:ascii="Times New Roman" w:hAnsi="Times New Roman" w:cs="Times New Roman"/>
                <w:sz w:val="24"/>
                <w:szCs w:val="24"/>
              </w:rPr>
              <w:t xml:space="preserve">Краткий обзор русской музыки конца </w:t>
            </w:r>
            <w:r w:rsidRPr="007C1705">
              <w:rPr>
                <w:rFonts w:ascii="Times New Roman" w:hAnsi="Times New Roman" w:cs="Times New Roman"/>
                <w:sz w:val="24"/>
                <w:szCs w:val="24"/>
                <w:lang w:val="en-US"/>
              </w:rPr>
              <w:t>XVIII</w:t>
            </w:r>
            <w:r w:rsidRPr="007C1705">
              <w:rPr>
                <w:rFonts w:ascii="Times New Roman" w:hAnsi="Times New Roman" w:cs="Times New Roman"/>
                <w:sz w:val="24"/>
                <w:szCs w:val="24"/>
              </w:rPr>
              <w:t xml:space="preserve"> – начала </w:t>
            </w:r>
            <w:r w:rsidRPr="007C1705">
              <w:rPr>
                <w:rFonts w:ascii="Times New Roman" w:hAnsi="Times New Roman" w:cs="Times New Roman"/>
                <w:sz w:val="24"/>
                <w:szCs w:val="24"/>
                <w:lang w:val="en-US"/>
              </w:rPr>
              <w:t>XIX</w:t>
            </w:r>
            <w:r w:rsidRPr="007C1705">
              <w:rPr>
                <w:rFonts w:ascii="Times New Roman" w:hAnsi="Times New Roman" w:cs="Times New Roman"/>
                <w:sz w:val="24"/>
                <w:szCs w:val="24"/>
              </w:rPr>
              <w:t xml:space="preserve"> века</w:t>
            </w:r>
          </w:p>
        </w:tc>
        <w:tc>
          <w:tcPr>
            <w:tcW w:w="2127"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2</w:t>
            </w:r>
          </w:p>
        </w:tc>
      </w:tr>
      <w:tr w:rsidR="007C1705" w:rsidRPr="007C1705" w:rsidTr="0005779E">
        <w:tc>
          <w:tcPr>
            <w:tcW w:w="1276"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6.2</w:t>
            </w:r>
          </w:p>
        </w:tc>
        <w:tc>
          <w:tcPr>
            <w:tcW w:w="6662" w:type="dxa"/>
          </w:tcPr>
          <w:p w:rsidR="007C1705" w:rsidRPr="007C1705" w:rsidRDefault="007C1705" w:rsidP="007C1705">
            <w:pPr>
              <w:shd w:val="clear" w:color="auto" w:fill="FFFFFF"/>
              <w:spacing w:after="0" w:line="240" w:lineRule="auto"/>
              <w:rPr>
                <w:rFonts w:ascii="Times New Roman" w:hAnsi="Times New Roman" w:cs="Times New Roman"/>
                <w:sz w:val="24"/>
                <w:szCs w:val="24"/>
              </w:rPr>
            </w:pPr>
            <w:r w:rsidRPr="007C1705">
              <w:rPr>
                <w:rFonts w:ascii="Times New Roman" w:hAnsi="Times New Roman" w:cs="Times New Roman"/>
                <w:sz w:val="24"/>
                <w:szCs w:val="24"/>
              </w:rPr>
              <w:t>Краткий обзор творчества  русские композиторов – классиков, «Могучая кучка».  Балетные сцены в оперном творчестве русских композиторов.</w:t>
            </w:r>
            <w:r w:rsidRPr="007C1705">
              <w:rPr>
                <w:rFonts w:ascii="Times New Roman" w:hAnsi="Times New Roman" w:cs="Times New Roman"/>
                <w:b/>
                <w:sz w:val="24"/>
                <w:szCs w:val="24"/>
              </w:rPr>
              <w:t xml:space="preserve">   </w:t>
            </w:r>
            <w:r w:rsidRPr="007C1705">
              <w:rPr>
                <w:rFonts w:ascii="Times New Roman" w:hAnsi="Times New Roman" w:cs="Times New Roman"/>
                <w:sz w:val="24"/>
                <w:szCs w:val="24"/>
              </w:rPr>
              <w:t xml:space="preserve">Русские </w:t>
            </w:r>
            <w:proofErr w:type="spellStart"/>
            <w:r w:rsidRPr="007C1705">
              <w:rPr>
                <w:rFonts w:ascii="Times New Roman" w:hAnsi="Times New Roman" w:cs="Times New Roman"/>
                <w:sz w:val="24"/>
                <w:szCs w:val="24"/>
              </w:rPr>
              <w:t>танцовшицы</w:t>
            </w:r>
            <w:proofErr w:type="spellEnd"/>
            <w:r w:rsidRPr="007C1705">
              <w:rPr>
                <w:rFonts w:ascii="Times New Roman" w:hAnsi="Times New Roman" w:cs="Times New Roman"/>
                <w:sz w:val="24"/>
                <w:szCs w:val="24"/>
              </w:rPr>
              <w:t>.</w:t>
            </w:r>
          </w:p>
        </w:tc>
        <w:tc>
          <w:tcPr>
            <w:tcW w:w="2127"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6</w:t>
            </w:r>
          </w:p>
        </w:tc>
      </w:tr>
      <w:tr w:rsidR="007C1705" w:rsidRPr="007C1705" w:rsidTr="0005779E">
        <w:tc>
          <w:tcPr>
            <w:tcW w:w="1276"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 xml:space="preserve"> 6.3</w:t>
            </w:r>
          </w:p>
        </w:tc>
        <w:tc>
          <w:tcPr>
            <w:tcW w:w="6662" w:type="dxa"/>
          </w:tcPr>
          <w:p w:rsidR="007C1705" w:rsidRPr="007C1705" w:rsidRDefault="007C1705" w:rsidP="007C1705">
            <w:pPr>
              <w:shd w:val="clear" w:color="auto" w:fill="FFFFFF"/>
              <w:spacing w:after="0" w:line="240" w:lineRule="auto"/>
              <w:rPr>
                <w:rFonts w:ascii="Times New Roman" w:hAnsi="Times New Roman" w:cs="Times New Roman"/>
                <w:sz w:val="24"/>
                <w:szCs w:val="24"/>
              </w:rPr>
            </w:pPr>
            <w:r w:rsidRPr="007C1705">
              <w:rPr>
                <w:rFonts w:ascii="Times New Roman" w:hAnsi="Times New Roman" w:cs="Times New Roman"/>
                <w:sz w:val="24"/>
                <w:szCs w:val="24"/>
              </w:rPr>
              <w:t>Балет в Творчестве  П. Чайковского.</w:t>
            </w:r>
          </w:p>
        </w:tc>
        <w:tc>
          <w:tcPr>
            <w:tcW w:w="2127"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4</w:t>
            </w:r>
          </w:p>
        </w:tc>
      </w:tr>
      <w:tr w:rsidR="007C1705" w:rsidRPr="007C1705" w:rsidTr="0005779E">
        <w:tc>
          <w:tcPr>
            <w:tcW w:w="1276"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 xml:space="preserve">6.4  </w:t>
            </w:r>
          </w:p>
        </w:tc>
        <w:tc>
          <w:tcPr>
            <w:tcW w:w="6662" w:type="dxa"/>
          </w:tcPr>
          <w:p w:rsidR="007C1705" w:rsidRPr="007C1705" w:rsidRDefault="007C1705" w:rsidP="007C1705">
            <w:pPr>
              <w:shd w:val="clear" w:color="auto" w:fill="FFFFFF"/>
              <w:spacing w:after="0" w:line="240" w:lineRule="auto"/>
              <w:rPr>
                <w:rFonts w:ascii="Times New Roman" w:hAnsi="Times New Roman" w:cs="Times New Roman"/>
                <w:sz w:val="24"/>
                <w:szCs w:val="24"/>
              </w:rPr>
            </w:pPr>
            <w:proofErr w:type="spellStart"/>
            <w:r w:rsidRPr="007C1705">
              <w:rPr>
                <w:rFonts w:ascii="Times New Roman" w:hAnsi="Times New Roman" w:cs="Times New Roman"/>
                <w:sz w:val="24"/>
                <w:szCs w:val="24"/>
              </w:rPr>
              <w:t>Мариус</w:t>
            </w:r>
            <w:proofErr w:type="spellEnd"/>
            <w:r w:rsidRPr="007C1705">
              <w:rPr>
                <w:rFonts w:ascii="Times New Roman" w:hAnsi="Times New Roman" w:cs="Times New Roman"/>
                <w:sz w:val="24"/>
                <w:szCs w:val="24"/>
              </w:rPr>
              <w:t xml:space="preserve"> Петипа, история жизни и деятельность в России. Балеты «Дочь Фараона», «Дон Кихот», «Баядерка».</w:t>
            </w:r>
          </w:p>
        </w:tc>
        <w:tc>
          <w:tcPr>
            <w:tcW w:w="2127"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7</w:t>
            </w:r>
          </w:p>
        </w:tc>
      </w:tr>
      <w:tr w:rsidR="007C1705" w:rsidRPr="007C1705" w:rsidTr="0005779E">
        <w:tc>
          <w:tcPr>
            <w:tcW w:w="1276"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6.5</w:t>
            </w:r>
          </w:p>
        </w:tc>
        <w:tc>
          <w:tcPr>
            <w:tcW w:w="6662" w:type="dxa"/>
          </w:tcPr>
          <w:p w:rsidR="007C1705" w:rsidRPr="007C1705" w:rsidRDefault="007C1705" w:rsidP="007C1705">
            <w:pPr>
              <w:shd w:val="clear" w:color="auto" w:fill="FFFFFF"/>
              <w:spacing w:after="0" w:line="240" w:lineRule="auto"/>
              <w:rPr>
                <w:rFonts w:ascii="Times New Roman" w:hAnsi="Times New Roman" w:cs="Times New Roman"/>
                <w:sz w:val="24"/>
                <w:szCs w:val="24"/>
              </w:rPr>
            </w:pPr>
            <w:r w:rsidRPr="007C1705">
              <w:rPr>
                <w:rFonts w:ascii="Times New Roman" w:hAnsi="Times New Roman" w:cs="Times New Roman"/>
                <w:sz w:val="24"/>
                <w:szCs w:val="24"/>
              </w:rPr>
              <w:t>Реформаторская деятельность М.Фокина (1880-</w:t>
            </w:r>
            <w:smartTag w:uri="urn:schemas-microsoft-com:office:smarttags" w:element="metricconverter">
              <w:smartTagPr>
                <w:attr w:name="ProductID" w:val="1942 г"/>
              </w:smartTagPr>
              <w:r w:rsidRPr="007C1705">
                <w:rPr>
                  <w:rFonts w:ascii="Times New Roman" w:hAnsi="Times New Roman" w:cs="Times New Roman"/>
                  <w:sz w:val="24"/>
                  <w:szCs w:val="24"/>
                </w:rPr>
                <w:t>1942 г</w:t>
              </w:r>
            </w:smartTag>
            <w:r w:rsidRPr="007C1705">
              <w:rPr>
                <w:rFonts w:ascii="Times New Roman" w:hAnsi="Times New Roman" w:cs="Times New Roman"/>
                <w:sz w:val="24"/>
                <w:szCs w:val="24"/>
              </w:rPr>
              <w:t>.г.).  Балеты «Половецкие пляски», «</w:t>
            </w:r>
            <w:proofErr w:type="spellStart"/>
            <w:r w:rsidRPr="007C1705">
              <w:rPr>
                <w:rFonts w:ascii="Times New Roman" w:hAnsi="Times New Roman" w:cs="Times New Roman"/>
                <w:sz w:val="24"/>
                <w:szCs w:val="24"/>
              </w:rPr>
              <w:t>Шопениана</w:t>
            </w:r>
            <w:proofErr w:type="spellEnd"/>
            <w:r w:rsidRPr="007C1705">
              <w:rPr>
                <w:rFonts w:ascii="Times New Roman" w:hAnsi="Times New Roman" w:cs="Times New Roman"/>
                <w:sz w:val="24"/>
                <w:szCs w:val="24"/>
              </w:rPr>
              <w:t>», «Жар-птица», «Петрушка».</w:t>
            </w:r>
          </w:p>
        </w:tc>
        <w:tc>
          <w:tcPr>
            <w:tcW w:w="2127"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6</w:t>
            </w:r>
          </w:p>
        </w:tc>
      </w:tr>
      <w:tr w:rsidR="007C1705" w:rsidRPr="007C1705" w:rsidTr="0005779E">
        <w:tc>
          <w:tcPr>
            <w:tcW w:w="1276"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6.6</w:t>
            </w:r>
          </w:p>
        </w:tc>
        <w:tc>
          <w:tcPr>
            <w:tcW w:w="6662" w:type="dxa"/>
          </w:tcPr>
          <w:p w:rsidR="007C1705" w:rsidRPr="007C1705" w:rsidRDefault="007C1705" w:rsidP="007C1705">
            <w:pPr>
              <w:shd w:val="clear" w:color="auto" w:fill="FFFFFF"/>
              <w:tabs>
                <w:tab w:val="left" w:pos="1276"/>
                <w:tab w:val="left" w:pos="9622"/>
              </w:tabs>
              <w:spacing w:after="0" w:line="240" w:lineRule="auto"/>
              <w:ind w:left="-7"/>
              <w:rPr>
                <w:rFonts w:ascii="Times New Roman" w:hAnsi="Times New Roman" w:cs="Times New Roman"/>
                <w:sz w:val="24"/>
                <w:szCs w:val="24"/>
              </w:rPr>
            </w:pPr>
            <w:r w:rsidRPr="007C1705">
              <w:rPr>
                <w:rFonts w:ascii="Times New Roman" w:hAnsi="Times New Roman" w:cs="Times New Roman"/>
                <w:sz w:val="24"/>
                <w:szCs w:val="24"/>
              </w:rPr>
              <w:t>Анна Павлова</w:t>
            </w:r>
          </w:p>
        </w:tc>
        <w:tc>
          <w:tcPr>
            <w:tcW w:w="2127"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2</w:t>
            </w:r>
          </w:p>
        </w:tc>
      </w:tr>
      <w:tr w:rsidR="007C1705" w:rsidRPr="007C1705" w:rsidTr="0005779E">
        <w:tc>
          <w:tcPr>
            <w:tcW w:w="1276"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6.7</w:t>
            </w:r>
          </w:p>
        </w:tc>
        <w:tc>
          <w:tcPr>
            <w:tcW w:w="6662" w:type="dxa"/>
          </w:tcPr>
          <w:p w:rsidR="007C1705" w:rsidRPr="007C1705" w:rsidRDefault="007C1705" w:rsidP="007C1705">
            <w:pPr>
              <w:shd w:val="clear" w:color="auto" w:fill="FFFFFF"/>
              <w:tabs>
                <w:tab w:val="left" w:pos="1276"/>
              </w:tabs>
              <w:spacing w:after="0" w:line="240" w:lineRule="auto"/>
              <w:ind w:left="-7"/>
              <w:rPr>
                <w:rFonts w:ascii="Times New Roman" w:hAnsi="Times New Roman" w:cs="Times New Roman"/>
                <w:sz w:val="24"/>
                <w:szCs w:val="24"/>
              </w:rPr>
            </w:pPr>
            <w:proofErr w:type="spellStart"/>
            <w:r w:rsidRPr="007C1705">
              <w:rPr>
                <w:rFonts w:ascii="Times New Roman" w:hAnsi="Times New Roman" w:cs="Times New Roman"/>
                <w:sz w:val="24"/>
                <w:szCs w:val="24"/>
              </w:rPr>
              <w:t>Вацлав</w:t>
            </w:r>
            <w:proofErr w:type="spellEnd"/>
            <w:r w:rsidRPr="007C1705">
              <w:rPr>
                <w:rFonts w:ascii="Times New Roman" w:hAnsi="Times New Roman" w:cs="Times New Roman"/>
                <w:sz w:val="24"/>
                <w:szCs w:val="24"/>
              </w:rPr>
              <w:t xml:space="preserve"> Нижинский</w:t>
            </w:r>
          </w:p>
        </w:tc>
        <w:tc>
          <w:tcPr>
            <w:tcW w:w="2127"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2</w:t>
            </w:r>
          </w:p>
        </w:tc>
      </w:tr>
      <w:tr w:rsidR="007C1705" w:rsidRPr="007C1705" w:rsidTr="0005779E">
        <w:tc>
          <w:tcPr>
            <w:tcW w:w="1276" w:type="dxa"/>
          </w:tcPr>
          <w:p w:rsidR="007C1705" w:rsidRPr="007C1705" w:rsidRDefault="007C1705" w:rsidP="007C1705">
            <w:pPr>
              <w:spacing w:after="0" w:line="240" w:lineRule="auto"/>
              <w:jc w:val="center"/>
              <w:rPr>
                <w:rFonts w:ascii="Times New Roman" w:hAnsi="Times New Roman" w:cs="Times New Roman"/>
                <w:sz w:val="24"/>
                <w:szCs w:val="24"/>
              </w:rPr>
            </w:pPr>
            <w:r w:rsidRPr="007C1705">
              <w:rPr>
                <w:rFonts w:ascii="Times New Roman" w:hAnsi="Times New Roman" w:cs="Times New Roman"/>
                <w:sz w:val="24"/>
                <w:szCs w:val="24"/>
              </w:rPr>
              <w:t>6.8</w:t>
            </w:r>
          </w:p>
        </w:tc>
        <w:tc>
          <w:tcPr>
            <w:tcW w:w="6662" w:type="dxa"/>
          </w:tcPr>
          <w:p w:rsidR="007C1705" w:rsidRPr="007C1705" w:rsidRDefault="007C1705" w:rsidP="007C1705">
            <w:pPr>
              <w:shd w:val="clear" w:color="auto" w:fill="FFFFFF"/>
              <w:tabs>
                <w:tab w:val="left" w:pos="1284"/>
                <w:tab w:val="left" w:pos="9622"/>
              </w:tabs>
              <w:spacing w:after="0" w:line="240" w:lineRule="auto"/>
              <w:ind w:left="-7"/>
              <w:rPr>
                <w:rFonts w:ascii="Times New Roman" w:hAnsi="Times New Roman" w:cs="Times New Roman"/>
                <w:sz w:val="24"/>
                <w:szCs w:val="24"/>
              </w:rPr>
            </w:pPr>
            <w:r w:rsidRPr="007C1705">
              <w:rPr>
                <w:rFonts w:ascii="Times New Roman" w:hAnsi="Times New Roman" w:cs="Times New Roman"/>
                <w:sz w:val="24"/>
                <w:szCs w:val="24"/>
              </w:rPr>
              <w:t>Контрольные уроки</w:t>
            </w:r>
          </w:p>
        </w:tc>
        <w:tc>
          <w:tcPr>
            <w:tcW w:w="2127" w:type="dxa"/>
          </w:tcPr>
          <w:p w:rsidR="007C1705" w:rsidRPr="007C1705" w:rsidRDefault="007C1705" w:rsidP="007C1705">
            <w:pPr>
              <w:spacing w:after="0" w:line="240" w:lineRule="auto"/>
              <w:rPr>
                <w:rFonts w:ascii="Times New Roman" w:hAnsi="Times New Roman" w:cs="Times New Roman"/>
                <w:sz w:val="24"/>
                <w:szCs w:val="24"/>
              </w:rPr>
            </w:pPr>
            <w:r w:rsidRPr="007C1705">
              <w:rPr>
                <w:rFonts w:ascii="Times New Roman" w:hAnsi="Times New Roman" w:cs="Times New Roman"/>
                <w:sz w:val="24"/>
                <w:szCs w:val="24"/>
              </w:rPr>
              <w:t xml:space="preserve">            4</w:t>
            </w:r>
          </w:p>
        </w:tc>
      </w:tr>
      <w:tr w:rsidR="007C1705" w:rsidRPr="007C1705" w:rsidTr="0005779E">
        <w:tc>
          <w:tcPr>
            <w:tcW w:w="1276" w:type="dxa"/>
          </w:tcPr>
          <w:p w:rsidR="007C1705" w:rsidRPr="007C1705" w:rsidRDefault="007C1705" w:rsidP="007C1705">
            <w:pPr>
              <w:spacing w:after="0" w:line="240" w:lineRule="auto"/>
              <w:jc w:val="center"/>
              <w:rPr>
                <w:rFonts w:ascii="Times New Roman" w:hAnsi="Times New Roman" w:cs="Times New Roman"/>
                <w:sz w:val="24"/>
                <w:szCs w:val="24"/>
              </w:rPr>
            </w:pPr>
          </w:p>
        </w:tc>
        <w:tc>
          <w:tcPr>
            <w:tcW w:w="6662" w:type="dxa"/>
          </w:tcPr>
          <w:p w:rsidR="007C1705" w:rsidRPr="007C1705" w:rsidRDefault="007C1705" w:rsidP="007C1705">
            <w:pPr>
              <w:spacing w:after="0" w:line="240" w:lineRule="auto"/>
              <w:jc w:val="both"/>
              <w:rPr>
                <w:rFonts w:ascii="Times New Roman" w:hAnsi="Times New Roman" w:cs="Times New Roman"/>
                <w:b/>
                <w:sz w:val="24"/>
                <w:szCs w:val="24"/>
              </w:rPr>
            </w:pPr>
            <w:r w:rsidRPr="007C1705">
              <w:rPr>
                <w:rFonts w:ascii="Times New Roman" w:hAnsi="Times New Roman" w:cs="Times New Roman"/>
                <w:b/>
                <w:sz w:val="24"/>
                <w:szCs w:val="24"/>
              </w:rPr>
              <w:t>ИТОГО:</w:t>
            </w:r>
          </w:p>
        </w:tc>
        <w:tc>
          <w:tcPr>
            <w:tcW w:w="2127" w:type="dxa"/>
          </w:tcPr>
          <w:p w:rsidR="007C1705" w:rsidRPr="007C1705" w:rsidRDefault="007C1705" w:rsidP="007C1705">
            <w:pPr>
              <w:spacing w:after="0" w:line="240" w:lineRule="auto"/>
              <w:jc w:val="center"/>
              <w:rPr>
                <w:rFonts w:ascii="Times New Roman" w:hAnsi="Times New Roman" w:cs="Times New Roman"/>
                <w:b/>
                <w:sz w:val="24"/>
                <w:szCs w:val="24"/>
              </w:rPr>
            </w:pPr>
            <w:r w:rsidRPr="007C1705">
              <w:rPr>
                <w:rFonts w:ascii="Times New Roman" w:hAnsi="Times New Roman" w:cs="Times New Roman"/>
                <w:b/>
                <w:sz w:val="24"/>
                <w:szCs w:val="24"/>
              </w:rPr>
              <w:t>33 часа</w:t>
            </w:r>
          </w:p>
        </w:tc>
      </w:tr>
    </w:tbl>
    <w:p w:rsidR="007C1705" w:rsidRDefault="007C1705" w:rsidP="007C1705">
      <w:pPr>
        <w:spacing w:after="0" w:line="240" w:lineRule="auto"/>
        <w:jc w:val="center"/>
        <w:rPr>
          <w:rFonts w:ascii="Times New Roman" w:hAnsi="Times New Roman" w:cs="Times New Roman"/>
          <w:b/>
          <w:bCs/>
          <w:sz w:val="28"/>
          <w:szCs w:val="28"/>
        </w:rPr>
      </w:pPr>
    </w:p>
    <w:p w:rsidR="006B760D" w:rsidRPr="007C1705" w:rsidRDefault="006B760D" w:rsidP="007C1705">
      <w:pPr>
        <w:spacing w:after="0" w:line="240" w:lineRule="auto"/>
        <w:jc w:val="center"/>
        <w:rPr>
          <w:rFonts w:ascii="Times New Roman" w:hAnsi="Times New Roman" w:cs="Times New Roman"/>
          <w:b/>
          <w:bCs/>
          <w:sz w:val="28"/>
          <w:szCs w:val="28"/>
        </w:rPr>
      </w:pPr>
    </w:p>
    <w:p w:rsidR="007C1705" w:rsidRPr="007C1705" w:rsidRDefault="007C1705" w:rsidP="007C1705">
      <w:pPr>
        <w:spacing w:after="0" w:line="240" w:lineRule="auto"/>
        <w:jc w:val="center"/>
        <w:rPr>
          <w:rFonts w:ascii="Times New Roman" w:hAnsi="Times New Roman" w:cs="Times New Roman"/>
          <w:b/>
          <w:bCs/>
          <w:sz w:val="28"/>
          <w:szCs w:val="28"/>
        </w:rPr>
      </w:pPr>
      <w:r w:rsidRPr="007C1705">
        <w:rPr>
          <w:rFonts w:ascii="Times New Roman" w:hAnsi="Times New Roman" w:cs="Times New Roman"/>
          <w:b/>
          <w:bCs/>
          <w:sz w:val="28"/>
          <w:szCs w:val="28"/>
        </w:rPr>
        <w:t>Музыкально-теоретический материал.</w:t>
      </w:r>
    </w:p>
    <w:p w:rsidR="007C1705" w:rsidRPr="007C1705" w:rsidRDefault="007C1705" w:rsidP="007C1705">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lastRenderedPageBreak/>
        <w:tab/>
        <w:t>Закрепление всех пройденных понятий на основе нового музыкального материала.</w:t>
      </w:r>
    </w:p>
    <w:p w:rsidR="007C1705" w:rsidRPr="007C1705" w:rsidRDefault="007C1705" w:rsidP="007C1705">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ab/>
        <w:t>Синкопированный ритм в более сложных сочетаниях (</w:t>
      </w:r>
      <w:proofErr w:type="spellStart"/>
      <w:r w:rsidRPr="007C1705">
        <w:rPr>
          <w:rFonts w:ascii="Times New Roman" w:hAnsi="Times New Roman" w:cs="Times New Roman"/>
          <w:sz w:val="28"/>
          <w:szCs w:val="28"/>
        </w:rPr>
        <w:t>межтактовая</w:t>
      </w:r>
      <w:proofErr w:type="spellEnd"/>
      <w:r w:rsidRPr="007C1705">
        <w:rPr>
          <w:rFonts w:ascii="Times New Roman" w:hAnsi="Times New Roman" w:cs="Times New Roman"/>
          <w:sz w:val="28"/>
          <w:szCs w:val="28"/>
        </w:rPr>
        <w:t xml:space="preserve">, </w:t>
      </w:r>
      <w:proofErr w:type="spellStart"/>
      <w:r w:rsidRPr="007C1705">
        <w:rPr>
          <w:rFonts w:ascii="Times New Roman" w:hAnsi="Times New Roman" w:cs="Times New Roman"/>
          <w:sz w:val="28"/>
          <w:szCs w:val="28"/>
        </w:rPr>
        <w:t>внутритактовая</w:t>
      </w:r>
      <w:proofErr w:type="spellEnd"/>
      <w:r w:rsidRPr="007C1705">
        <w:rPr>
          <w:rFonts w:ascii="Times New Roman" w:hAnsi="Times New Roman" w:cs="Times New Roman"/>
          <w:sz w:val="28"/>
          <w:szCs w:val="28"/>
        </w:rPr>
        <w:t xml:space="preserve"> синкопа).</w:t>
      </w:r>
    </w:p>
    <w:p w:rsidR="007C1705" w:rsidRPr="007C1705" w:rsidRDefault="007C1705" w:rsidP="007C1705">
      <w:pPr>
        <w:tabs>
          <w:tab w:val="left" w:pos="0"/>
        </w:tabs>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ab/>
        <w:t xml:space="preserve">Пентатоника, лады народной музыки, смешанные, переменные сложные размеры (распев слогов в русской народной песне). </w:t>
      </w:r>
    </w:p>
    <w:p w:rsidR="007C1705" w:rsidRPr="007C1705" w:rsidRDefault="007C1705" w:rsidP="007C1705">
      <w:pPr>
        <w:tabs>
          <w:tab w:val="left" w:pos="0"/>
        </w:tabs>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ab/>
        <w:t>Вводные септаккорды (уменьшенный, малый с уменьшенной квинтой).</w:t>
      </w:r>
    </w:p>
    <w:p w:rsidR="007C1705" w:rsidRPr="007C1705" w:rsidRDefault="007C1705" w:rsidP="007C1705">
      <w:pPr>
        <w:tabs>
          <w:tab w:val="left" w:pos="0"/>
        </w:tabs>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ab/>
        <w:t>Гармонический мажор. Тональности –  по выбору педагога.</w:t>
      </w:r>
    </w:p>
    <w:p w:rsidR="007C1705" w:rsidRPr="007C1705" w:rsidRDefault="007C1705" w:rsidP="007C1705">
      <w:pPr>
        <w:spacing w:after="0" w:line="240" w:lineRule="auto"/>
        <w:rPr>
          <w:rFonts w:ascii="Times New Roman" w:hAnsi="Times New Roman" w:cs="Times New Roman"/>
          <w:b/>
          <w:sz w:val="28"/>
          <w:szCs w:val="28"/>
        </w:rPr>
      </w:pPr>
    </w:p>
    <w:p w:rsidR="007C1705" w:rsidRPr="007C1705" w:rsidRDefault="007C1705" w:rsidP="007C1705">
      <w:pPr>
        <w:spacing w:after="0" w:line="240" w:lineRule="auto"/>
        <w:ind w:firstLine="709"/>
        <w:jc w:val="center"/>
        <w:rPr>
          <w:rFonts w:ascii="Times New Roman" w:hAnsi="Times New Roman" w:cs="Times New Roman"/>
          <w:sz w:val="28"/>
          <w:szCs w:val="28"/>
        </w:rPr>
      </w:pPr>
      <w:r w:rsidRPr="007C1705">
        <w:rPr>
          <w:rFonts w:ascii="Times New Roman" w:hAnsi="Times New Roman" w:cs="Times New Roman"/>
          <w:b/>
          <w:sz w:val="28"/>
          <w:szCs w:val="28"/>
        </w:rPr>
        <w:t>Содержание учебного предмета.</w:t>
      </w:r>
    </w:p>
    <w:p w:rsidR="007C1705" w:rsidRPr="007C1705" w:rsidRDefault="007C1705" w:rsidP="007C1705">
      <w:pPr>
        <w:spacing w:after="0" w:line="240" w:lineRule="auto"/>
        <w:jc w:val="center"/>
        <w:rPr>
          <w:rFonts w:ascii="Times New Roman" w:hAnsi="Times New Roman" w:cs="Times New Roman"/>
          <w:b/>
          <w:sz w:val="28"/>
          <w:szCs w:val="28"/>
        </w:rPr>
      </w:pPr>
      <w:r w:rsidRPr="007C1705">
        <w:rPr>
          <w:rFonts w:ascii="Times New Roman" w:hAnsi="Times New Roman" w:cs="Times New Roman"/>
          <w:b/>
          <w:sz w:val="28"/>
          <w:szCs w:val="28"/>
        </w:rPr>
        <w:t>1-й  год обучения.</w:t>
      </w:r>
    </w:p>
    <w:p w:rsidR="007C1705" w:rsidRDefault="007C1705" w:rsidP="007C1705">
      <w:pPr>
        <w:shd w:val="clear" w:color="auto" w:fill="FFFFFF"/>
        <w:spacing w:after="0" w:line="240" w:lineRule="auto"/>
        <w:jc w:val="center"/>
        <w:rPr>
          <w:rFonts w:ascii="Times New Roman" w:hAnsi="Times New Roman" w:cs="Times New Roman"/>
          <w:b/>
          <w:bCs/>
          <w:sz w:val="28"/>
          <w:szCs w:val="28"/>
        </w:rPr>
      </w:pPr>
      <w:r w:rsidRPr="007C1705">
        <w:rPr>
          <w:rFonts w:ascii="Times New Roman" w:hAnsi="Times New Roman" w:cs="Times New Roman"/>
          <w:b/>
          <w:bCs/>
          <w:sz w:val="28"/>
          <w:szCs w:val="28"/>
        </w:rPr>
        <w:t>Раздел 1. Песня, танец и марш - основные жанры музыкального искусства.</w:t>
      </w:r>
    </w:p>
    <w:p w:rsidR="00865010" w:rsidRPr="007C1705" w:rsidRDefault="00865010" w:rsidP="007C1705">
      <w:pPr>
        <w:shd w:val="clear" w:color="auto" w:fill="FFFFFF"/>
        <w:spacing w:after="0" w:line="240" w:lineRule="auto"/>
        <w:jc w:val="center"/>
        <w:rPr>
          <w:rFonts w:ascii="Times New Roman" w:hAnsi="Times New Roman" w:cs="Times New Roman"/>
          <w:b/>
          <w:bCs/>
          <w:sz w:val="28"/>
          <w:szCs w:val="28"/>
        </w:rPr>
      </w:pPr>
    </w:p>
    <w:p w:rsidR="007C1705" w:rsidRPr="007C1705" w:rsidRDefault="007C1705" w:rsidP="00865010">
      <w:pPr>
        <w:spacing w:after="0" w:line="240" w:lineRule="auto"/>
        <w:ind w:firstLine="284"/>
        <w:jc w:val="both"/>
        <w:rPr>
          <w:rFonts w:ascii="Times New Roman" w:hAnsi="Times New Roman" w:cs="Times New Roman"/>
          <w:b/>
          <w:sz w:val="28"/>
          <w:szCs w:val="28"/>
        </w:rPr>
      </w:pPr>
      <w:r w:rsidRPr="007C1705">
        <w:rPr>
          <w:rFonts w:ascii="Times New Roman" w:hAnsi="Times New Roman" w:cs="Times New Roman"/>
          <w:b/>
          <w:sz w:val="28"/>
          <w:szCs w:val="28"/>
        </w:rPr>
        <w:t>Тема 1.1</w:t>
      </w:r>
      <w:r w:rsidRPr="007C1705">
        <w:rPr>
          <w:rFonts w:ascii="Times New Roman" w:hAnsi="Times New Roman" w:cs="Times New Roman"/>
          <w:sz w:val="28"/>
          <w:szCs w:val="28"/>
        </w:rPr>
        <w:t xml:space="preserve">  </w:t>
      </w:r>
      <w:r w:rsidRPr="007C1705">
        <w:rPr>
          <w:rFonts w:ascii="Times New Roman" w:hAnsi="Times New Roman" w:cs="Times New Roman"/>
          <w:b/>
          <w:sz w:val="28"/>
          <w:szCs w:val="28"/>
        </w:rPr>
        <w:t>Музыка как вид искусства. Специфика музыки, интонационная природа музыки.  Многообразие содержания музыкальных произведений. Роль музыки в жизни общества.</w:t>
      </w:r>
    </w:p>
    <w:p w:rsidR="007C1705" w:rsidRPr="007C1705" w:rsidRDefault="007C1705" w:rsidP="00865010">
      <w:pPr>
        <w:spacing w:after="0" w:line="240" w:lineRule="auto"/>
        <w:ind w:firstLine="284"/>
        <w:jc w:val="both"/>
        <w:rPr>
          <w:rFonts w:ascii="Times New Roman" w:hAnsi="Times New Roman" w:cs="Times New Roman"/>
          <w:sz w:val="28"/>
          <w:szCs w:val="28"/>
        </w:rPr>
      </w:pPr>
      <w:r w:rsidRPr="007C1705">
        <w:rPr>
          <w:rFonts w:ascii="Times New Roman" w:hAnsi="Times New Roman" w:cs="Times New Roman"/>
          <w:sz w:val="28"/>
          <w:szCs w:val="28"/>
        </w:rPr>
        <w:t>Когда появилась музыка? Для чего музыка нужна человеку и в чём она ему помогает? Музыка – это вид искусства.  Кто такой музыкант? Легенды о музыкантах-исполнителях, которые усмиряли звуками музыки стихии, злых духов, приносили радость исполняемой музыкой (Садко, Орфей).  Специфика музыки, интонационная природа музыки. Музыкальный исполнитель, композитор, музыкальное произведение.  Музыкальное  выражение  разнообразных явлений жизни –  сюжетов произведений литературы и народного поэтического творчества,  картин природы, передача чувств и переживаний человека,  исторических и современных событий. Музыкальное содержание, типы образности. Музыка в нашей жизни (день музыки, современные исполнители).</w:t>
      </w:r>
    </w:p>
    <w:p w:rsidR="007C1705" w:rsidRPr="007C1705" w:rsidRDefault="007C1705" w:rsidP="007C1705">
      <w:pPr>
        <w:spacing w:after="0" w:line="240" w:lineRule="auto"/>
        <w:jc w:val="center"/>
        <w:rPr>
          <w:rFonts w:ascii="Times New Roman" w:hAnsi="Times New Roman" w:cs="Times New Roman"/>
          <w:b/>
          <w:bCs/>
          <w:sz w:val="28"/>
          <w:szCs w:val="28"/>
        </w:rPr>
      </w:pPr>
      <w:r w:rsidRPr="007C1705">
        <w:rPr>
          <w:rFonts w:ascii="Times New Roman" w:hAnsi="Times New Roman" w:cs="Times New Roman"/>
          <w:b/>
          <w:bCs/>
          <w:sz w:val="28"/>
          <w:szCs w:val="28"/>
        </w:rPr>
        <w:t>Музыкальные примеры:</w:t>
      </w:r>
    </w:p>
    <w:p w:rsidR="007C1705" w:rsidRPr="007C1705" w:rsidRDefault="007C1705" w:rsidP="007C1705">
      <w:pPr>
        <w:pStyle w:val="a3"/>
        <w:spacing w:after="0"/>
        <w:ind w:firstLine="0"/>
        <w:rPr>
          <w:sz w:val="28"/>
          <w:szCs w:val="28"/>
        </w:rPr>
      </w:pPr>
      <w:r w:rsidRPr="007C1705">
        <w:rPr>
          <w:sz w:val="28"/>
          <w:szCs w:val="28"/>
        </w:rPr>
        <w:t xml:space="preserve">        И. Брамс «Колыбельная».</w:t>
      </w:r>
    </w:p>
    <w:p w:rsidR="007C1705" w:rsidRPr="007C1705" w:rsidRDefault="007C1705" w:rsidP="007C1705">
      <w:pPr>
        <w:pStyle w:val="a3"/>
        <w:spacing w:after="0"/>
        <w:ind w:firstLine="0"/>
        <w:rPr>
          <w:sz w:val="28"/>
          <w:szCs w:val="28"/>
        </w:rPr>
      </w:pPr>
      <w:r w:rsidRPr="007C1705">
        <w:rPr>
          <w:sz w:val="28"/>
          <w:szCs w:val="28"/>
        </w:rPr>
        <w:t xml:space="preserve">        П. Чайковский «Утренняя молитва»,  «Мама», «Баба Яга»,   «Колыбельная» из цикла  «Детский  альбом».</w:t>
      </w:r>
    </w:p>
    <w:p w:rsidR="007C1705" w:rsidRPr="007C1705" w:rsidRDefault="007C1705" w:rsidP="007C1705">
      <w:pPr>
        <w:pStyle w:val="a3"/>
        <w:spacing w:after="0"/>
        <w:ind w:firstLine="0"/>
        <w:rPr>
          <w:sz w:val="28"/>
          <w:szCs w:val="28"/>
        </w:rPr>
      </w:pPr>
      <w:r w:rsidRPr="007C1705">
        <w:rPr>
          <w:sz w:val="28"/>
          <w:szCs w:val="28"/>
        </w:rPr>
        <w:t xml:space="preserve">         М. Мусоргский. Плач  юродивого из оперы  « Борис Годунов».</w:t>
      </w:r>
    </w:p>
    <w:p w:rsidR="007C1705" w:rsidRPr="007C1705" w:rsidRDefault="007C1705" w:rsidP="007C1705">
      <w:pPr>
        <w:pStyle w:val="a3"/>
        <w:spacing w:after="0"/>
        <w:ind w:firstLine="0"/>
        <w:rPr>
          <w:sz w:val="28"/>
          <w:szCs w:val="28"/>
        </w:rPr>
      </w:pPr>
      <w:r w:rsidRPr="007C1705">
        <w:rPr>
          <w:sz w:val="28"/>
          <w:szCs w:val="28"/>
        </w:rPr>
        <w:t xml:space="preserve">          Р. Шуман «Отчего» из  цикла «Фантастические пьесы».</w:t>
      </w:r>
    </w:p>
    <w:p w:rsidR="007C1705" w:rsidRPr="007C1705" w:rsidRDefault="007C1705" w:rsidP="007C1705">
      <w:pPr>
        <w:spacing w:after="0" w:line="240" w:lineRule="auto"/>
        <w:ind w:left="360"/>
        <w:rPr>
          <w:rFonts w:ascii="Times New Roman" w:hAnsi="Times New Roman" w:cs="Times New Roman"/>
          <w:sz w:val="28"/>
          <w:szCs w:val="28"/>
        </w:rPr>
      </w:pPr>
      <w:r w:rsidRPr="007C1705">
        <w:rPr>
          <w:rFonts w:ascii="Times New Roman" w:hAnsi="Times New Roman" w:cs="Times New Roman"/>
          <w:sz w:val="28"/>
          <w:szCs w:val="28"/>
        </w:rPr>
        <w:t xml:space="preserve">   Л. Бетховен.  Соната № 1 (</w:t>
      </w:r>
      <w:r w:rsidRPr="007C1705">
        <w:rPr>
          <w:rFonts w:ascii="Times New Roman" w:hAnsi="Times New Roman" w:cs="Times New Roman"/>
          <w:sz w:val="28"/>
          <w:szCs w:val="28"/>
          <w:lang w:val="en-US"/>
        </w:rPr>
        <w:t>I</w:t>
      </w:r>
      <w:r w:rsidRPr="007C1705">
        <w:rPr>
          <w:rFonts w:ascii="Times New Roman" w:hAnsi="Times New Roman" w:cs="Times New Roman"/>
          <w:sz w:val="28"/>
          <w:szCs w:val="28"/>
        </w:rPr>
        <w:t xml:space="preserve"> часть).      </w:t>
      </w:r>
    </w:p>
    <w:p w:rsidR="007C1705" w:rsidRPr="007C1705" w:rsidRDefault="007C1705" w:rsidP="007C1705">
      <w:pPr>
        <w:spacing w:after="0" w:line="240" w:lineRule="auto"/>
        <w:rPr>
          <w:rFonts w:ascii="Times New Roman" w:hAnsi="Times New Roman" w:cs="Times New Roman"/>
          <w:sz w:val="28"/>
          <w:szCs w:val="28"/>
        </w:rPr>
      </w:pPr>
      <w:r w:rsidRPr="007C1705">
        <w:rPr>
          <w:rFonts w:ascii="Times New Roman" w:hAnsi="Times New Roman" w:cs="Times New Roman"/>
          <w:sz w:val="28"/>
          <w:szCs w:val="28"/>
        </w:rPr>
        <w:t xml:space="preserve">        Э. Григ  «Утро» из сюиты «Пер </w:t>
      </w:r>
      <w:proofErr w:type="spellStart"/>
      <w:r w:rsidRPr="007C1705">
        <w:rPr>
          <w:rFonts w:ascii="Times New Roman" w:hAnsi="Times New Roman" w:cs="Times New Roman"/>
          <w:sz w:val="28"/>
          <w:szCs w:val="28"/>
        </w:rPr>
        <w:t>Гюнт</w:t>
      </w:r>
      <w:proofErr w:type="spellEnd"/>
      <w:r w:rsidRPr="007C1705">
        <w:rPr>
          <w:rFonts w:ascii="Times New Roman" w:hAnsi="Times New Roman" w:cs="Times New Roman"/>
          <w:sz w:val="28"/>
          <w:szCs w:val="28"/>
        </w:rPr>
        <w:t xml:space="preserve">».              </w:t>
      </w:r>
    </w:p>
    <w:p w:rsidR="007C1705" w:rsidRPr="007C1705" w:rsidRDefault="007C1705" w:rsidP="007C1705">
      <w:pPr>
        <w:spacing w:after="0" w:line="240" w:lineRule="auto"/>
        <w:rPr>
          <w:rFonts w:ascii="Times New Roman" w:hAnsi="Times New Roman" w:cs="Times New Roman"/>
          <w:sz w:val="28"/>
          <w:szCs w:val="28"/>
        </w:rPr>
      </w:pPr>
      <w:r w:rsidRPr="007C1705">
        <w:rPr>
          <w:rFonts w:ascii="Times New Roman" w:hAnsi="Times New Roman" w:cs="Times New Roman"/>
          <w:sz w:val="28"/>
          <w:szCs w:val="28"/>
        </w:rPr>
        <w:t xml:space="preserve">        Д. Шостакович  симфония   № 7.</w:t>
      </w:r>
    </w:p>
    <w:p w:rsidR="007C1705" w:rsidRPr="007C1705" w:rsidRDefault="007C1705" w:rsidP="007C1705">
      <w:pPr>
        <w:spacing w:after="0" w:line="240" w:lineRule="auto"/>
        <w:jc w:val="center"/>
        <w:rPr>
          <w:rFonts w:ascii="Times New Roman" w:hAnsi="Times New Roman" w:cs="Times New Roman"/>
          <w:sz w:val="28"/>
          <w:szCs w:val="28"/>
        </w:rPr>
      </w:pPr>
      <w:r w:rsidRPr="007C1705">
        <w:rPr>
          <w:rFonts w:ascii="Times New Roman" w:hAnsi="Times New Roman" w:cs="Times New Roman"/>
          <w:b/>
          <w:sz w:val="28"/>
          <w:szCs w:val="28"/>
        </w:rPr>
        <w:t>Произведения для просмотра:</w:t>
      </w:r>
    </w:p>
    <w:p w:rsidR="007C1705" w:rsidRPr="007C1705" w:rsidRDefault="007C1705" w:rsidP="007C1705">
      <w:pPr>
        <w:spacing w:after="0" w:line="240" w:lineRule="auto"/>
        <w:rPr>
          <w:rFonts w:ascii="Times New Roman" w:hAnsi="Times New Roman" w:cs="Times New Roman"/>
          <w:sz w:val="28"/>
          <w:szCs w:val="28"/>
        </w:rPr>
      </w:pPr>
      <w:r w:rsidRPr="007C1705">
        <w:rPr>
          <w:rFonts w:ascii="Times New Roman" w:hAnsi="Times New Roman" w:cs="Times New Roman"/>
          <w:sz w:val="28"/>
          <w:szCs w:val="28"/>
        </w:rPr>
        <w:t xml:space="preserve">    Скрипка  (Ванесса </w:t>
      </w:r>
      <w:proofErr w:type="spellStart"/>
      <w:r w:rsidRPr="007C1705">
        <w:rPr>
          <w:rFonts w:ascii="Times New Roman" w:hAnsi="Times New Roman" w:cs="Times New Roman"/>
          <w:sz w:val="28"/>
          <w:szCs w:val="28"/>
        </w:rPr>
        <w:t>Мей</w:t>
      </w:r>
      <w:proofErr w:type="spellEnd"/>
      <w:r w:rsidRPr="007C1705">
        <w:rPr>
          <w:rFonts w:ascii="Times New Roman" w:hAnsi="Times New Roman" w:cs="Times New Roman"/>
          <w:sz w:val="28"/>
          <w:szCs w:val="28"/>
        </w:rPr>
        <w:t>).</w:t>
      </w:r>
    </w:p>
    <w:p w:rsidR="007C1705" w:rsidRPr="007C1705" w:rsidRDefault="007C1705" w:rsidP="007C1705">
      <w:pPr>
        <w:spacing w:after="0" w:line="240" w:lineRule="auto"/>
        <w:rPr>
          <w:rFonts w:ascii="Times New Roman" w:hAnsi="Times New Roman" w:cs="Times New Roman"/>
          <w:sz w:val="28"/>
          <w:szCs w:val="28"/>
        </w:rPr>
      </w:pPr>
      <w:r w:rsidRPr="007C1705">
        <w:rPr>
          <w:rFonts w:ascii="Times New Roman" w:hAnsi="Times New Roman" w:cs="Times New Roman"/>
          <w:sz w:val="28"/>
          <w:szCs w:val="28"/>
        </w:rPr>
        <w:t xml:space="preserve">     Баян       (Петр  </w:t>
      </w:r>
      <w:proofErr w:type="spellStart"/>
      <w:r w:rsidRPr="007C1705">
        <w:rPr>
          <w:rFonts w:ascii="Times New Roman" w:hAnsi="Times New Roman" w:cs="Times New Roman"/>
          <w:sz w:val="28"/>
          <w:szCs w:val="28"/>
        </w:rPr>
        <w:t>Дранга</w:t>
      </w:r>
      <w:proofErr w:type="spellEnd"/>
      <w:r w:rsidRPr="007C1705">
        <w:rPr>
          <w:rFonts w:ascii="Times New Roman" w:hAnsi="Times New Roman" w:cs="Times New Roman"/>
          <w:sz w:val="28"/>
          <w:szCs w:val="28"/>
        </w:rPr>
        <w:t>).</w:t>
      </w:r>
    </w:p>
    <w:p w:rsidR="007C1705" w:rsidRPr="007C1705" w:rsidRDefault="007C1705" w:rsidP="007C1705">
      <w:pPr>
        <w:spacing w:after="0" w:line="240" w:lineRule="auto"/>
        <w:rPr>
          <w:rFonts w:ascii="Times New Roman" w:hAnsi="Times New Roman" w:cs="Times New Roman"/>
          <w:sz w:val="28"/>
          <w:szCs w:val="28"/>
        </w:rPr>
      </w:pPr>
    </w:p>
    <w:p w:rsidR="007C1705" w:rsidRPr="007C1705" w:rsidRDefault="007C1705" w:rsidP="007C1705">
      <w:pPr>
        <w:shd w:val="clear" w:color="auto" w:fill="FFFFFF"/>
        <w:tabs>
          <w:tab w:val="right" w:pos="9936"/>
        </w:tabs>
        <w:spacing w:after="0" w:line="240" w:lineRule="auto"/>
        <w:jc w:val="both"/>
        <w:rPr>
          <w:rFonts w:ascii="Times New Roman" w:hAnsi="Times New Roman" w:cs="Times New Roman"/>
          <w:b/>
          <w:sz w:val="28"/>
          <w:szCs w:val="28"/>
        </w:rPr>
      </w:pPr>
      <w:r w:rsidRPr="007C1705">
        <w:rPr>
          <w:rFonts w:ascii="Times New Roman" w:hAnsi="Times New Roman" w:cs="Times New Roman"/>
          <w:b/>
          <w:sz w:val="28"/>
          <w:szCs w:val="28"/>
        </w:rPr>
        <w:t xml:space="preserve"> Тема 1.2. Русские народные песни.  Русская народная музыка, куплетная форма. Ансамбль русского танца «Березка».</w:t>
      </w:r>
    </w:p>
    <w:p w:rsidR="007C1705" w:rsidRPr="007C1705" w:rsidRDefault="007C1705" w:rsidP="007C1705">
      <w:pPr>
        <w:spacing w:after="0" w:line="240" w:lineRule="auto"/>
        <w:ind w:firstLine="708"/>
        <w:jc w:val="both"/>
        <w:rPr>
          <w:rFonts w:ascii="Times New Roman" w:hAnsi="Times New Roman" w:cs="Times New Roman"/>
          <w:sz w:val="28"/>
          <w:szCs w:val="28"/>
        </w:rPr>
      </w:pPr>
      <w:r w:rsidRPr="007C1705">
        <w:rPr>
          <w:rFonts w:ascii="Times New Roman" w:hAnsi="Times New Roman" w:cs="Times New Roman"/>
          <w:sz w:val="28"/>
          <w:szCs w:val="28"/>
        </w:rPr>
        <w:lastRenderedPageBreak/>
        <w:t xml:space="preserve">В русских народных песнях нашла отражение душа народа, его чувства и переживания.  Народное искусство (песня, танец) – основа профессиональной музыки.  Древнерусское музыкальное искусство, искусство профессиональных музыкантов-скоморохов,  скоморохов-потешников, гусляров и их представления. Песенное творчество древних славян.  Обрядовые и трудовые песни – древнейшие жанры народного искусства. </w:t>
      </w:r>
      <w:proofErr w:type="gramStart"/>
      <w:r w:rsidRPr="007C1705">
        <w:rPr>
          <w:rFonts w:ascii="Times New Roman" w:hAnsi="Times New Roman" w:cs="Times New Roman"/>
          <w:sz w:val="28"/>
          <w:szCs w:val="28"/>
        </w:rPr>
        <w:t>Жанры русской народной песни: исторические, сиротские, урожайные, солдатские, свадебные, частушки, шуточные, трудовые,   лирические, плясовые, колыбельные.</w:t>
      </w:r>
      <w:proofErr w:type="gramEnd"/>
      <w:r w:rsidRPr="007C1705">
        <w:rPr>
          <w:rFonts w:ascii="Times New Roman" w:hAnsi="Times New Roman" w:cs="Times New Roman"/>
          <w:sz w:val="28"/>
          <w:szCs w:val="28"/>
        </w:rPr>
        <w:t xml:space="preserve"> Прием исполнения песни без сопровождения инструмента –  а </w:t>
      </w:r>
      <w:proofErr w:type="spellStart"/>
      <w:r w:rsidRPr="007C1705">
        <w:rPr>
          <w:rFonts w:ascii="Times New Roman" w:hAnsi="Times New Roman" w:cs="Times New Roman"/>
          <w:sz w:val="28"/>
          <w:szCs w:val="28"/>
        </w:rPr>
        <w:t>capella</w:t>
      </w:r>
      <w:proofErr w:type="spellEnd"/>
      <w:r w:rsidRPr="007C1705">
        <w:rPr>
          <w:rFonts w:ascii="Times New Roman" w:hAnsi="Times New Roman" w:cs="Times New Roman"/>
          <w:sz w:val="28"/>
          <w:szCs w:val="28"/>
        </w:rPr>
        <w:t xml:space="preserve">.  Главная черта русских народных песен – певучесть.  </w:t>
      </w:r>
    </w:p>
    <w:p w:rsidR="007C1705" w:rsidRPr="007C1705" w:rsidRDefault="007C1705" w:rsidP="00356AF4">
      <w:pPr>
        <w:spacing w:after="0" w:line="240" w:lineRule="auto"/>
        <w:ind w:firstLine="708"/>
        <w:jc w:val="both"/>
        <w:rPr>
          <w:rFonts w:ascii="Times New Roman" w:hAnsi="Times New Roman" w:cs="Times New Roman"/>
          <w:sz w:val="28"/>
          <w:szCs w:val="28"/>
        </w:rPr>
      </w:pPr>
      <w:r w:rsidRPr="007C1705">
        <w:rPr>
          <w:rFonts w:ascii="Times New Roman" w:hAnsi="Times New Roman" w:cs="Times New Roman"/>
          <w:sz w:val="28"/>
          <w:szCs w:val="28"/>
        </w:rPr>
        <w:t xml:space="preserve">Инструменты  фольклорной традиции. Они   использовались обычно или в быту пастухов, или для аккомпанемента некоторых видов танцев и песен. </w:t>
      </w:r>
      <w:proofErr w:type="gramStart"/>
      <w:r w:rsidRPr="007C1705">
        <w:rPr>
          <w:rFonts w:ascii="Times New Roman" w:hAnsi="Times New Roman" w:cs="Times New Roman"/>
          <w:sz w:val="28"/>
          <w:szCs w:val="28"/>
        </w:rPr>
        <w:t xml:space="preserve">Наиболее распространенные инструменты:  гудок, гусли (струнные), дудка (сопель, пищалка – продольная флейта), жалейка (рожок) – инструмент с одним или двумя деревянными стволами, с раструбом из рога, </w:t>
      </w:r>
      <w:proofErr w:type="spellStart"/>
      <w:r w:rsidRPr="007C1705">
        <w:rPr>
          <w:rFonts w:ascii="Times New Roman" w:hAnsi="Times New Roman" w:cs="Times New Roman"/>
          <w:sz w:val="28"/>
          <w:szCs w:val="28"/>
        </w:rPr>
        <w:t>кувиклы</w:t>
      </w:r>
      <w:proofErr w:type="spellEnd"/>
      <w:r w:rsidRPr="007C1705">
        <w:rPr>
          <w:rFonts w:ascii="Times New Roman" w:hAnsi="Times New Roman" w:cs="Times New Roman"/>
          <w:sz w:val="28"/>
          <w:szCs w:val="28"/>
        </w:rPr>
        <w:t xml:space="preserve"> (флейта Пана – инструмент, известный с 18 в., преимущественно в южном регионе).</w:t>
      </w:r>
      <w:proofErr w:type="gramEnd"/>
      <w:r w:rsidRPr="007C1705">
        <w:rPr>
          <w:rFonts w:ascii="Times New Roman" w:hAnsi="Times New Roman" w:cs="Times New Roman"/>
          <w:sz w:val="28"/>
          <w:szCs w:val="28"/>
        </w:rPr>
        <w:t xml:space="preserve"> </w:t>
      </w:r>
      <w:proofErr w:type="gramStart"/>
      <w:r w:rsidRPr="007C1705">
        <w:rPr>
          <w:rFonts w:ascii="Times New Roman" w:hAnsi="Times New Roman" w:cs="Times New Roman"/>
          <w:sz w:val="28"/>
          <w:szCs w:val="28"/>
        </w:rPr>
        <w:t>В летописях упоминаются также военные трубы (изображения на книжных миниатюрах конической и цилиндрической ратных труб), охотничьи рога), бубны (ратные бубны)</w:t>
      </w:r>
      <w:proofErr w:type="gramEnd"/>
    </w:p>
    <w:p w:rsidR="007C1705" w:rsidRPr="007C1705" w:rsidRDefault="007C1705" w:rsidP="00356AF4">
      <w:pPr>
        <w:pStyle w:val="a3"/>
        <w:spacing w:after="0"/>
        <w:jc w:val="both"/>
        <w:rPr>
          <w:sz w:val="28"/>
          <w:szCs w:val="28"/>
        </w:rPr>
      </w:pPr>
      <w:r w:rsidRPr="007C1705">
        <w:rPr>
          <w:sz w:val="28"/>
          <w:szCs w:val="28"/>
        </w:rPr>
        <w:t xml:space="preserve"> Жанр русской народной песни оказал большое влияние  на русских композиторов-классиков – </w:t>
      </w:r>
      <w:proofErr w:type="spellStart"/>
      <w:r w:rsidRPr="007C1705">
        <w:rPr>
          <w:sz w:val="28"/>
          <w:szCs w:val="28"/>
        </w:rPr>
        <w:t>М.А.Балакирева</w:t>
      </w:r>
      <w:proofErr w:type="spellEnd"/>
      <w:r w:rsidRPr="007C1705">
        <w:rPr>
          <w:sz w:val="28"/>
          <w:szCs w:val="28"/>
        </w:rPr>
        <w:t xml:space="preserve"> (1866), </w:t>
      </w:r>
      <w:proofErr w:type="spellStart"/>
      <w:r w:rsidRPr="007C1705">
        <w:rPr>
          <w:sz w:val="28"/>
          <w:szCs w:val="28"/>
        </w:rPr>
        <w:t>Н.А.Римского-Корсакова</w:t>
      </w:r>
      <w:proofErr w:type="spellEnd"/>
      <w:r w:rsidRPr="007C1705">
        <w:rPr>
          <w:sz w:val="28"/>
          <w:szCs w:val="28"/>
        </w:rPr>
        <w:t xml:space="preserve"> (1876 и 1882), П.И.Чайковского, </w:t>
      </w:r>
      <w:proofErr w:type="spellStart"/>
      <w:r w:rsidRPr="007C1705">
        <w:rPr>
          <w:sz w:val="28"/>
          <w:szCs w:val="28"/>
        </w:rPr>
        <w:t>А.К.Лядова</w:t>
      </w:r>
      <w:proofErr w:type="spellEnd"/>
      <w:r w:rsidRPr="007C1705">
        <w:rPr>
          <w:sz w:val="28"/>
          <w:szCs w:val="28"/>
        </w:rPr>
        <w:t>, С.М.Ляпунова и др.  (сборники обработок народных песен для голоса с фортепиано).  Сольное и хоровое исполнение песни. Строение песни. Понятие о вокальной музыке.</w:t>
      </w:r>
    </w:p>
    <w:p w:rsidR="007C1705" w:rsidRPr="007C1705" w:rsidRDefault="007C1705" w:rsidP="00356AF4">
      <w:pPr>
        <w:shd w:val="clear" w:color="auto" w:fill="FFFFFF"/>
        <w:tabs>
          <w:tab w:val="right" w:pos="9936"/>
        </w:tabs>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Ансамбль русского танца «Березка».</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b/>
          <w:sz w:val="28"/>
          <w:szCs w:val="28"/>
        </w:rPr>
        <w:t>Иллюстрации:</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      </w:t>
      </w:r>
      <w:proofErr w:type="gramStart"/>
      <w:r w:rsidRPr="007C1705">
        <w:rPr>
          <w:rFonts w:ascii="Times New Roman" w:hAnsi="Times New Roman" w:cs="Times New Roman"/>
          <w:sz w:val="28"/>
          <w:szCs w:val="28"/>
        </w:rPr>
        <w:t>скоморохи-потешники</w:t>
      </w:r>
      <w:proofErr w:type="gramEnd"/>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      гусляры</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      хороводы.</w:t>
      </w:r>
    </w:p>
    <w:p w:rsidR="007C1705" w:rsidRPr="007C1705" w:rsidRDefault="007C1705" w:rsidP="00356AF4">
      <w:pPr>
        <w:spacing w:after="0" w:line="240" w:lineRule="auto"/>
        <w:jc w:val="both"/>
        <w:rPr>
          <w:rFonts w:ascii="Times New Roman" w:hAnsi="Times New Roman" w:cs="Times New Roman"/>
          <w:b/>
          <w:bCs/>
          <w:sz w:val="28"/>
          <w:szCs w:val="28"/>
        </w:rPr>
      </w:pPr>
      <w:r w:rsidRPr="007C1705">
        <w:rPr>
          <w:rFonts w:ascii="Times New Roman" w:hAnsi="Times New Roman" w:cs="Times New Roman"/>
          <w:b/>
          <w:bCs/>
          <w:sz w:val="28"/>
          <w:szCs w:val="28"/>
        </w:rPr>
        <w:t>Музыкальные примеры:</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        колядки, веснянки (на выбор преподавателя).</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       «Эй, ухнем» (трудовая).</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        «Песня про </w:t>
      </w:r>
      <w:proofErr w:type="gramStart"/>
      <w:r w:rsidRPr="007C1705">
        <w:rPr>
          <w:rFonts w:ascii="Times New Roman" w:hAnsi="Times New Roman" w:cs="Times New Roman"/>
          <w:sz w:val="28"/>
          <w:szCs w:val="28"/>
        </w:rPr>
        <w:t>татарский</w:t>
      </w:r>
      <w:proofErr w:type="gramEnd"/>
      <w:r w:rsidRPr="007C1705">
        <w:rPr>
          <w:rFonts w:ascii="Times New Roman" w:hAnsi="Times New Roman" w:cs="Times New Roman"/>
          <w:sz w:val="28"/>
          <w:szCs w:val="28"/>
        </w:rPr>
        <w:t xml:space="preserve">  полон» (историческая).</w:t>
      </w:r>
    </w:p>
    <w:p w:rsidR="007C1705" w:rsidRPr="007C1705" w:rsidRDefault="007C1705" w:rsidP="00356AF4">
      <w:pPr>
        <w:pStyle w:val="a3"/>
        <w:spacing w:after="0"/>
        <w:jc w:val="both"/>
        <w:rPr>
          <w:sz w:val="28"/>
          <w:szCs w:val="28"/>
        </w:rPr>
      </w:pPr>
      <w:r w:rsidRPr="007C1705">
        <w:rPr>
          <w:sz w:val="28"/>
          <w:szCs w:val="28"/>
        </w:rPr>
        <w:t>«</w:t>
      </w:r>
      <w:proofErr w:type="gramStart"/>
      <w:r w:rsidRPr="007C1705">
        <w:rPr>
          <w:sz w:val="28"/>
          <w:szCs w:val="28"/>
        </w:rPr>
        <w:t>Ой</w:t>
      </w:r>
      <w:proofErr w:type="gramEnd"/>
      <w:r w:rsidRPr="007C1705">
        <w:rPr>
          <w:sz w:val="28"/>
          <w:szCs w:val="28"/>
        </w:rPr>
        <w:t xml:space="preserve"> сойди, сойди, ясный месяц» (семейно-бытовая).</w:t>
      </w:r>
    </w:p>
    <w:p w:rsidR="007C1705" w:rsidRPr="007C1705" w:rsidRDefault="007C1705" w:rsidP="00356AF4">
      <w:pPr>
        <w:pStyle w:val="a3"/>
        <w:spacing w:after="0"/>
        <w:jc w:val="both"/>
        <w:rPr>
          <w:sz w:val="28"/>
          <w:szCs w:val="28"/>
        </w:rPr>
      </w:pPr>
      <w:r w:rsidRPr="007C1705">
        <w:rPr>
          <w:sz w:val="28"/>
          <w:szCs w:val="28"/>
        </w:rPr>
        <w:t xml:space="preserve"> «Ах</w:t>
      </w:r>
      <w:proofErr w:type="gramStart"/>
      <w:r w:rsidRPr="007C1705">
        <w:rPr>
          <w:sz w:val="28"/>
          <w:szCs w:val="28"/>
        </w:rPr>
        <w:t>,</w:t>
      </w:r>
      <w:proofErr w:type="gramEnd"/>
      <w:r w:rsidRPr="007C1705">
        <w:rPr>
          <w:sz w:val="28"/>
          <w:szCs w:val="28"/>
        </w:rPr>
        <w:t xml:space="preserve"> ты, реченька» (лирическая).</w:t>
      </w:r>
    </w:p>
    <w:p w:rsidR="007C1705" w:rsidRPr="007C1705" w:rsidRDefault="007C1705" w:rsidP="00356AF4">
      <w:pPr>
        <w:pStyle w:val="a3"/>
        <w:spacing w:after="0"/>
        <w:jc w:val="both"/>
        <w:rPr>
          <w:sz w:val="28"/>
          <w:szCs w:val="28"/>
        </w:rPr>
      </w:pPr>
      <w:r w:rsidRPr="007C1705">
        <w:rPr>
          <w:sz w:val="28"/>
          <w:szCs w:val="28"/>
        </w:rPr>
        <w:t>«Бояре» (</w:t>
      </w:r>
      <w:proofErr w:type="gramStart"/>
      <w:r w:rsidRPr="007C1705">
        <w:rPr>
          <w:sz w:val="28"/>
          <w:szCs w:val="28"/>
        </w:rPr>
        <w:t>хороводная</w:t>
      </w:r>
      <w:proofErr w:type="gramEnd"/>
      <w:r w:rsidRPr="007C1705">
        <w:rPr>
          <w:sz w:val="28"/>
          <w:szCs w:val="28"/>
        </w:rPr>
        <w:t>).</w:t>
      </w:r>
    </w:p>
    <w:p w:rsidR="007C1705" w:rsidRPr="007C1705" w:rsidRDefault="007C1705" w:rsidP="00356AF4">
      <w:pPr>
        <w:pStyle w:val="a3"/>
        <w:spacing w:after="0"/>
        <w:jc w:val="both"/>
        <w:rPr>
          <w:sz w:val="28"/>
          <w:szCs w:val="28"/>
        </w:rPr>
      </w:pPr>
      <w:r w:rsidRPr="007C1705">
        <w:rPr>
          <w:sz w:val="28"/>
          <w:szCs w:val="28"/>
        </w:rPr>
        <w:t xml:space="preserve"> «Вы блины мои, блины» (масленичная).</w:t>
      </w:r>
    </w:p>
    <w:p w:rsidR="007C1705" w:rsidRPr="007C1705" w:rsidRDefault="007C1705" w:rsidP="00356AF4">
      <w:pPr>
        <w:pStyle w:val="a3"/>
        <w:spacing w:after="0"/>
        <w:jc w:val="both"/>
        <w:rPr>
          <w:sz w:val="28"/>
          <w:szCs w:val="28"/>
        </w:rPr>
      </w:pPr>
      <w:r w:rsidRPr="007C1705">
        <w:rPr>
          <w:sz w:val="28"/>
          <w:szCs w:val="28"/>
        </w:rPr>
        <w:t xml:space="preserve"> «Вьюн над водой» (</w:t>
      </w:r>
      <w:proofErr w:type="gramStart"/>
      <w:r w:rsidRPr="007C1705">
        <w:rPr>
          <w:sz w:val="28"/>
          <w:szCs w:val="28"/>
        </w:rPr>
        <w:t>свадебная</w:t>
      </w:r>
      <w:proofErr w:type="gramEnd"/>
      <w:r w:rsidRPr="007C1705">
        <w:rPr>
          <w:sz w:val="28"/>
          <w:szCs w:val="28"/>
        </w:rPr>
        <w:t>).</w:t>
      </w:r>
    </w:p>
    <w:p w:rsidR="007C1705" w:rsidRPr="007C1705" w:rsidRDefault="007C1705" w:rsidP="00356AF4">
      <w:pPr>
        <w:pStyle w:val="a3"/>
        <w:spacing w:after="0"/>
        <w:jc w:val="both"/>
        <w:rPr>
          <w:sz w:val="28"/>
          <w:szCs w:val="28"/>
        </w:rPr>
      </w:pPr>
      <w:r w:rsidRPr="007C1705">
        <w:rPr>
          <w:sz w:val="28"/>
          <w:szCs w:val="28"/>
        </w:rPr>
        <w:t xml:space="preserve"> «А кто у нас </w:t>
      </w:r>
      <w:proofErr w:type="spellStart"/>
      <w:r w:rsidRPr="007C1705">
        <w:rPr>
          <w:sz w:val="28"/>
          <w:szCs w:val="28"/>
        </w:rPr>
        <w:t>ранёшенько</w:t>
      </w:r>
      <w:proofErr w:type="spellEnd"/>
      <w:r w:rsidRPr="007C1705">
        <w:rPr>
          <w:sz w:val="28"/>
          <w:szCs w:val="28"/>
        </w:rPr>
        <w:t xml:space="preserve"> на дворе» (</w:t>
      </w:r>
      <w:proofErr w:type="gramStart"/>
      <w:r w:rsidRPr="007C1705">
        <w:rPr>
          <w:sz w:val="28"/>
          <w:szCs w:val="28"/>
        </w:rPr>
        <w:t>свадебная</w:t>
      </w:r>
      <w:proofErr w:type="gramEnd"/>
      <w:r w:rsidRPr="007C1705">
        <w:rPr>
          <w:sz w:val="28"/>
          <w:szCs w:val="28"/>
        </w:rPr>
        <w:t xml:space="preserve"> плясовая).</w:t>
      </w:r>
    </w:p>
    <w:p w:rsidR="007C1705" w:rsidRPr="007C1705" w:rsidRDefault="007C1705" w:rsidP="00356AF4">
      <w:pPr>
        <w:pStyle w:val="a3"/>
        <w:spacing w:after="0"/>
        <w:jc w:val="both"/>
        <w:rPr>
          <w:sz w:val="28"/>
          <w:szCs w:val="28"/>
        </w:rPr>
      </w:pPr>
      <w:r w:rsidRPr="007C1705">
        <w:rPr>
          <w:sz w:val="28"/>
          <w:szCs w:val="28"/>
        </w:rPr>
        <w:t>«Уж, ты зимушка, зима» (рекрутская строевая).</w:t>
      </w:r>
    </w:p>
    <w:p w:rsidR="007C1705" w:rsidRPr="007C1705" w:rsidRDefault="007C1705" w:rsidP="00356AF4">
      <w:pPr>
        <w:pStyle w:val="a3"/>
        <w:spacing w:after="0"/>
        <w:jc w:val="both"/>
        <w:rPr>
          <w:sz w:val="28"/>
          <w:szCs w:val="28"/>
        </w:rPr>
      </w:pPr>
      <w:r w:rsidRPr="007C1705">
        <w:rPr>
          <w:sz w:val="28"/>
          <w:szCs w:val="28"/>
        </w:rPr>
        <w:t>«Былина о Добрыне».</w:t>
      </w:r>
    </w:p>
    <w:p w:rsidR="007C1705" w:rsidRPr="007C1705" w:rsidRDefault="007C1705" w:rsidP="00356AF4">
      <w:pPr>
        <w:pStyle w:val="a3"/>
        <w:spacing w:after="0"/>
        <w:jc w:val="both"/>
        <w:rPr>
          <w:sz w:val="28"/>
          <w:szCs w:val="28"/>
        </w:rPr>
      </w:pPr>
      <w:r w:rsidRPr="007C1705">
        <w:rPr>
          <w:sz w:val="28"/>
          <w:szCs w:val="28"/>
        </w:rPr>
        <w:t>«</w:t>
      </w:r>
      <w:proofErr w:type="gramStart"/>
      <w:r w:rsidRPr="007C1705">
        <w:rPr>
          <w:sz w:val="28"/>
          <w:szCs w:val="28"/>
        </w:rPr>
        <w:t>Во</w:t>
      </w:r>
      <w:proofErr w:type="gramEnd"/>
      <w:r w:rsidRPr="007C1705">
        <w:rPr>
          <w:sz w:val="28"/>
          <w:szCs w:val="28"/>
        </w:rPr>
        <w:t xml:space="preserve"> бору-то как было» (рекрутская).</w:t>
      </w:r>
    </w:p>
    <w:p w:rsidR="007C1705" w:rsidRPr="007C1705" w:rsidRDefault="007C1705" w:rsidP="00356AF4">
      <w:pPr>
        <w:pStyle w:val="a6"/>
        <w:ind w:left="-851" w:firstLine="709"/>
        <w:jc w:val="both"/>
        <w:rPr>
          <w:rFonts w:ascii="Times New Roman" w:hAnsi="Times New Roman"/>
          <w:color w:val="000000"/>
          <w:sz w:val="28"/>
          <w:szCs w:val="28"/>
          <w:lang w:val="ru-RU"/>
        </w:rPr>
      </w:pPr>
      <w:r w:rsidRPr="007C1705">
        <w:rPr>
          <w:rFonts w:ascii="Times New Roman" w:hAnsi="Times New Roman"/>
          <w:color w:val="000000"/>
          <w:sz w:val="28"/>
          <w:szCs w:val="28"/>
          <w:lang w:val="ru-RU"/>
        </w:rPr>
        <w:lastRenderedPageBreak/>
        <w:t xml:space="preserve">            А. </w:t>
      </w:r>
      <w:proofErr w:type="spellStart"/>
      <w:r w:rsidRPr="007C1705">
        <w:rPr>
          <w:rFonts w:ascii="Times New Roman" w:hAnsi="Times New Roman"/>
          <w:color w:val="000000"/>
          <w:sz w:val="28"/>
          <w:szCs w:val="28"/>
          <w:lang w:val="ru-RU"/>
        </w:rPr>
        <w:t>Алябьев</w:t>
      </w:r>
      <w:proofErr w:type="spellEnd"/>
      <w:r w:rsidRPr="007C1705">
        <w:rPr>
          <w:rFonts w:ascii="Times New Roman" w:hAnsi="Times New Roman"/>
          <w:color w:val="000000"/>
          <w:sz w:val="28"/>
          <w:szCs w:val="28"/>
          <w:lang w:val="ru-RU"/>
        </w:rPr>
        <w:t xml:space="preserve"> «Соловей», «Иртыш». </w:t>
      </w:r>
    </w:p>
    <w:p w:rsidR="007C1705" w:rsidRPr="007C1705" w:rsidRDefault="007C1705" w:rsidP="00356AF4">
      <w:pPr>
        <w:pStyle w:val="a6"/>
        <w:ind w:left="-851" w:firstLine="709"/>
        <w:jc w:val="both"/>
        <w:rPr>
          <w:rFonts w:ascii="Times New Roman" w:hAnsi="Times New Roman"/>
          <w:color w:val="000000"/>
          <w:sz w:val="28"/>
          <w:szCs w:val="28"/>
          <w:lang w:val="ru-RU"/>
        </w:rPr>
      </w:pPr>
      <w:r w:rsidRPr="007C1705">
        <w:rPr>
          <w:rFonts w:ascii="Times New Roman" w:hAnsi="Times New Roman"/>
          <w:color w:val="000000"/>
          <w:sz w:val="28"/>
          <w:szCs w:val="28"/>
          <w:lang w:val="ru-RU"/>
        </w:rPr>
        <w:t xml:space="preserve">            А. Варламов «Красный сарафан», «Белеет парус одинокий», «На заре </w:t>
      </w:r>
    </w:p>
    <w:p w:rsidR="007C1705" w:rsidRPr="007C1705" w:rsidRDefault="007C1705" w:rsidP="00356AF4">
      <w:pPr>
        <w:pStyle w:val="a6"/>
        <w:ind w:left="-851" w:firstLine="709"/>
        <w:jc w:val="both"/>
        <w:rPr>
          <w:rFonts w:ascii="Times New Roman" w:hAnsi="Times New Roman"/>
          <w:color w:val="000000"/>
          <w:sz w:val="28"/>
          <w:szCs w:val="28"/>
          <w:lang w:val="ru-RU"/>
        </w:rPr>
      </w:pPr>
      <w:r w:rsidRPr="007C1705">
        <w:rPr>
          <w:rFonts w:ascii="Times New Roman" w:hAnsi="Times New Roman"/>
          <w:color w:val="000000"/>
          <w:sz w:val="28"/>
          <w:szCs w:val="28"/>
          <w:lang w:val="ru-RU"/>
        </w:rPr>
        <w:t xml:space="preserve">            ты ее не буди».</w:t>
      </w:r>
    </w:p>
    <w:p w:rsidR="007C1705" w:rsidRPr="007C1705" w:rsidRDefault="007C1705" w:rsidP="00356AF4">
      <w:pPr>
        <w:pStyle w:val="a6"/>
        <w:ind w:left="-851" w:firstLine="709"/>
        <w:jc w:val="both"/>
        <w:rPr>
          <w:rFonts w:ascii="Times New Roman" w:hAnsi="Times New Roman"/>
          <w:color w:val="000000"/>
          <w:sz w:val="28"/>
          <w:szCs w:val="28"/>
          <w:lang w:val="ru-RU"/>
        </w:rPr>
      </w:pPr>
      <w:r w:rsidRPr="007C1705">
        <w:rPr>
          <w:rFonts w:ascii="Times New Roman" w:hAnsi="Times New Roman"/>
          <w:color w:val="000000"/>
          <w:sz w:val="28"/>
          <w:szCs w:val="28"/>
          <w:lang w:val="ru-RU"/>
        </w:rPr>
        <w:t xml:space="preserve">            </w:t>
      </w:r>
      <w:proofErr w:type="spellStart"/>
      <w:r w:rsidRPr="007C1705">
        <w:rPr>
          <w:rFonts w:ascii="Times New Roman" w:hAnsi="Times New Roman"/>
          <w:color w:val="000000"/>
          <w:sz w:val="28"/>
          <w:szCs w:val="28"/>
          <w:lang w:val="ru-RU"/>
        </w:rPr>
        <w:t>А.Гурилев</w:t>
      </w:r>
      <w:proofErr w:type="spellEnd"/>
      <w:r w:rsidRPr="007C1705">
        <w:rPr>
          <w:rFonts w:ascii="Times New Roman" w:hAnsi="Times New Roman"/>
          <w:color w:val="000000"/>
          <w:sz w:val="28"/>
          <w:szCs w:val="28"/>
          <w:lang w:val="ru-RU"/>
        </w:rPr>
        <w:t xml:space="preserve"> «Домик – крошечка», «Колокольчик», «Песнь ямщика».</w:t>
      </w:r>
    </w:p>
    <w:p w:rsidR="007C1705" w:rsidRPr="007C1705" w:rsidRDefault="007C1705" w:rsidP="00356AF4">
      <w:pPr>
        <w:pStyle w:val="a6"/>
        <w:ind w:left="-851" w:firstLine="709"/>
        <w:jc w:val="both"/>
        <w:rPr>
          <w:rFonts w:ascii="Times New Roman" w:hAnsi="Times New Roman"/>
          <w:color w:val="000000"/>
          <w:sz w:val="28"/>
          <w:szCs w:val="28"/>
          <w:lang w:val="ru-RU"/>
        </w:rPr>
      </w:pPr>
      <w:r w:rsidRPr="007C1705">
        <w:rPr>
          <w:rFonts w:ascii="Times New Roman" w:hAnsi="Times New Roman"/>
          <w:color w:val="000000"/>
          <w:sz w:val="28"/>
          <w:szCs w:val="28"/>
          <w:lang w:val="ru-RU"/>
        </w:rPr>
        <w:t xml:space="preserve">            </w:t>
      </w:r>
      <w:proofErr w:type="gramStart"/>
      <w:r w:rsidRPr="007C1705">
        <w:rPr>
          <w:rFonts w:ascii="Times New Roman" w:hAnsi="Times New Roman"/>
          <w:color w:val="000000"/>
          <w:sz w:val="28"/>
          <w:szCs w:val="28"/>
          <w:lang w:val="ru-RU"/>
        </w:rPr>
        <w:t xml:space="preserve">Песни  М. </w:t>
      </w:r>
      <w:proofErr w:type="spellStart"/>
      <w:r w:rsidRPr="007C1705">
        <w:rPr>
          <w:rFonts w:ascii="Times New Roman" w:hAnsi="Times New Roman"/>
          <w:color w:val="000000"/>
          <w:sz w:val="28"/>
          <w:szCs w:val="28"/>
          <w:lang w:val="ru-RU"/>
        </w:rPr>
        <w:t>Балакирева</w:t>
      </w:r>
      <w:proofErr w:type="spellEnd"/>
      <w:r w:rsidRPr="007C1705">
        <w:rPr>
          <w:rFonts w:ascii="Times New Roman" w:hAnsi="Times New Roman"/>
          <w:color w:val="000000"/>
          <w:sz w:val="28"/>
          <w:szCs w:val="28"/>
          <w:lang w:val="ru-RU"/>
        </w:rPr>
        <w:t xml:space="preserve">,  А. </w:t>
      </w:r>
      <w:proofErr w:type="spellStart"/>
      <w:r w:rsidRPr="007C1705">
        <w:rPr>
          <w:rFonts w:ascii="Times New Roman" w:hAnsi="Times New Roman"/>
          <w:color w:val="000000"/>
          <w:sz w:val="28"/>
          <w:szCs w:val="28"/>
          <w:lang w:val="ru-RU"/>
        </w:rPr>
        <w:t>Лядова</w:t>
      </w:r>
      <w:proofErr w:type="spellEnd"/>
      <w:r w:rsidRPr="007C1705">
        <w:rPr>
          <w:rFonts w:ascii="Times New Roman" w:hAnsi="Times New Roman"/>
          <w:color w:val="000000"/>
          <w:sz w:val="28"/>
          <w:szCs w:val="28"/>
          <w:lang w:val="ru-RU"/>
        </w:rPr>
        <w:t xml:space="preserve">, С. Ляпунова,  П. Чайковского (на </w:t>
      </w:r>
      <w:proofErr w:type="gramEnd"/>
    </w:p>
    <w:p w:rsidR="007C1705" w:rsidRPr="007C1705" w:rsidRDefault="007C1705" w:rsidP="00356AF4">
      <w:pPr>
        <w:pStyle w:val="a6"/>
        <w:ind w:left="-851" w:firstLine="709"/>
        <w:jc w:val="both"/>
        <w:rPr>
          <w:rFonts w:ascii="Times New Roman" w:hAnsi="Times New Roman"/>
          <w:color w:val="000000"/>
          <w:sz w:val="28"/>
          <w:szCs w:val="28"/>
          <w:lang w:val="ru-RU"/>
        </w:rPr>
      </w:pPr>
      <w:r w:rsidRPr="007C1705">
        <w:rPr>
          <w:rFonts w:ascii="Times New Roman" w:hAnsi="Times New Roman"/>
          <w:color w:val="000000"/>
          <w:sz w:val="28"/>
          <w:szCs w:val="28"/>
          <w:lang w:val="ru-RU"/>
        </w:rPr>
        <w:t xml:space="preserve">            выбор преподавателя).</w:t>
      </w:r>
    </w:p>
    <w:p w:rsidR="007C1705" w:rsidRPr="007C1705" w:rsidRDefault="007C1705" w:rsidP="00356AF4">
      <w:pPr>
        <w:pStyle w:val="a3"/>
        <w:spacing w:after="0"/>
        <w:jc w:val="both"/>
        <w:rPr>
          <w:b/>
          <w:sz w:val="28"/>
          <w:szCs w:val="28"/>
        </w:rPr>
      </w:pPr>
      <w:r w:rsidRPr="007C1705">
        <w:rPr>
          <w:b/>
          <w:sz w:val="28"/>
          <w:szCs w:val="28"/>
        </w:rPr>
        <w:t>Произведение для просмотра:</w:t>
      </w:r>
    </w:p>
    <w:p w:rsidR="007C1705" w:rsidRPr="007C1705" w:rsidRDefault="007C1705" w:rsidP="00356AF4">
      <w:pPr>
        <w:pStyle w:val="a3"/>
        <w:spacing w:after="0"/>
        <w:jc w:val="both"/>
        <w:rPr>
          <w:sz w:val="28"/>
          <w:szCs w:val="28"/>
        </w:rPr>
      </w:pPr>
      <w:r w:rsidRPr="007C1705">
        <w:rPr>
          <w:sz w:val="28"/>
          <w:szCs w:val="28"/>
        </w:rPr>
        <w:t>Н.  Римский-Корсаков опера  «Снегурочка».</w:t>
      </w:r>
    </w:p>
    <w:p w:rsidR="007C1705" w:rsidRPr="007C1705" w:rsidRDefault="007C1705" w:rsidP="00356AF4">
      <w:pPr>
        <w:pStyle w:val="a3"/>
        <w:spacing w:after="0"/>
        <w:jc w:val="both"/>
        <w:rPr>
          <w:sz w:val="28"/>
          <w:szCs w:val="28"/>
        </w:rPr>
      </w:pPr>
      <w:r w:rsidRPr="007C1705">
        <w:rPr>
          <w:sz w:val="28"/>
          <w:szCs w:val="28"/>
        </w:rPr>
        <w:t>Ансамбль танца «Березка».</w:t>
      </w:r>
    </w:p>
    <w:p w:rsidR="007C1705" w:rsidRDefault="007C1705" w:rsidP="00356AF4">
      <w:pPr>
        <w:spacing w:after="0" w:line="240" w:lineRule="auto"/>
        <w:jc w:val="both"/>
        <w:rPr>
          <w:rFonts w:ascii="Times New Roman" w:hAnsi="Times New Roman" w:cs="Times New Roman"/>
          <w:b/>
          <w:bCs/>
          <w:sz w:val="28"/>
          <w:szCs w:val="28"/>
        </w:rPr>
      </w:pPr>
      <w:r w:rsidRPr="007C1705">
        <w:rPr>
          <w:rFonts w:ascii="Times New Roman" w:hAnsi="Times New Roman" w:cs="Times New Roman"/>
          <w:b/>
          <w:bCs/>
          <w:sz w:val="28"/>
          <w:szCs w:val="28"/>
        </w:rPr>
        <w:t xml:space="preserve">     </w:t>
      </w:r>
    </w:p>
    <w:p w:rsidR="007C1705" w:rsidRPr="007C1705" w:rsidRDefault="007C1705" w:rsidP="00356AF4">
      <w:pPr>
        <w:spacing w:after="0" w:line="240" w:lineRule="auto"/>
        <w:jc w:val="both"/>
        <w:rPr>
          <w:rFonts w:ascii="Times New Roman" w:hAnsi="Times New Roman" w:cs="Times New Roman"/>
          <w:b/>
          <w:bCs/>
          <w:sz w:val="28"/>
          <w:szCs w:val="28"/>
        </w:rPr>
      </w:pPr>
      <w:r w:rsidRPr="007C1705">
        <w:rPr>
          <w:rFonts w:ascii="Times New Roman" w:hAnsi="Times New Roman" w:cs="Times New Roman"/>
          <w:b/>
          <w:bCs/>
          <w:sz w:val="28"/>
          <w:szCs w:val="28"/>
        </w:rPr>
        <w:t xml:space="preserve">    Тема 1.3. Разные песенные жанры.</w:t>
      </w:r>
    </w:p>
    <w:p w:rsidR="007C1705" w:rsidRPr="007C1705" w:rsidRDefault="007C1705" w:rsidP="00356AF4">
      <w:pPr>
        <w:spacing w:after="0" w:line="240" w:lineRule="auto"/>
        <w:ind w:firstLine="708"/>
        <w:jc w:val="both"/>
        <w:rPr>
          <w:rFonts w:ascii="Times New Roman" w:hAnsi="Times New Roman" w:cs="Times New Roman"/>
          <w:sz w:val="28"/>
          <w:szCs w:val="28"/>
        </w:rPr>
      </w:pPr>
      <w:proofErr w:type="gramStart"/>
      <w:r w:rsidRPr="007C1705">
        <w:rPr>
          <w:rFonts w:ascii="Times New Roman" w:hAnsi="Times New Roman" w:cs="Times New Roman"/>
          <w:sz w:val="28"/>
          <w:szCs w:val="28"/>
          <w:lang w:val="en-US"/>
        </w:rPr>
        <w:t>XX</w:t>
      </w:r>
      <w:r w:rsidRPr="007C1705">
        <w:rPr>
          <w:rFonts w:ascii="Times New Roman" w:hAnsi="Times New Roman" w:cs="Times New Roman"/>
          <w:sz w:val="28"/>
          <w:szCs w:val="28"/>
        </w:rPr>
        <w:t xml:space="preserve"> век.</w:t>
      </w:r>
      <w:proofErr w:type="gramEnd"/>
      <w:r w:rsidRPr="007C1705">
        <w:rPr>
          <w:rFonts w:ascii="Times New Roman" w:hAnsi="Times New Roman" w:cs="Times New Roman"/>
          <w:sz w:val="28"/>
          <w:szCs w:val="28"/>
        </w:rPr>
        <w:t xml:space="preserve">  Великая Октябрьская Революция (1917 год) – великое событие в истории России. Россия становится Советской Республикой, государством рабочих и крестьян.  В это время в музыкальном искусстве </w:t>
      </w:r>
      <w:proofErr w:type="gramStart"/>
      <w:r w:rsidRPr="007C1705">
        <w:rPr>
          <w:rFonts w:ascii="Times New Roman" w:hAnsi="Times New Roman" w:cs="Times New Roman"/>
          <w:sz w:val="28"/>
          <w:szCs w:val="28"/>
        </w:rPr>
        <w:t>важное значение</w:t>
      </w:r>
      <w:proofErr w:type="gramEnd"/>
      <w:r w:rsidRPr="007C1705">
        <w:rPr>
          <w:rFonts w:ascii="Times New Roman" w:hAnsi="Times New Roman" w:cs="Times New Roman"/>
          <w:sz w:val="28"/>
          <w:szCs w:val="28"/>
        </w:rPr>
        <w:t xml:space="preserve"> приобретает жанр  революционной  песни.  В России происходит большое  освободительное движение  от старых порядков.  Художественные особенности  революционных песен. События этого времени находит свое отражение в этом жанре.  В революционных песнях рассказывается о подвигах красноармейцев. Революционная песня – это </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народная  песня, преимущественно  хоровая,  в которой выражались идеи борьбы простых рабочих людей за освобождение от классового и национального притеснения. </w:t>
      </w:r>
    </w:p>
    <w:p w:rsidR="007C1705" w:rsidRPr="007C1705" w:rsidRDefault="007C1705" w:rsidP="00356AF4">
      <w:pPr>
        <w:spacing w:after="0" w:line="240" w:lineRule="auto"/>
        <w:ind w:firstLine="708"/>
        <w:jc w:val="both"/>
        <w:rPr>
          <w:rFonts w:ascii="Times New Roman" w:hAnsi="Times New Roman" w:cs="Times New Roman"/>
          <w:sz w:val="28"/>
          <w:szCs w:val="28"/>
        </w:rPr>
      </w:pPr>
      <w:proofErr w:type="gramStart"/>
      <w:r w:rsidRPr="007C1705">
        <w:rPr>
          <w:rFonts w:ascii="Times New Roman" w:hAnsi="Times New Roman" w:cs="Times New Roman"/>
          <w:sz w:val="28"/>
          <w:szCs w:val="28"/>
        </w:rPr>
        <w:t xml:space="preserve">Многонациональная музыкальная культура (Грузия, Армения, </w:t>
      </w:r>
      <w:proofErr w:type="spellStart"/>
      <w:r w:rsidRPr="007C1705">
        <w:rPr>
          <w:rFonts w:ascii="Times New Roman" w:hAnsi="Times New Roman" w:cs="Times New Roman"/>
          <w:sz w:val="28"/>
          <w:szCs w:val="28"/>
        </w:rPr>
        <w:t>Айзербаджан</w:t>
      </w:r>
      <w:proofErr w:type="spellEnd"/>
      <w:r w:rsidRPr="007C1705">
        <w:rPr>
          <w:rFonts w:ascii="Times New Roman" w:hAnsi="Times New Roman" w:cs="Times New Roman"/>
          <w:sz w:val="28"/>
          <w:szCs w:val="28"/>
        </w:rPr>
        <w:t>, Украина, Казахстан и.т.д.).</w:t>
      </w:r>
      <w:proofErr w:type="gramEnd"/>
      <w:r w:rsidRPr="007C1705">
        <w:rPr>
          <w:rFonts w:ascii="Times New Roman" w:hAnsi="Times New Roman" w:cs="Times New Roman"/>
          <w:sz w:val="28"/>
          <w:szCs w:val="28"/>
        </w:rPr>
        <w:t xml:space="preserve">  Первые революционные песни были международными, например,  «Марсельеза» (французская народная песня), «Варшавянка».  В 20-е годы </w:t>
      </w:r>
      <w:r w:rsidRPr="007C1705">
        <w:rPr>
          <w:rFonts w:ascii="Times New Roman" w:hAnsi="Times New Roman" w:cs="Times New Roman"/>
          <w:sz w:val="28"/>
          <w:szCs w:val="28"/>
          <w:lang w:val="en-US"/>
        </w:rPr>
        <w:t>XX</w:t>
      </w:r>
      <w:r w:rsidRPr="007C1705">
        <w:rPr>
          <w:rFonts w:ascii="Times New Roman" w:hAnsi="Times New Roman" w:cs="Times New Roman"/>
          <w:sz w:val="28"/>
          <w:szCs w:val="28"/>
        </w:rPr>
        <w:t xml:space="preserve"> века жанр песни становится массовым. </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 </w:t>
      </w:r>
      <w:r w:rsidRPr="007C1705">
        <w:rPr>
          <w:rFonts w:ascii="Times New Roman" w:hAnsi="Times New Roman" w:cs="Times New Roman"/>
          <w:sz w:val="28"/>
          <w:szCs w:val="28"/>
        </w:rPr>
        <w:tab/>
      </w:r>
      <w:proofErr w:type="gramStart"/>
      <w:r w:rsidRPr="007C1705">
        <w:rPr>
          <w:rFonts w:ascii="Times New Roman" w:hAnsi="Times New Roman" w:cs="Times New Roman"/>
          <w:sz w:val="28"/>
          <w:szCs w:val="28"/>
        </w:rPr>
        <w:t>Жанры революционной песни: призывные политические гимны, траурные песни-марши памяти жертв революции, повествовательные (баллады о героях), песни каторги и ссылки, сатирически-обличительные, праздничные (первомайские) и т.п.</w:t>
      </w:r>
      <w:proofErr w:type="gramEnd"/>
    </w:p>
    <w:p w:rsidR="007C1705" w:rsidRPr="007C1705" w:rsidRDefault="007C1705" w:rsidP="00356AF4">
      <w:pPr>
        <w:spacing w:after="0" w:line="240" w:lineRule="auto"/>
        <w:jc w:val="both"/>
        <w:rPr>
          <w:rFonts w:ascii="Times New Roman" w:hAnsi="Times New Roman" w:cs="Times New Roman"/>
          <w:b/>
          <w:sz w:val="28"/>
          <w:szCs w:val="28"/>
        </w:rPr>
      </w:pPr>
      <w:r w:rsidRPr="007C1705">
        <w:rPr>
          <w:rFonts w:ascii="Times New Roman" w:hAnsi="Times New Roman" w:cs="Times New Roman"/>
          <w:b/>
          <w:sz w:val="28"/>
          <w:szCs w:val="28"/>
        </w:rPr>
        <w:t>Иллюстрации:</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События Великой  Октябрьской  Революции.</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В.И. Ленин.</w:t>
      </w:r>
    </w:p>
    <w:p w:rsidR="007C1705" w:rsidRPr="007C1705" w:rsidRDefault="007C1705" w:rsidP="00356AF4">
      <w:pPr>
        <w:spacing w:after="0" w:line="240" w:lineRule="auto"/>
        <w:jc w:val="both"/>
        <w:rPr>
          <w:rFonts w:ascii="Times New Roman" w:hAnsi="Times New Roman" w:cs="Times New Roman"/>
          <w:b/>
          <w:bCs/>
          <w:sz w:val="28"/>
          <w:szCs w:val="28"/>
        </w:rPr>
      </w:pPr>
      <w:r w:rsidRPr="007C1705">
        <w:rPr>
          <w:rFonts w:ascii="Times New Roman" w:hAnsi="Times New Roman" w:cs="Times New Roman"/>
          <w:b/>
          <w:bCs/>
          <w:sz w:val="28"/>
          <w:szCs w:val="28"/>
        </w:rPr>
        <w:t>Музыкальные примеры:</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«Узник».</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«Дубинушка».</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«Смело, друзья, не теряйте».</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w:t>
      </w:r>
      <w:proofErr w:type="gramStart"/>
      <w:r w:rsidRPr="007C1705">
        <w:rPr>
          <w:rFonts w:ascii="Times New Roman" w:hAnsi="Times New Roman" w:cs="Times New Roman"/>
          <w:sz w:val="28"/>
          <w:szCs w:val="28"/>
        </w:rPr>
        <w:t>Замучен</w:t>
      </w:r>
      <w:proofErr w:type="gramEnd"/>
      <w:r w:rsidRPr="007C1705">
        <w:rPr>
          <w:rFonts w:ascii="Times New Roman" w:hAnsi="Times New Roman" w:cs="Times New Roman"/>
          <w:sz w:val="28"/>
          <w:szCs w:val="28"/>
        </w:rPr>
        <w:t xml:space="preserve"> тяжелой неволей».</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«Варшавянка».</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«Смело, товарищи, в ногу».</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«Интернационал».</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«Там, вдали за рекой».</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«Маленький барабанщик».</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lastRenderedPageBreak/>
        <w:t>«Орленок».</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«Тачанка».</w:t>
      </w:r>
    </w:p>
    <w:p w:rsidR="007C1705" w:rsidRPr="007C1705" w:rsidRDefault="007C1705" w:rsidP="00356AF4">
      <w:pPr>
        <w:spacing w:after="0" w:line="240" w:lineRule="auto"/>
        <w:jc w:val="both"/>
        <w:rPr>
          <w:rFonts w:ascii="Times New Roman" w:hAnsi="Times New Roman" w:cs="Times New Roman"/>
          <w:sz w:val="28"/>
          <w:szCs w:val="28"/>
        </w:rPr>
      </w:pPr>
    </w:p>
    <w:p w:rsidR="007C1705" w:rsidRPr="007C1705" w:rsidRDefault="007C1705" w:rsidP="00356AF4">
      <w:pPr>
        <w:spacing w:after="0" w:line="240" w:lineRule="auto"/>
        <w:ind w:left="708"/>
        <w:jc w:val="both"/>
        <w:rPr>
          <w:rFonts w:ascii="Times New Roman" w:hAnsi="Times New Roman" w:cs="Times New Roman"/>
          <w:b/>
          <w:bCs/>
          <w:sz w:val="28"/>
          <w:szCs w:val="28"/>
        </w:rPr>
      </w:pPr>
      <w:r w:rsidRPr="007C1705">
        <w:rPr>
          <w:rFonts w:ascii="Times New Roman" w:hAnsi="Times New Roman" w:cs="Times New Roman"/>
          <w:b/>
          <w:bCs/>
          <w:sz w:val="28"/>
          <w:szCs w:val="28"/>
        </w:rPr>
        <w:t>Тема 1.4. Песни Великой Отечественной войны.</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b/>
          <w:bCs/>
          <w:sz w:val="28"/>
          <w:szCs w:val="28"/>
        </w:rPr>
        <w:tab/>
      </w:r>
      <w:r w:rsidRPr="007C1705">
        <w:rPr>
          <w:rFonts w:ascii="Times New Roman" w:hAnsi="Times New Roman" w:cs="Times New Roman"/>
          <w:bCs/>
          <w:sz w:val="28"/>
          <w:szCs w:val="28"/>
        </w:rPr>
        <w:t xml:space="preserve">Исключительно важная роль жанра песни в годы ВОВ. Песня призывала к подвигу, дарила радость во время отдыха, напоминала о мире.   </w:t>
      </w:r>
      <w:r w:rsidRPr="007C1705">
        <w:rPr>
          <w:rFonts w:ascii="Times New Roman" w:hAnsi="Times New Roman" w:cs="Times New Roman"/>
          <w:sz w:val="28"/>
          <w:szCs w:val="28"/>
        </w:rPr>
        <w:t xml:space="preserve">История создания песен. Главная тема этих песен – это защита Родины,  суровые будни войны, ратные подвиги.  Героико-патриотический характер песен.  Песни-гимны.  Песни фронтового быта – армейская жизнь, дружба солдат, их мечты о мире.  Песни о мире. Песни-воспоминания о войне.  </w:t>
      </w:r>
    </w:p>
    <w:p w:rsidR="007C1705" w:rsidRPr="007C1705" w:rsidRDefault="007C1705" w:rsidP="00356AF4">
      <w:pPr>
        <w:spacing w:after="0" w:line="240" w:lineRule="auto"/>
        <w:jc w:val="both"/>
        <w:rPr>
          <w:rFonts w:ascii="Times New Roman" w:hAnsi="Times New Roman" w:cs="Times New Roman"/>
          <w:b/>
          <w:bCs/>
          <w:sz w:val="28"/>
          <w:szCs w:val="28"/>
        </w:rPr>
      </w:pPr>
      <w:r w:rsidRPr="007C1705">
        <w:rPr>
          <w:rFonts w:ascii="Times New Roman" w:hAnsi="Times New Roman" w:cs="Times New Roman"/>
          <w:b/>
          <w:bCs/>
          <w:sz w:val="28"/>
          <w:szCs w:val="28"/>
        </w:rPr>
        <w:t>Музыкальные примеры:</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М. </w:t>
      </w:r>
      <w:proofErr w:type="spellStart"/>
      <w:r w:rsidRPr="007C1705">
        <w:rPr>
          <w:rFonts w:ascii="Times New Roman" w:hAnsi="Times New Roman" w:cs="Times New Roman"/>
          <w:sz w:val="28"/>
          <w:szCs w:val="28"/>
        </w:rPr>
        <w:t>Блантер</w:t>
      </w:r>
      <w:proofErr w:type="spellEnd"/>
      <w:r w:rsidRPr="007C1705">
        <w:rPr>
          <w:rFonts w:ascii="Times New Roman" w:hAnsi="Times New Roman" w:cs="Times New Roman"/>
          <w:sz w:val="28"/>
          <w:szCs w:val="28"/>
        </w:rPr>
        <w:t xml:space="preserve"> «До свиданья, города и хаты». </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Т. Хренников «Прощание».</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А. Александров   гимн «Священная война».</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В. Соловьев-Седой «Давно мы дома не были».</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В. Белый  «Орленок».</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А. Новиков «Смуглянка».</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В. Соловьев-Седой «Если бы парни всей земли».</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 А. Островский «Пусть всегда будет солнце». </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 М. </w:t>
      </w:r>
      <w:proofErr w:type="spellStart"/>
      <w:r w:rsidRPr="007C1705">
        <w:rPr>
          <w:rFonts w:ascii="Times New Roman" w:hAnsi="Times New Roman" w:cs="Times New Roman"/>
          <w:sz w:val="28"/>
          <w:szCs w:val="28"/>
        </w:rPr>
        <w:t>Блантер</w:t>
      </w:r>
      <w:proofErr w:type="spellEnd"/>
      <w:r w:rsidRPr="007C1705">
        <w:rPr>
          <w:rFonts w:ascii="Times New Roman" w:hAnsi="Times New Roman" w:cs="Times New Roman"/>
          <w:sz w:val="28"/>
          <w:szCs w:val="28"/>
        </w:rPr>
        <w:t xml:space="preserve"> «Катюша».</w:t>
      </w:r>
    </w:p>
    <w:p w:rsidR="007C1705" w:rsidRPr="007C1705" w:rsidRDefault="007C1705" w:rsidP="00356AF4">
      <w:pPr>
        <w:spacing w:after="0" w:line="240" w:lineRule="auto"/>
        <w:jc w:val="both"/>
        <w:rPr>
          <w:rFonts w:ascii="Times New Roman" w:hAnsi="Times New Roman" w:cs="Times New Roman"/>
          <w:sz w:val="28"/>
          <w:szCs w:val="28"/>
        </w:rPr>
      </w:pPr>
    </w:p>
    <w:p w:rsidR="007C1705" w:rsidRPr="007C1705" w:rsidRDefault="007C1705" w:rsidP="00356AF4">
      <w:pPr>
        <w:spacing w:after="0" w:line="240" w:lineRule="auto"/>
        <w:jc w:val="both"/>
        <w:rPr>
          <w:rFonts w:ascii="Times New Roman" w:hAnsi="Times New Roman" w:cs="Times New Roman"/>
          <w:b/>
          <w:bCs/>
          <w:sz w:val="28"/>
          <w:szCs w:val="28"/>
        </w:rPr>
      </w:pPr>
      <w:r w:rsidRPr="007C1705">
        <w:rPr>
          <w:rFonts w:ascii="Times New Roman" w:hAnsi="Times New Roman" w:cs="Times New Roman"/>
          <w:b/>
          <w:bCs/>
          <w:sz w:val="28"/>
          <w:szCs w:val="28"/>
        </w:rPr>
        <w:tab/>
        <w:t>Тема 1.5. Песни композиторов советского периода.</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ab/>
        <w:t xml:space="preserve">Характерная черта советской музыкальной культуры –  массовость,   массовые театрализованные действия.  Новое индустриальное время. Значение  музыкальной самодеятельности. Музыканты  И. Козловский, С. Лемешев, И. Петров,  А. Пирогов.  Ансамбль песни и пляски Красной Армии А.  В. Александрова, хор М. Пятницкого. </w:t>
      </w:r>
    </w:p>
    <w:p w:rsidR="007C1705" w:rsidRPr="007C1705" w:rsidRDefault="007C1705" w:rsidP="00356AF4">
      <w:pPr>
        <w:spacing w:after="0" w:line="240" w:lineRule="auto"/>
        <w:ind w:firstLine="708"/>
        <w:jc w:val="both"/>
        <w:rPr>
          <w:rFonts w:ascii="Times New Roman" w:hAnsi="Times New Roman" w:cs="Times New Roman"/>
          <w:sz w:val="28"/>
          <w:szCs w:val="28"/>
        </w:rPr>
      </w:pPr>
      <w:r w:rsidRPr="007C1705">
        <w:rPr>
          <w:rFonts w:ascii="Times New Roman" w:hAnsi="Times New Roman" w:cs="Times New Roman"/>
          <w:sz w:val="28"/>
          <w:szCs w:val="28"/>
        </w:rPr>
        <w:t xml:space="preserve"> Песня – главный жанр.  В песне нашли отражение различные традиции: элементы крестьянской песни и городского романса, частушки и эстрадной музыки,  революционного и солдатского фольклора. Разнообразие тематики советских песен.   Песни-марши. Лирические песни.  Советские песни 1960-1980 годов.</w:t>
      </w:r>
    </w:p>
    <w:p w:rsidR="007C1705" w:rsidRPr="007C1705" w:rsidRDefault="007C1705" w:rsidP="00356AF4">
      <w:pPr>
        <w:spacing w:after="0" w:line="240" w:lineRule="auto"/>
        <w:jc w:val="both"/>
        <w:rPr>
          <w:rFonts w:ascii="Times New Roman" w:hAnsi="Times New Roman" w:cs="Times New Roman"/>
          <w:b/>
          <w:bCs/>
          <w:sz w:val="28"/>
          <w:szCs w:val="28"/>
        </w:rPr>
      </w:pPr>
      <w:r w:rsidRPr="007C1705">
        <w:rPr>
          <w:rFonts w:ascii="Times New Roman" w:hAnsi="Times New Roman" w:cs="Times New Roman"/>
          <w:b/>
          <w:bCs/>
          <w:sz w:val="28"/>
          <w:szCs w:val="28"/>
        </w:rPr>
        <w:t>Музыкальные примеры:</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И. Дунаевский «Песня о Родине».</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А. Новиков «Гимн демократической молодежи».</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С. </w:t>
      </w:r>
      <w:proofErr w:type="spellStart"/>
      <w:r w:rsidRPr="007C1705">
        <w:rPr>
          <w:rFonts w:ascii="Times New Roman" w:hAnsi="Times New Roman" w:cs="Times New Roman"/>
          <w:sz w:val="28"/>
          <w:szCs w:val="28"/>
        </w:rPr>
        <w:t>Дешкин</w:t>
      </w:r>
      <w:proofErr w:type="spellEnd"/>
      <w:r w:rsidRPr="007C1705">
        <w:rPr>
          <w:rFonts w:ascii="Times New Roman" w:hAnsi="Times New Roman" w:cs="Times New Roman"/>
          <w:sz w:val="28"/>
          <w:szCs w:val="28"/>
        </w:rPr>
        <w:t xml:space="preserve"> «Взвейтесь кострами синими». </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Я. Френкель «Журавли». </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В. </w:t>
      </w:r>
      <w:proofErr w:type="spellStart"/>
      <w:r w:rsidRPr="007C1705">
        <w:rPr>
          <w:rFonts w:ascii="Times New Roman" w:hAnsi="Times New Roman" w:cs="Times New Roman"/>
          <w:sz w:val="28"/>
          <w:szCs w:val="28"/>
        </w:rPr>
        <w:t>Мурадели</w:t>
      </w:r>
      <w:proofErr w:type="spellEnd"/>
      <w:r w:rsidRPr="007C1705">
        <w:rPr>
          <w:rFonts w:ascii="Times New Roman" w:hAnsi="Times New Roman" w:cs="Times New Roman"/>
          <w:sz w:val="28"/>
          <w:szCs w:val="28"/>
        </w:rPr>
        <w:t xml:space="preserve"> «И на Марсе будут яблони цвести». </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О. </w:t>
      </w:r>
      <w:proofErr w:type="spellStart"/>
      <w:r w:rsidRPr="007C1705">
        <w:rPr>
          <w:rFonts w:ascii="Times New Roman" w:hAnsi="Times New Roman" w:cs="Times New Roman"/>
          <w:sz w:val="28"/>
          <w:szCs w:val="28"/>
        </w:rPr>
        <w:t>Фельцман</w:t>
      </w:r>
      <w:proofErr w:type="spellEnd"/>
      <w:r w:rsidRPr="007C1705">
        <w:rPr>
          <w:rFonts w:ascii="Times New Roman" w:hAnsi="Times New Roman" w:cs="Times New Roman"/>
          <w:sz w:val="28"/>
          <w:szCs w:val="28"/>
        </w:rPr>
        <w:t xml:space="preserve"> «Я верю друзья». </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А. Петров «Песня о друге». </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Б. Окуджава «Молитва». </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Песни 70-80 годов (на выбор преподавателя). </w:t>
      </w:r>
    </w:p>
    <w:p w:rsidR="007C1705" w:rsidRPr="007C1705" w:rsidRDefault="007C1705" w:rsidP="00356AF4">
      <w:pPr>
        <w:spacing w:after="0" w:line="240" w:lineRule="auto"/>
        <w:jc w:val="both"/>
        <w:rPr>
          <w:rFonts w:ascii="Times New Roman" w:hAnsi="Times New Roman" w:cs="Times New Roman"/>
          <w:b/>
          <w:bCs/>
          <w:sz w:val="28"/>
          <w:szCs w:val="28"/>
        </w:rPr>
      </w:pPr>
    </w:p>
    <w:p w:rsidR="007C1705" w:rsidRPr="007C1705" w:rsidRDefault="007C1705" w:rsidP="00356AF4">
      <w:pPr>
        <w:spacing w:after="0" w:line="240" w:lineRule="auto"/>
        <w:jc w:val="both"/>
        <w:rPr>
          <w:rFonts w:ascii="Times New Roman" w:hAnsi="Times New Roman" w:cs="Times New Roman"/>
          <w:b/>
          <w:bCs/>
          <w:sz w:val="28"/>
          <w:szCs w:val="28"/>
        </w:rPr>
      </w:pPr>
      <w:r w:rsidRPr="007C1705">
        <w:rPr>
          <w:rFonts w:ascii="Times New Roman" w:hAnsi="Times New Roman" w:cs="Times New Roman"/>
          <w:b/>
          <w:bCs/>
          <w:sz w:val="28"/>
          <w:szCs w:val="28"/>
        </w:rPr>
        <w:t>Тема 1.6, 1.7 Маршевая музыка. Песни-марши.</w:t>
      </w:r>
    </w:p>
    <w:p w:rsidR="007C1705" w:rsidRPr="007C1705" w:rsidRDefault="007C1705" w:rsidP="00356AF4">
      <w:pPr>
        <w:spacing w:after="0" w:line="240" w:lineRule="auto"/>
        <w:ind w:firstLine="284"/>
        <w:jc w:val="both"/>
        <w:rPr>
          <w:rFonts w:ascii="Times New Roman" w:hAnsi="Times New Roman" w:cs="Times New Roman"/>
          <w:sz w:val="28"/>
          <w:szCs w:val="28"/>
        </w:rPr>
      </w:pPr>
      <w:r w:rsidRPr="007C1705">
        <w:rPr>
          <w:rFonts w:ascii="Times New Roman" w:hAnsi="Times New Roman" w:cs="Times New Roman"/>
          <w:sz w:val="28"/>
          <w:szCs w:val="28"/>
        </w:rPr>
        <w:lastRenderedPageBreak/>
        <w:t xml:space="preserve">Особое значение маршевой музыки в нашей жизни.  Музыка  марша соответствует мерным движениям шага.  Задача марша – организация и синхронизация движения  людей,  внушать бодрость духа, оптимизм,  поднимать настроение.  Музыкальные особенности жанра: размер, ритмические особенности. Марши звучат в исполнении духовых оркестров.  Марш – отдельный номер в операх, балетах, симфониях.  Разнообразие маршевой музыки. </w:t>
      </w:r>
    </w:p>
    <w:p w:rsidR="007C1705" w:rsidRPr="007C1705" w:rsidRDefault="007C1705" w:rsidP="00356AF4">
      <w:pPr>
        <w:spacing w:after="0" w:line="240" w:lineRule="auto"/>
        <w:jc w:val="both"/>
        <w:rPr>
          <w:rFonts w:ascii="Times New Roman" w:hAnsi="Times New Roman" w:cs="Times New Roman"/>
          <w:b/>
          <w:bCs/>
          <w:sz w:val="28"/>
          <w:szCs w:val="28"/>
        </w:rPr>
      </w:pPr>
      <w:r w:rsidRPr="007C1705">
        <w:rPr>
          <w:rFonts w:ascii="Times New Roman" w:hAnsi="Times New Roman" w:cs="Times New Roman"/>
          <w:b/>
          <w:bCs/>
          <w:sz w:val="28"/>
          <w:szCs w:val="28"/>
        </w:rPr>
        <w:t>Музыкальные примеры:</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П. Чайковский  «Марш деревянных солдатиков». </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Р. Шуман. Марш из альбома для юношеств, </w:t>
      </w:r>
      <w:r w:rsidRPr="007C1705">
        <w:rPr>
          <w:rFonts w:ascii="Times New Roman" w:hAnsi="Times New Roman" w:cs="Times New Roman"/>
          <w:sz w:val="28"/>
          <w:szCs w:val="28"/>
          <w:lang w:val="en-US"/>
        </w:rPr>
        <w:t>op</w:t>
      </w:r>
      <w:r w:rsidRPr="007C1705">
        <w:rPr>
          <w:rFonts w:ascii="Times New Roman" w:hAnsi="Times New Roman" w:cs="Times New Roman"/>
          <w:sz w:val="28"/>
          <w:szCs w:val="28"/>
        </w:rPr>
        <w:t>. 68.</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С. Прокофьев. Марш из сборника «Детская музыка».</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Г. Свиридов. «Военный марш» </w:t>
      </w:r>
      <w:proofErr w:type="gramStart"/>
      <w:r w:rsidRPr="007C1705">
        <w:rPr>
          <w:rFonts w:ascii="Times New Roman" w:hAnsi="Times New Roman" w:cs="Times New Roman"/>
          <w:sz w:val="28"/>
          <w:szCs w:val="28"/>
        </w:rPr>
        <w:t>из</w:t>
      </w:r>
      <w:proofErr w:type="gramEnd"/>
      <w:r w:rsidRPr="007C1705">
        <w:rPr>
          <w:rFonts w:ascii="Times New Roman" w:hAnsi="Times New Roman" w:cs="Times New Roman"/>
          <w:sz w:val="28"/>
          <w:szCs w:val="28"/>
        </w:rPr>
        <w:t xml:space="preserve"> </w:t>
      </w:r>
      <w:proofErr w:type="gramStart"/>
      <w:r w:rsidRPr="007C1705">
        <w:rPr>
          <w:rFonts w:ascii="Times New Roman" w:hAnsi="Times New Roman" w:cs="Times New Roman"/>
          <w:sz w:val="28"/>
          <w:szCs w:val="28"/>
        </w:rPr>
        <w:t>к</w:t>
      </w:r>
      <w:proofErr w:type="gramEnd"/>
      <w:r w:rsidRPr="007C1705">
        <w:rPr>
          <w:rFonts w:ascii="Times New Roman" w:hAnsi="Times New Roman" w:cs="Times New Roman"/>
          <w:sz w:val="28"/>
          <w:szCs w:val="28"/>
        </w:rPr>
        <w:t>/</w:t>
      </w:r>
      <w:proofErr w:type="spellStart"/>
      <w:r w:rsidRPr="007C1705">
        <w:rPr>
          <w:rFonts w:ascii="Times New Roman" w:hAnsi="Times New Roman" w:cs="Times New Roman"/>
          <w:sz w:val="28"/>
          <w:szCs w:val="28"/>
        </w:rPr>
        <w:t>ф</w:t>
      </w:r>
      <w:proofErr w:type="spellEnd"/>
      <w:r w:rsidRPr="007C1705">
        <w:rPr>
          <w:rFonts w:ascii="Times New Roman" w:hAnsi="Times New Roman" w:cs="Times New Roman"/>
          <w:sz w:val="28"/>
          <w:szCs w:val="28"/>
        </w:rPr>
        <w:t xml:space="preserve"> «Метель».</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Д. </w:t>
      </w:r>
      <w:proofErr w:type="spellStart"/>
      <w:r w:rsidRPr="007C1705">
        <w:rPr>
          <w:rFonts w:ascii="Times New Roman" w:hAnsi="Times New Roman" w:cs="Times New Roman"/>
          <w:sz w:val="28"/>
          <w:szCs w:val="28"/>
        </w:rPr>
        <w:t>Тухманов</w:t>
      </w:r>
      <w:proofErr w:type="spellEnd"/>
      <w:r w:rsidRPr="007C1705">
        <w:rPr>
          <w:rFonts w:ascii="Times New Roman" w:hAnsi="Times New Roman" w:cs="Times New Roman"/>
          <w:sz w:val="28"/>
          <w:szCs w:val="28"/>
        </w:rPr>
        <w:t xml:space="preserve">  «День Победы».</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В. Агапкин «Прощание Славянки». </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Ф. Шопен. Траурный марш.</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М. Глинка.  Марш </w:t>
      </w:r>
      <w:proofErr w:type="spellStart"/>
      <w:r w:rsidRPr="007C1705">
        <w:rPr>
          <w:rFonts w:ascii="Times New Roman" w:hAnsi="Times New Roman" w:cs="Times New Roman"/>
          <w:sz w:val="28"/>
          <w:szCs w:val="28"/>
        </w:rPr>
        <w:t>Черномора</w:t>
      </w:r>
      <w:proofErr w:type="spellEnd"/>
      <w:r w:rsidRPr="007C1705">
        <w:rPr>
          <w:rFonts w:ascii="Times New Roman" w:hAnsi="Times New Roman" w:cs="Times New Roman"/>
          <w:sz w:val="28"/>
          <w:szCs w:val="28"/>
        </w:rPr>
        <w:t xml:space="preserve"> из оперы  «Руслан и Людмила». </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С. Прокофьев. Марш из оперы «Любовь к 3 апельсинам». </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П.  Чайковский. Марш из балета «Щелкунчик».  </w:t>
      </w:r>
    </w:p>
    <w:p w:rsidR="007C1705" w:rsidRPr="007C1705" w:rsidRDefault="007C1705" w:rsidP="00356AF4">
      <w:pPr>
        <w:spacing w:after="0" w:line="240" w:lineRule="auto"/>
        <w:jc w:val="both"/>
        <w:rPr>
          <w:rFonts w:ascii="Times New Roman" w:hAnsi="Times New Roman" w:cs="Times New Roman"/>
          <w:b/>
          <w:bCs/>
          <w:sz w:val="28"/>
          <w:szCs w:val="28"/>
        </w:rPr>
      </w:pPr>
      <w:r w:rsidRPr="007C1705">
        <w:rPr>
          <w:rFonts w:ascii="Times New Roman" w:hAnsi="Times New Roman" w:cs="Times New Roman"/>
          <w:b/>
          <w:bCs/>
          <w:sz w:val="28"/>
          <w:szCs w:val="28"/>
        </w:rPr>
        <w:t xml:space="preserve">       </w:t>
      </w:r>
    </w:p>
    <w:p w:rsidR="007C1705" w:rsidRPr="007C1705" w:rsidRDefault="007C1705" w:rsidP="00356AF4">
      <w:pPr>
        <w:spacing w:after="0" w:line="240" w:lineRule="auto"/>
        <w:jc w:val="both"/>
        <w:rPr>
          <w:rFonts w:ascii="Times New Roman" w:hAnsi="Times New Roman" w:cs="Times New Roman"/>
          <w:b/>
          <w:bCs/>
          <w:sz w:val="28"/>
          <w:szCs w:val="28"/>
        </w:rPr>
      </w:pPr>
      <w:r w:rsidRPr="007C1705">
        <w:rPr>
          <w:rFonts w:ascii="Times New Roman" w:hAnsi="Times New Roman" w:cs="Times New Roman"/>
          <w:b/>
          <w:bCs/>
          <w:sz w:val="28"/>
          <w:szCs w:val="28"/>
        </w:rPr>
        <w:t>Тема 1.8 Танцевальная музыка разных народов.</w:t>
      </w:r>
    </w:p>
    <w:p w:rsidR="007C1705" w:rsidRPr="007C1705" w:rsidRDefault="007C1705" w:rsidP="00356AF4">
      <w:pPr>
        <w:spacing w:after="0" w:line="240" w:lineRule="auto"/>
        <w:ind w:firstLine="284"/>
        <w:jc w:val="both"/>
        <w:rPr>
          <w:rFonts w:ascii="Times New Roman" w:hAnsi="Times New Roman" w:cs="Times New Roman"/>
          <w:b/>
          <w:bCs/>
          <w:sz w:val="28"/>
          <w:szCs w:val="28"/>
        </w:rPr>
      </w:pPr>
      <w:r w:rsidRPr="007C1705">
        <w:rPr>
          <w:rFonts w:ascii="Times New Roman" w:hAnsi="Times New Roman" w:cs="Times New Roman"/>
          <w:sz w:val="28"/>
          <w:szCs w:val="28"/>
        </w:rPr>
        <w:t xml:space="preserve">Первые танцы древности.  Роль танцевальной музыки в быту. Основа танцевальной музыки –  народное искусство. Связь музыки с движением.  Русский танец – из народа   на профессиональную сцену 18 века.  Танцевальная музыка народов СССР. </w:t>
      </w:r>
    </w:p>
    <w:p w:rsidR="007C1705" w:rsidRPr="007C1705" w:rsidRDefault="007C1705" w:rsidP="00356AF4">
      <w:pPr>
        <w:spacing w:after="0" w:line="240" w:lineRule="auto"/>
        <w:ind w:firstLine="284"/>
        <w:jc w:val="both"/>
        <w:rPr>
          <w:rFonts w:ascii="Times New Roman" w:hAnsi="Times New Roman" w:cs="Times New Roman"/>
          <w:sz w:val="28"/>
          <w:szCs w:val="28"/>
        </w:rPr>
      </w:pPr>
      <w:r w:rsidRPr="007C1705">
        <w:rPr>
          <w:rFonts w:ascii="Times New Roman" w:hAnsi="Times New Roman" w:cs="Times New Roman"/>
          <w:sz w:val="28"/>
          <w:szCs w:val="28"/>
        </w:rPr>
        <w:t xml:space="preserve">Особенности ритма и мелодического рисунка в жанре танца. </w:t>
      </w:r>
    </w:p>
    <w:p w:rsidR="007C1705" w:rsidRPr="007C1705" w:rsidRDefault="007C1705" w:rsidP="00356AF4">
      <w:pPr>
        <w:spacing w:after="0" w:line="240" w:lineRule="auto"/>
        <w:jc w:val="both"/>
        <w:rPr>
          <w:rFonts w:ascii="Times New Roman" w:hAnsi="Times New Roman" w:cs="Times New Roman"/>
          <w:b/>
          <w:bCs/>
          <w:sz w:val="28"/>
          <w:szCs w:val="28"/>
        </w:rPr>
      </w:pPr>
      <w:r w:rsidRPr="007C1705">
        <w:rPr>
          <w:rFonts w:ascii="Times New Roman" w:hAnsi="Times New Roman" w:cs="Times New Roman"/>
          <w:b/>
          <w:bCs/>
          <w:sz w:val="28"/>
          <w:szCs w:val="28"/>
        </w:rPr>
        <w:t>Музыкальные примеры:</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Камаринская. Трепак –  русские народные танцы.</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Гопак –  украинский народный танец.</w:t>
      </w:r>
    </w:p>
    <w:p w:rsidR="007C1705" w:rsidRPr="007C1705" w:rsidRDefault="007C1705" w:rsidP="00356AF4">
      <w:pPr>
        <w:spacing w:after="0" w:line="240" w:lineRule="auto"/>
        <w:jc w:val="both"/>
        <w:rPr>
          <w:rFonts w:ascii="Times New Roman" w:hAnsi="Times New Roman" w:cs="Times New Roman"/>
          <w:sz w:val="28"/>
          <w:szCs w:val="28"/>
        </w:rPr>
      </w:pPr>
      <w:proofErr w:type="spellStart"/>
      <w:r w:rsidRPr="007C1705">
        <w:rPr>
          <w:rFonts w:ascii="Times New Roman" w:hAnsi="Times New Roman" w:cs="Times New Roman"/>
          <w:sz w:val="28"/>
          <w:szCs w:val="28"/>
        </w:rPr>
        <w:t>Бульба</w:t>
      </w:r>
      <w:proofErr w:type="spellEnd"/>
      <w:r w:rsidRPr="007C1705">
        <w:rPr>
          <w:rFonts w:ascii="Times New Roman" w:hAnsi="Times New Roman" w:cs="Times New Roman"/>
          <w:sz w:val="28"/>
          <w:szCs w:val="28"/>
        </w:rPr>
        <w:t>. Лявониха – белорусские народные танцы.</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Лезгинка – кавказский народный танец.</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Азербайджанский народный танец.</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Танцы народов Средней Азии.</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Киргизский народный танец.</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Таджикский народный танец.</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Узбекский народный танец.</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Казахский народный танец.</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Латышский народный танец.</w:t>
      </w:r>
    </w:p>
    <w:p w:rsidR="007C1705" w:rsidRPr="007C1705" w:rsidRDefault="007C1705" w:rsidP="00356AF4">
      <w:pPr>
        <w:spacing w:after="0" w:line="240" w:lineRule="auto"/>
        <w:jc w:val="both"/>
        <w:rPr>
          <w:rFonts w:ascii="Times New Roman" w:hAnsi="Times New Roman" w:cs="Times New Roman"/>
          <w:b/>
          <w:bCs/>
          <w:sz w:val="28"/>
          <w:szCs w:val="28"/>
        </w:rPr>
      </w:pPr>
    </w:p>
    <w:p w:rsidR="007C1705" w:rsidRPr="007C1705" w:rsidRDefault="007C1705" w:rsidP="00356AF4">
      <w:pPr>
        <w:spacing w:after="0" w:line="240" w:lineRule="auto"/>
        <w:jc w:val="both"/>
        <w:rPr>
          <w:rFonts w:ascii="Times New Roman" w:hAnsi="Times New Roman" w:cs="Times New Roman"/>
          <w:b/>
          <w:bCs/>
          <w:sz w:val="28"/>
          <w:szCs w:val="28"/>
        </w:rPr>
      </w:pPr>
      <w:r w:rsidRPr="007C1705">
        <w:rPr>
          <w:rFonts w:ascii="Times New Roman" w:hAnsi="Times New Roman" w:cs="Times New Roman"/>
          <w:b/>
          <w:bCs/>
          <w:sz w:val="28"/>
          <w:szCs w:val="28"/>
        </w:rPr>
        <w:t>Тема 1.9. Танцевальная музыка народов Европы.</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Происхождение народных танцев, музыкальные  особенности; метроритм. Ансамбль народного танца И.Моисеева.</w:t>
      </w:r>
    </w:p>
    <w:p w:rsidR="007C1705" w:rsidRPr="007C1705" w:rsidRDefault="007C1705" w:rsidP="00356AF4">
      <w:pPr>
        <w:spacing w:after="0" w:line="240" w:lineRule="auto"/>
        <w:jc w:val="both"/>
        <w:rPr>
          <w:rFonts w:ascii="Times New Roman" w:hAnsi="Times New Roman" w:cs="Times New Roman"/>
          <w:b/>
          <w:bCs/>
          <w:sz w:val="28"/>
          <w:szCs w:val="28"/>
        </w:rPr>
      </w:pPr>
      <w:r w:rsidRPr="007C1705">
        <w:rPr>
          <w:rFonts w:ascii="Times New Roman" w:hAnsi="Times New Roman" w:cs="Times New Roman"/>
          <w:b/>
          <w:bCs/>
          <w:sz w:val="28"/>
          <w:szCs w:val="28"/>
        </w:rPr>
        <w:t>Музыкальные примеры:</w:t>
      </w:r>
    </w:p>
    <w:p w:rsidR="007C1705" w:rsidRPr="007C1705" w:rsidRDefault="007C1705" w:rsidP="00356AF4">
      <w:pPr>
        <w:spacing w:after="0" w:line="240" w:lineRule="auto"/>
        <w:jc w:val="both"/>
        <w:rPr>
          <w:rFonts w:ascii="Times New Roman" w:hAnsi="Times New Roman" w:cs="Times New Roman"/>
          <w:sz w:val="28"/>
          <w:szCs w:val="28"/>
        </w:rPr>
      </w:pPr>
      <w:proofErr w:type="spellStart"/>
      <w:r w:rsidRPr="007C1705">
        <w:rPr>
          <w:rFonts w:ascii="Times New Roman" w:hAnsi="Times New Roman" w:cs="Times New Roman"/>
          <w:sz w:val="28"/>
          <w:szCs w:val="28"/>
        </w:rPr>
        <w:t>Халлинг</w:t>
      </w:r>
      <w:proofErr w:type="spellEnd"/>
      <w:r w:rsidRPr="007C1705">
        <w:rPr>
          <w:rFonts w:ascii="Times New Roman" w:hAnsi="Times New Roman" w:cs="Times New Roman"/>
          <w:sz w:val="28"/>
          <w:szCs w:val="28"/>
        </w:rPr>
        <w:t xml:space="preserve"> –  (Э. Григ) – норвежский народный танец.</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Чардаш – венгерский народный танец.</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Вальс – австрийский народный танец.</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lastRenderedPageBreak/>
        <w:t>Полька – чешский народный танец.</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Мазурка –  польский народный танец.</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Полонез – польский народный танец.</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Тарантелла – итальянский народный танец.</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Испанский народный танец.</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Танго –  Аргентинский народный танец.</w:t>
      </w:r>
    </w:p>
    <w:p w:rsidR="007C1705" w:rsidRPr="007C1705" w:rsidRDefault="007C1705" w:rsidP="00356AF4">
      <w:pPr>
        <w:spacing w:after="0" w:line="240" w:lineRule="auto"/>
        <w:jc w:val="both"/>
        <w:rPr>
          <w:rFonts w:ascii="Times New Roman" w:hAnsi="Times New Roman" w:cs="Times New Roman"/>
          <w:b/>
          <w:sz w:val="28"/>
          <w:szCs w:val="28"/>
        </w:rPr>
      </w:pPr>
      <w:r w:rsidRPr="007C1705">
        <w:rPr>
          <w:rFonts w:ascii="Times New Roman" w:hAnsi="Times New Roman" w:cs="Times New Roman"/>
          <w:b/>
          <w:sz w:val="28"/>
          <w:szCs w:val="28"/>
        </w:rPr>
        <w:t>Произведения  для просмотра:</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Ансамбль народного танца И. Моисеева. </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Журналы «</w:t>
      </w:r>
      <w:proofErr w:type="spellStart"/>
      <w:r w:rsidRPr="007C1705">
        <w:rPr>
          <w:rFonts w:ascii="Times New Roman" w:hAnsi="Times New Roman" w:cs="Times New Roman"/>
          <w:sz w:val="28"/>
          <w:szCs w:val="28"/>
        </w:rPr>
        <w:t>Пя-ти-па</w:t>
      </w:r>
      <w:proofErr w:type="spellEnd"/>
      <w:r w:rsidRPr="007C1705">
        <w:rPr>
          <w:rFonts w:ascii="Times New Roman" w:hAnsi="Times New Roman" w:cs="Times New Roman"/>
          <w:sz w:val="28"/>
          <w:szCs w:val="28"/>
        </w:rPr>
        <w:t xml:space="preserve">». </w:t>
      </w:r>
    </w:p>
    <w:p w:rsidR="007C1705" w:rsidRPr="007C1705" w:rsidRDefault="007C1705" w:rsidP="00356AF4">
      <w:pPr>
        <w:spacing w:after="0" w:line="240" w:lineRule="auto"/>
        <w:jc w:val="both"/>
        <w:rPr>
          <w:rFonts w:ascii="Times New Roman" w:hAnsi="Times New Roman" w:cs="Times New Roman"/>
          <w:sz w:val="28"/>
          <w:szCs w:val="28"/>
        </w:rPr>
      </w:pPr>
    </w:p>
    <w:p w:rsidR="007C1705" w:rsidRPr="007C1705" w:rsidRDefault="007C1705" w:rsidP="00356AF4">
      <w:pPr>
        <w:spacing w:after="0" w:line="240" w:lineRule="auto"/>
        <w:jc w:val="both"/>
        <w:rPr>
          <w:rFonts w:ascii="Times New Roman" w:hAnsi="Times New Roman" w:cs="Times New Roman"/>
          <w:b/>
          <w:bCs/>
          <w:sz w:val="28"/>
          <w:szCs w:val="28"/>
        </w:rPr>
      </w:pPr>
      <w:r w:rsidRPr="007C1705">
        <w:rPr>
          <w:rFonts w:ascii="Times New Roman" w:hAnsi="Times New Roman" w:cs="Times New Roman"/>
          <w:b/>
          <w:bCs/>
          <w:sz w:val="28"/>
          <w:szCs w:val="28"/>
        </w:rPr>
        <w:t>Тема 1.10. Песня, танец, марш.</w:t>
      </w:r>
    </w:p>
    <w:p w:rsidR="007C1705" w:rsidRPr="007C1705" w:rsidRDefault="007C1705" w:rsidP="00356AF4">
      <w:pPr>
        <w:spacing w:after="0" w:line="240" w:lineRule="auto"/>
        <w:jc w:val="both"/>
        <w:rPr>
          <w:rFonts w:ascii="Times New Roman" w:hAnsi="Times New Roman" w:cs="Times New Roman"/>
          <w:b/>
          <w:bCs/>
          <w:sz w:val="28"/>
          <w:szCs w:val="28"/>
        </w:rPr>
      </w:pPr>
      <w:r w:rsidRPr="007C1705">
        <w:rPr>
          <w:rFonts w:ascii="Times New Roman" w:hAnsi="Times New Roman" w:cs="Times New Roman"/>
          <w:b/>
          <w:bCs/>
          <w:sz w:val="28"/>
          <w:szCs w:val="28"/>
        </w:rPr>
        <w:t>Музыкальные примеры:</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b/>
          <w:bCs/>
          <w:sz w:val="28"/>
          <w:szCs w:val="28"/>
        </w:rPr>
        <w:t>Песня</w:t>
      </w:r>
      <w:r w:rsidRPr="007C1705">
        <w:rPr>
          <w:rFonts w:ascii="Times New Roman" w:hAnsi="Times New Roman" w:cs="Times New Roman"/>
          <w:sz w:val="28"/>
          <w:szCs w:val="28"/>
        </w:rPr>
        <w:t xml:space="preserve">: </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Э. Григ. Песня из сюиты  «Пер </w:t>
      </w:r>
      <w:proofErr w:type="spellStart"/>
      <w:r w:rsidRPr="007C1705">
        <w:rPr>
          <w:rFonts w:ascii="Times New Roman" w:hAnsi="Times New Roman" w:cs="Times New Roman"/>
          <w:sz w:val="28"/>
          <w:szCs w:val="28"/>
        </w:rPr>
        <w:t>Гюнт</w:t>
      </w:r>
      <w:proofErr w:type="spellEnd"/>
      <w:r w:rsidRPr="007C1705">
        <w:rPr>
          <w:rFonts w:ascii="Times New Roman" w:hAnsi="Times New Roman" w:cs="Times New Roman"/>
          <w:sz w:val="28"/>
          <w:szCs w:val="28"/>
        </w:rPr>
        <w:t xml:space="preserve">». </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Д. Гершвин, А. </w:t>
      </w:r>
      <w:proofErr w:type="spellStart"/>
      <w:r w:rsidRPr="007C1705">
        <w:rPr>
          <w:rFonts w:ascii="Times New Roman" w:hAnsi="Times New Roman" w:cs="Times New Roman"/>
          <w:sz w:val="28"/>
          <w:szCs w:val="28"/>
        </w:rPr>
        <w:t>Спендиаров</w:t>
      </w:r>
      <w:proofErr w:type="spellEnd"/>
      <w:r w:rsidRPr="007C1705">
        <w:rPr>
          <w:rFonts w:ascii="Times New Roman" w:hAnsi="Times New Roman" w:cs="Times New Roman"/>
          <w:sz w:val="28"/>
          <w:szCs w:val="28"/>
        </w:rPr>
        <w:t>. «Колыбельная».</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Ф. Шопен. Ноктюрны.</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Э. Григ. Ноктюрны.</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Э. Григ. Романсы.</w:t>
      </w:r>
    </w:p>
    <w:p w:rsidR="007C1705" w:rsidRPr="007C1705" w:rsidRDefault="007C1705" w:rsidP="00356AF4">
      <w:pPr>
        <w:spacing w:after="0" w:line="240" w:lineRule="auto"/>
        <w:jc w:val="both"/>
        <w:rPr>
          <w:rFonts w:ascii="Times New Roman" w:hAnsi="Times New Roman" w:cs="Times New Roman"/>
          <w:b/>
          <w:bCs/>
          <w:sz w:val="28"/>
          <w:szCs w:val="28"/>
        </w:rPr>
      </w:pPr>
      <w:r w:rsidRPr="007C1705">
        <w:rPr>
          <w:rFonts w:ascii="Times New Roman" w:hAnsi="Times New Roman" w:cs="Times New Roman"/>
          <w:b/>
          <w:bCs/>
          <w:sz w:val="28"/>
          <w:szCs w:val="28"/>
        </w:rPr>
        <w:t>Танец:</w:t>
      </w:r>
    </w:p>
    <w:p w:rsidR="007C1705" w:rsidRPr="007C1705" w:rsidRDefault="007C1705" w:rsidP="00356AF4">
      <w:pPr>
        <w:spacing w:after="0" w:line="240" w:lineRule="auto"/>
        <w:jc w:val="both"/>
        <w:rPr>
          <w:rFonts w:ascii="Times New Roman" w:hAnsi="Times New Roman" w:cs="Times New Roman"/>
          <w:bCs/>
          <w:sz w:val="28"/>
          <w:szCs w:val="28"/>
        </w:rPr>
      </w:pPr>
      <w:r w:rsidRPr="007C1705">
        <w:rPr>
          <w:rFonts w:ascii="Times New Roman" w:hAnsi="Times New Roman" w:cs="Times New Roman"/>
          <w:bCs/>
          <w:sz w:val="28"/>
          <w:szCs w:val="28"/>
        </w:rPr>
        <w:t xml:space="preserve">И. Бах «Французские сюиты». </w:t>
      </w:r>
    </w:p>
    <w:p w:rsidR="007C1705" w:rsidRPr="007C1705" w:rsidRDefault="007C1705" w:rsidP="00356AF4">
      <w:pPr>
        <w:spacing w:after="0" w:line="240" w:lineRule="auto"/>
        <w:jc w:val="both"/>
        <w:rPr>
          <w:rFonts w:ascii="Times New Roman" w:hAnsi="Times New Roman" w:cs="Times New Roman"/>
          <w:bCs/>
          <w:sz w:val="28"/>
          <w:szCs w:val="28"/>
        </w:rPr>
      </w:pPr>
      <w:r w:rsidRPr="007C1705">
        <w:rPr>
          <w:rFonts w:ascii="Times New Roman" w:hAnsi="Times New Roman" w:cs="Times New Roman"/>
          <w:bCs/>
          <w:sz w:val="28"/>
          <w:szCs w:val="28"/>
        </w:rPr>
        <w:t>А. Моцарт.  Менуэт.</w:t>
      </w:r>
    </w:p>
    <w:p w:rsidR="007C1705" w:rsidRPr="007C1705" w:rsidRDefault="007C1705" w:rsidP="00356AF4">
      <w:pPr>
        <w:spacing w:after="0" w:line="240" w:lineRule="auto"/>
        <w:jc w:val="both"/>
        <w:rPr>
          <w:rFonts w:ascii="Times New Roman" w:hAnsi="Times New Roman" w:cs="Times New Roman"/>
          <w:bCs/>
          <w:sz w:val="28"/>
          <w:szCs w:val="28"/>
        </w:rPr>
      </w:pPr>
      <w:r w:rsidRPr="007C1705">
        <w:rPr>
          <w:rFonts w:ascii="Times New Roman" w:hAnsi="Times New Roman" w:cs="Times New Roman"/>
          <w:bCs/>
          <w:sz w:val="28"/>
          <w:szCs w:val="28"/>
        </w:rPr>
        <w:t>Ф. Шопен. Вальсы, мазурки, полонезы, польки.</w:t>
      </w:r>
    </w:p>
    <w:p w:rsidR="007C1705" w:rsidRPr="007C1705" w:rsidRDefault="007C1705" w:rsidP="00356AF4">
      <w:pPr>
        <w:spacing w:after="0" w:line="240" w:lineRule="auto"/>
        <w:jc w:val="both"/>
        <w:rPr>
          <w:rFonts w:ascii="Times New Roman" w:hAnsi="Times New Roman" w:cs="Times New Roman"/>
          <w:b/>
          <w:bCs/>
          <w:sz w:val="28"/>
          <w:szCs w:val="28"/>
        </w:rPr>
      </w:pPr>
      <w:r w:rsidRPr="007C1705">
        <w:rPr>
          <w:rFonts w:ascii="Times New Roman" w:hAnsi="Times New Roman" w:cs="Times New Roman"/>
          <w:b/>
          <w:bCs/>
          <w:sz w:val="28"/>
          <w:szCs w:val="28"/>
        </w:rPr>
        <w:t>Марш:</w:t>
      </w:r>
    </w:p>
    <w:p w:rsidR="007C1705" w:rsidRPr="007C1705" w:rsidRDefault="007C1705" w:rsidP="00356AF4">
      <w:pPr>
        <w:spacing w:after="0" w:line="240" w:lineRule="auto"/>
        <w:jc w:val="both"/>
        <w:rPr>
          <w:rFonts w:ascii="Times New Roman" w:hAnsi="Times New Roman" w:cs="Times New Roman"/>
          <w:bCs/>
          <w:sz w:val="28"/>
          <w:szCs w:val="28"/>
        </w:rPr>
      </w:pPr>
      <w:r w:rsidRPr="007C1705">
        <w:rPr>
          <w:rFonts w:ascii="Times New Roman" w:hAnsi="Times New Roman" w:cs="Times New Roman"/>
          <w:bCs/>
          <w:sz w:val="28"/>
          <w:szCs w:val="28"/>
        </w:rPr>
        <w:t>Торжественный (Д. Верди опера «Аида»).</w:t>
      </w:r>
    </w:p>
    <w:p w:rsidR="007C1705" w:rsidRPr="007C1705" w:rsidRDefault="007C1705" w:rsidP="00356AF4">
      <w:pPr>
        <w:spacing w:after="0" w:line="240" w:lineRule="auto"/>
        <w:jc w:val="both"/>
        <w:rPr>
          <w:rFonts w:ascii="Times New Roman" w:hAnsi="Times New Roman" w:cs="Times New Roman"/>
          <w:bCs/>
          <w:sz w:val="28"/>
          <w:szCs w:val="28"/>
        </w:rPr>
      </w:pPr>
      <w:r w:rsidRPr="007C1705">
        <w:rPr>
          <w:rFonts w:ascii="Times New Roman" w:hAnsi="Times New Roman" w:cs="Times New Roman"/>
          <w:bCs/>
          <w:sz w:val="28"/>
          <w:szCs w:val="28"/>
        </w:rPr>
        <w:t>Игрушечный (П. Чайковский  «Детский альбом»).</w:t>
      </w:r>
    </w:p>
    <w:p w:rsidR="007C1705" w:rsidRPr="007C1705" w:rsidRDefault="007C1705" w:rsidP="00356AF4">
      <w:pPr>
        <w:spacing w:after="0" w:line="240" w:lineRule="auto"/>
        <w:jc w:val="both"/>
        <w:rPr>
          <w:rFonts w:ascii="Times New Roman" w:hAnsi="Times New Roman" w:cs="Times New Roman"/>
          <w:bCs/>
          <w:sz w:val="28"/>
          <w:szCs w:val="28"/>
        </w:rPr>
      </w:pPr>
      <w:r w:rsidRPr="007C1705">
        <w:rPr>
          <w:rFonts w:ascii="Times New Roman" w:hAnsi="Times New Roman" w:cs="Times New Roman"/>
          <w:bCs/>
          <w:sz w:val="28"/>
          <w:szCs w:val="28"/>
        </w:rPr>
        <w:t xml:space="preserve">Военный (Г. Свиридов  </w:t>
      </w:r>
      <w:proofErr w:type="gramStart"/>
      <w:r w:rsidRPr="007C1705">
        <w:rPr>
          <w:rFonts w:ascii="Times New Roman" w:hAnsi="Times New Roman" w:cs="Times New Roman"/>
          <w:bCs/>
          <w:sz w:val="28"/>
          <w:szCs w:val="28"/>
        </w:rPr>
        <w:t>из</w:t>
      </w:r>
      <w:proofErr w:type="gramEnd"/>
      <w:r w:rsidRPr="007C1705">
        <w:rPr>
          <w:rFonts w:ascii="Times New Roman" w:hAnsi="Times New Roman" w:cs="Times New Roman"/>
          <w:bCs/>
          <w:sz w:val="28"/>
          <w:szCs w:val="28"/>
        </w:rPr>
        <w:t xml:space="preserve"> </w:t>
      </w:r>
      <w:proofErr w:type="gramStart"/>
      <w:r w:rsidRPr="007C1705">
        <w:rPr>
          <w:rFonts w:ascii="Times New Roman" w:hAnsi="Times New Roman" w:cs="Times New Roman"/>
          <w:bCs/>
          <w:sz w:val="28"/>
          <w:szCs w:val="28"/>
        </w:rPr>
        <w:t>к</w:t>
      </w:r>
      <w:proofErr w:type="gramEnd"/>
      <w:r w:rsidRPr="007C1705">
        <w:rPr>
          <w:rFonts w:ascii="Times New Roman" w:hAnsi="Times New Roman" w:cs="Times New Roman"/>
          <w:bCs/>
          <w:sz w:val="28"/>
          <w:szCs w:val="28"/>
        </w:rPr>
        <w:t>/</w:t>
      </w:r>
      <w:proofErr w:type="spellStart"/>
      <w:r w:rsidRPr="007C1705">
        <w:rPr>
          <w:rFonts w:ascii="Times New Roman" w:hAnsi="Times New Roman" w:cs="Times New Roman"/>
          <w:bCs/>
          <w:sz w:val="28"/>
          <w:szCs w:val="28"/>
        </w:rPr>
        <w:t>ф</w:t>
      </w:r>
      <w:proofErr w:type="spellEnd"/>
      <w:r w:rsidRPr="007C1705">
        <w:rPr>
          <w:rFonts w:ascii="Times New Roman" w:hAnsi="Times New Roman" w:cs="Times New Roman"/>
          <w:bCs/>
          <w:sz w:val="28"/>
          <w:szCs w:val="28"/>
        </w:rPr>
        <w:t xml:space="preserve"> «Метель»).</w:t>
      </w:r>
    </w:p>
    <w:p w:rsidR="007C1705" w:rsidRPr="007C1705" w:rsidRDefault="007C1705" w:rsidP="00356AF4">
      <w:pPr>
        <w:spacing w:after="0" w:line="240" w:lineRule="auto"/>
        <w:jc w:val="both"/>
        <w:rPr>
          <w:rFonts w:ascii="Times New Roman" w:hAnsi="Times New Roman" w:cs="Times New Roman"/>
          <w:bCs/>
          <w:sz w:val="28"/>
          <w:szCs w:val="28"/>
        </w:rPr>
      </w:pPr>
      <w:r w:rsidRPr="007C1705">
        <w:rPr>
          <w:rFonts w:ascii="Times New Roman" w:hAnsi="Times New Roman" w:cs="Times New Roman"/>
          <w:bCs/>
          <w:sz w:val="28"/>
          <w:szCs w:val="28"/>
        </w:rPr>
        <w:t>Свадебный (Ф. Мендельсон).</w:t>
      </w:r>
    </w:p>
    <w:p w:rsidR="007C1705" w:rsidRPr="007C1705" w:rsidRDefault="007C1705" w:rsidP="00356AF4">
      <w:pPr>
        <w:spacing w:after="0" w:line="240" w:lineRule="auto"/>
        <w:jc w:val="both"/>
        <w:rPr>
          <w:rFonts w:ascii="Times New Roman" w:hAnsi="Times New Roman" w:cs="Times New Roman"/>
          <w:bCs/>
          <w:sz w:val="28"/>
          <w:szCs w:val="28"/>
        </w:rPr>
      </w:pPr>
      <w:r w:rsidRPr="007C1705">
        <w:rPr>
          <w:rFonts w:ascii="Times New Roman" w:hAnsi="Times New Roman" w:cs="Times New Roman"/>
          <w:bCs/>
          <w:sz w:val="28"/>
          <w:szCs w:val="28"/>
        </w:rPr>
        <w:t xml:space="preserve">Траурный  (Ф. Шопен).  </w:t>
      </w:r>
    </w:p>
    <w:p w:rsidR="007C1705" w:rsidRPr="007C1705" w:rsidRDefault="007C1705" w:rsidP="00356AF4">
      <w:pPr>
        <w:spacing w:after="0" w:line="240" w:lineRule="auto"/>
        <w:jc w:val="both"/>
        <w:rPr>
          <w:rFonts w:ascii="Times New Roman" w:hAnsi="Times New Roman" w:cs="Times New Roman"/>
          <w:sz w:val="28"/>
          <w:szCs w:val="28"/>
        </w:rPr>
      </w:pPr>
    </w:p>
    <w:p w:rsidR="007C1705" w:rsidRPr="007C1705" w:rsidRDefault="007C1705" w:rsidP="00356AF4">
      <w:pPr>
        <w:spacing w:after="0" w:line="240" w:lineRule="auto"/>
        <w:ind w:firstLine="708"/>
        <w:jc w:val="both"/>
        <w:rPr>
          <w:rFonts w:ascii="Times New Roman" w:hAnsi="Times New Roman" w:cs="Times New Roman"/>
          <w:b/>
          <w:bCs/>
          <w:sz w:val="28"/>
          <w:szCs w:val="28"/>
        </w:rPr>
      </w:pPr>
      <w:r w:rsidRPr="007C1705">
        <w:rPr>
          <w:rFonts w:ascii="Times New Roman" w:hAnsi="Times New Roman" w:cs="Times New Roman"/>
          <w:b/>
          <w:bCs/>
          <w:sz w:val="28"/>
          <w:szCs w:val="28"/>
        </w:rPr>
        <w:t xml:space="preserve">Тема 1.11. </w:t>
      </w:r>
      <w:proofErr w:type="spellStart"/>
      <w:r w:rsidRPr="007C1705">
        <w:rPr>
          <w:rFonts w:ascii="Times New Roman" w:hAnsi="Times New Roman" w:cs="Times New Roman"/>
          <w:b/>
          <w:bCs/>
          <w:sz w:val="28"/>
          <w:szCs w:val="28"/>
        </w:rPr>
        <w:t>Песенность</w:t>
      </w:r>
      <w:proofErr w:type="spellEnd"/>
      <w:r w:rsidRPr="007C1705">
        <w:rPr>
          <w:rFonts w:ascii="Times New Roman" w:hAnsi="Times New Roman" w:cs="Times New Roman"/>
          <w:b/>
          <w:bCs/>
          <w:sz w:val="28"/>
          <w:szCs w:val="28"/>
        </w:rPr>
        <w:t xml:space="preserve">, </w:t>
      </w:r>
      <w:proofErr w:type="spellStart"/>
      <w:r w:rsidRPr="007C1705">
        <w:rPr>
          <w:rFonts w:ascii="Times New Roman" w:hAnsi="Times New Roman" w:cs="Times New Roman"/>
          <w:b/>
          <w:bCs/>
          <w:sz w:val="28"/>
          <w:szCs w:val="28"/>
        </w:rPr>
        <w:t>маршевость</w:t>
      </w:r>
      <w:proofErr w:type="spellEnd"/>
      <w:r w:rsidRPr="007C1705">
        <w:rPr>
          <w:rFonts w:ascii="Times New Roman" w:hAnsi="Times New Roman" w:cs="Times New Roman"/>
          <w:b/>
          <w:bCs/>
          <w:sz w:val="28"/>
          <w:szCs w:val="28"/>
        </w:rPr>
        <w:t xml:space="preserve">, </w:t>
      </w:r>
      <w:proofErr w:type="spellStart"/>
      <w:r w:rsidRPr="007C1705">
        <w:rPr>
          <w:rFonts w:ascii="Times New Roman" w:hAnsi="Times New Roman" w:cs="Times New Roman"/>
          <w:b/>
          <w:bCs/>
          <w:sz w:val="28"/>
          <w:szCs w:val="28"/>
        </w:rPr>
        <w:t>танцевальность</w:t>
      </w:r>
      <w:proofErr w:type="spellEnd"/>
      <w:r w:rsidRPr="007C1705">
        <w:rPr>
          <w:rFonts w:ascii="Times New Roman" w:hAnsi="Times New Roman" w:cs="Times New Roman"/>
          <w:b/>
          <w:bCs/>
          <w:sz w:val="28"/>
          <w:szCs w:val="28"/>
        </w:rPr>
        <w:t xml:space="preserve"> (в опере, балете, концерте,    симфонии и так далее).</w:t>
      </w:r>
    </w:p>
    <w:p w:rsidR="007C1705" w:rsidRPr="007C1705" w:rsidRDefault="007C1705" w:rsidP="00356AF4">
      <w:pPr>
        <w:spacing w:after="0" w:line="240" w:lineRule="auto"/>
        <w:jc w:val="both"/>
        <w:rPr>
          <w:rFonts w:ascii="Times New Roman" w:hAnsi="Times New Roman" w:cs="Times New Roman"/>
          <w:b/>
          <w:bCs/>
          <w:sz w:val="28"/>
          <w:szCs w:val="28"/>
        </w:rPr>
      </w:pPr>
      <w:r w:rsidRPr="007C1705">
        <w:rPr>
          <w:rFonts w:ascii="Times New Roman" w:hAnsi="Times New Roman" w:cs="Times New Roman"/>
          <w:b/>
          <w:bCs/>
          <w:sz w:val="28"/>
          <w:szCs w:val="28"/>
        </w:rPr>
        <w:t>Музыкальные примеры:</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М. Глинка. Песня Вани из оперы «Иван Сусанин».</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Н. Римский-Корсаков. Песня Леля «Туча с громом сговаривалась» из оперы «Снегурочка».</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М. Глинка. Ария Сусанина из </w:t>
      </w:r>
      <w:r w:rsidRPr="007C1705">
        <w:rPr>
          <w:rFonts w:ascii="Times New Roman" w:hAnsi="Times New Roman" w:cs="Times New Roman"/>
          <w:sz w:val="28"/>
          <w:szCs w:val="28"/>
          <w:lang w:val="en-US"/>
        </w:rPr>
        <w:t>IV</w:t>
      </w:r>
      <w:r w:rsidRPr="007C1705">
        <w:rPr>
          <w:rFonts w:ascii="Times New Roman" w:hAnsi="Times New Roman" w:cs="Times New Roman"/>
          <w:sz w:val="28"/>
          <w:szCs w:val="28"/>
        </w:rPr>
        <w:t xml:space="preserve"> действия оперы «Иван Сусанин».</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П. Чайковский. Танец маленьких лебедей. Танцы из второго действия балета «Лебединое озеро».</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С. Прокофьев. Балет «Золушка». Вальс (отъезд Золушки на бал).</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П. Чайковский. Марш из балета «Щелкунчик».</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С. Прокофьев. Марш из оперы «Любовь к трем апельсинам».</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Н. Римский-Корсаков. Марш Берендея из оперы «Снегурочка».</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П. Чайковский. Балет «Щелкунчик». Колыбельная Мари.</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Ф. Шопен. Полонез Ля мажор. Мазурки.</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М. Глинка. Вальс-фантазия. Арагонская хота.</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lastRenderedPageBreak/>
        <w:t>Л. Бетховен. Симфония №3. Траурный марш.</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П. Чайковский. Финал симфонии № 4.</w:t>
      </w:r>
    </w:p>
    <w:p w:rsidR="007C1705" w:rsidRPr="007C1705" w:rsidRDefault="007C1705" w:rsidP="00356AF4">
      <w:pPr>
        <w:spacing w:after="0" w:line="240" w:lineRule="auto"/>
        <w:jc w:val="both"/>
        <w:rPr>
          <w:rFonts w:ascii="Times New Roman" w:hAnsi="Times New Roman" w:cs="Times New Roman"/>
          <w:b/>
          <w:bCs/>
          <w:sz w:val="28"/>
          <w:szCs w:val="28"/>
        </w:rPr>
      </w:pPr>
      <w:r w:rsidRPr="007C1705">
        <w:rPr>
          <w:rFonts w:ascii="Times New Roman" w:hAnsi="Times New Roman" w:cs="Times New Roman"/>
          <w:b/>
          <w:bCs/>
          <w:sz w:val="28"/>
          <w:szCs w:val="28"/>
        </w:rPr>
        <w:t>Музыкально-теоретический материал.</w:t>
      </w:r>
    </w:p>
    <w:p w:rsidR="007C1705" w:rsidRPr="007C1705" w:rsidRDefault="007C1705" w:rsidP="00356AF4">
      <w:pPr>
        <w:spacing w:after="0" w:line="240" w:lineRule="auto"/>
        <w:ind w:firstLine="284"/>
        <w:jc w:val="both"/>
        <w:rPr>
          <w:rFonts w:ascii="Times New Roman" w:hAnsi="Times New Roman" w:cs="Times New Roman"/>
          <w:sz w:val="28"/>
          <w:szCs w:val="28"/>
        </w:rPr>
      </w:pPr>
      <w:r w:rsidRPr="007C1705">
        <w:rPr>
          <w:rFonts w:ascii="Times New Roman" w:hAnsi="Times New Roman" w:cs="Times New Roman"/>
          <w:sz w:val="28"/>
          <w:szCs w:val="28"/>
        </w:rPr>
        <w:t>Названия звуков. Нотный стан. Скрипичный и басовый ключи.</w:t>
      </w:r>
    </w:p>
    <w:p w:rsidR="007C1705" w:rsidRPr="007C1705" w:rsidRDefault="007C1705" w:rsidP="00356AF4">
      <w:pPr>
        <w:spacing w:after="0" w:line="240" w:lineRule="auto"/>
        <w:ind w:firstLine="284"/>
        <w:jc w:val="both"/>
        <w:rPr>
          <w:rFonts w:ascii="Times New Roman" w:hAnsi="Times New Roman" w:cs="Times New Roman"/>
          <w:sz w:val="28"/>
          <w:szCs w:val="28"/>
        </w:rPr>
      </w:pPr>
      <w:r w:rsidRPr="007C1705">
        <w:rPr>
          <w:rFonts w:ascii="Times New Roman" w:hAnsi="Times New Roman" w:cs="Times New Roman"/>
          <w:sz w:val="28"/>
          <w:szCs w:val="28"/>
        </w:rPr>
        <w:t>Размеры 2/4, 3/4, 4/4. Понятия: лад, тоника, устойчивые, неустойчивые звуки, вводные звуки. Понятия: тон, полутон, строение натуральных мажорных и минорных гамм. Тональности мажорные и минорные до двух знаков в ключе.</w:t>
      </w:r>
    </w:p>
    <w:p w:rsidR="007C1705" w:rsidRPr="007C1705" w:rsidRDefault="007C1705" w:rsidP="00356AF4">
      <w:pPr>
        <w:spacing w:after="0" w:line="240" w:lineRule="auto"/>
        <w:ind w:firstLine="284"/>
        <w:jc w:val="both"/>
        <w:rPr>
          <w:rFonts w:ascii="Times New Roman" w:hAnsi="Times New Roman" w:cs="Times New Roman"/>
          <w:sz w:val="28"/>
          <w:szCs w:val="28"/>
        </w:rPr>
      </w:pPr>
      <w:r w:rsidRPr="007C1705">
        <w:rPr>
          <w:rFonts w:ascii="Times New Roman" w:hAnsi="Times New Roman" w:cs="Times New Roman"/>
          <w:sz w:val="28"/>
          <w:szCs w:val="28"/>
        </w:rPr>
        <w:t>Ритмические группы: две восьмые; четверть; половинная; половинная с точкой; целая; целая с точкой; четверть с точкой; восьмая; четыре 16-е; восьмая с точкой, 16-ая; две 16-х, восьмая; восьмая, две 16-х в размерах  2/4, 3/4, 4/4; размер 6/8, триоль.</w:t>
      </w:r>
    </w:p>
    <w:p w:rsidR="007C1705" w:rsidRPr="007C1705" w:rsidRDefault="007C1705" w:rsidP="00356AF4">
      <w:pPr>
        <w:spacing w:after="0" w:line="240" w:lineRule="auto"/>
        <w:ind w:firstLine="284"/>
        <w:jc w:val="both"/>
        <w:rPr>
          <w:rFonts w:ascii="Times New Roman" w:hAnsi="Times New Roman" w:cs="Times New Roman"/>
          <w:sz w:val="28"/>
          <w:szCs w:val="28"/>
        </w:rPr>
      </w:pPr>
      <w:r w:rsidRPr="007C1705">
        <w:rPr>
          <w:rFonts w:ascii="Times New Roman" w:hAnsi="Times New Roman" w:cs="Times New Roman"/>
          <w:sz w:val="28"/>
          <w:szCs w:val="28"/>
        </w:rPr>
        <w:t>Такт и затакт. Пауза, виды пауз. Простые интервалы. Динамические оттенки.</w:t>
      </w:r>
    </w:p>
    <w:p w:rsidR="007C1705" w:rsidRPr="007C1705" w:rsidRDefault="007C1705" w:rsidP="00356AF4">
      <w:pPr>
        <w:spacing w:after="0" w:line="240" w:lineRule="auto"/>
        <w:ind w:firstLine="284"/>
        <w:jc w:val="both"/>
        <w:rPr>
          <w:rFonts w:ascii="Times New Roman" w:hAnsi="Times New Roman" w:cs="Times New Roman"/>
          <w:sz w:val="28"/>
          <w:szCs w:val="28"/>
        </w:rPr>
      </w:pPr>
      <w:r w:rsidRPr="007C1705">
        <w:rPr>
          <w:rFonts w:ascii="Times New Roman" w:hAnsi="Times New Roman" w:cs="Times New Roman"/>
          <w:sz w:val="28"/>
          <w:szCs w:val="28"/>
        </w:rPr>
        <w:t>Виды темпа.</w:t>
      </w:r>
    </w:p>
    <w:p w:rsidR="007C1705" w:rsidRPr="007C1705" w:rsidRDefault="007C1705" w:rsidP="00356AF4">
      <w:pPr>
        <w:spacing w:after="0" w:line="240" w:lineRule="auto"/>
        <w:jc w:val="both"/>
        <w:rPr>
          <w:rFonts w:ascii="Times New Roman" w:hAnsi="Times New Roman" w:cs="Times New Roman"/>
          <w:b/>
          <w:bCs/>
          <w:sz w:val="28"/>
          <w:szCs w:val="28"/>
        </w:rPr>
      </w:pPr>
      <w:r w:rsidRPr="007C1705">
        <w:rPr>
          <w:rFonts w:ascii="Times New Roman" w:hAnsi="Times New Roman" w:cs="Times New Roman"/>
          <w:b/>
          <w:bCs/>
          <w:sz w:val="28"/>
          <w:szCs w:val="28"/>
        </w:rPr>
        <w:t>Сольфеджио.</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Пение несложных песен с сопровождением и без сопровождения, по нотам и со словами, включающих в себя ритмические группы, размеры, интонации интервалов. Пение гамм вверх, вниз, устойчивых, неустойчивых звуков с разрешением, </w:t>
      </w:r>
      <w:proofErr w:type="spellStart"/>
      <w:r w:rsidRPr="007C1705">
        <w:rPr>
          <w:rFonts w:ascii="Times New Roman" w:hAnsi="Times New Roman" w:cs="Times New Roman"/>
          <w:sz w:val="28"/>
          <w:szCs w:val="28"/>
        </w:rPr>
        <w:t>опевание</w:t>
      </w:r>
      <w:proofErr w:type="spellEnd"/>
      <w:r w:rsidRPr="007C1705">
        <w:rPr>
          <w:rFonts w:ascii="Times New Roman" w:hAnsi="Times New Roman" w:cs="Times New Roman"/>
          <w:sz w:val="28"/>
          <w:szCs w:val="28"/>
        </w:rPr>
        <w:t xml:space="preserve"> </w:t>
      </w:r>
      <w:r w:rsidRPr="007C1705">
        <w:rPr>
          <w:rFonts w:ascii="Times New Roman" w:hAnsi="Times New Roman" w:cs="Times New Roman"/>
          <w:sz w:val="28"/>
          <w:szCs w:val="28"/>
          <w:lang w:val="en-US"/>
        </w:rPr>
        <w:t>I</w:t>
      </w:r>
      <w:r w:rsidRPr="007C1705">
        <w:rPr>
          <w:rFonts w:ascii="Times New Roman" w:hAnsi="Times New Roman" w:cs="Times New Roman"/>
          <w:sz w:val="28"/>
          <w:szCs w:val="28"/>
        </w:rPr>
        <w:t xml:space="preserve">, </w:t>
      </w:r>
      <w:r w:rsidRPr="007C1705">
        <w:rPr>
          <w:rFonts w:ascii="Times New Roman" w:hAnsi="Times New Roman" w:cs="Times New Roman"/>
          <w:sz w:val="28"/>
          <w:szCs w:val="28"/>
          <w:lang w:val="en-US"/>
        </w:rPr>
        <w:t>III</w:t>
      </w:r>
      <w:r w:rsidRPr="007C1705">
        <w:rPr>
          <w:rFonts w:ascii="Times New Roman" w:hAnsi="Times New Roman" w:cs="Times New Roman"/>
          <w:sz w:val="28"/>
          <w:szCs w:val="28"/>
        </w:rPr>
        <w:t xml:space="preserve">, </w:t>
      </w:r>
      <w:r w:rsidRPr="007C1705">
        <w:rPr>
          <w:rFonts w:ascii="Times New Roman" w:hAnsi="Times New Roman" w:cs="Times New Roman"/>
          <w:sz w:val="28"/>
          <w:szCs w:val="28"/>
          <w:lang w:val="en-US"/>
        </w:rPr>
        <w:t>IV</w:t>
      </w:r>
      <w:r w:rsidRPr="007C1705">
        <w:rPr>
          <w:rFonts w:ascii="Times New Roman" w:hAnsi="Times New Roman" w:cs="Times New Roman"/>
          <w:sz w:val="28"/>
          <w:szCs w:val="28"/>
        </w:rPr>
        <w:t xml:space="preserve"> ступеней, вводные звуки.</w:t>
      </w:r>
    </w:p>
    <w:p w:rsidR="007C1705" w:rsidRPr="007C1705" w:rsidRDefault="007C1705" w:rsidP="00356AF4">
      <w:pPr>
        <w:spacing w:after="0" w:line="240" w:lineRule="auto"/>
        <w:jc w:val="both"/>
        <w:rPr>
          <w:rFonts w:ascii="Times New Roman" w:hAnsi="Times New Roman" w:cs="Times New Roman"/>
          <w:b/>
          <w:bCs/>
          <w:sz w:val="28"/>
          <w:szCs w:val="28"/>
        </w:rPr>
      </w:pPr>
      <w:r w:rsidRPr="007C1705">
        <w:rPr>
          <w:rFonts w:ascii="Times New Roman" w:hAnsi="Times New Roman" w:cs="Times New Roman"/>
          <w:b/>
          <w:bCs/>
          <w:sz w:val="28"/>
          <w:szCs w:val="28"/>
        </w:rPr>
        <w:t>Теоретические навыки, метроритм.</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Составление ритмических рисунков пройденных песен, танцев, маршей; ритмические аккомпанементы, каноны, ритмические диктанты.</w:t>
      </w:r>
    </w:p>
    <w:p w:rsidR="007C1705" w:rsidRPr="007C1705" w:rsidRDefault="007C1705" w:rsidP="00356AF4">
      <w:pPr>
        <w:spacing w:after="0" w:line="240" w:lineRule="auto"/>
        <w:jc w:val="both"/>
        <w:rPr>
          <w:rFonts w:ascii="Times New Roman" w:hAnsi="Times New Roman" w:cs="Times New Roman"/>
          <w:b/>
          <w:bCs/>
          <w:sz w:val="28"/>
          <w:szCs w:val="28"/>
        </w:rPr>
      </w:pPr>
      <w:r w:rsidRPr="007C1705">
        <w:rPr>
          <w:rFonts w:ascii="Times New Roman" w:hAnsi="Times New Roman" w:cs="Times New Roman"/>
          <w:b/>
          <w:bCs/>
          <w:sz w:val="28"/>
          <w:szCs w:val="28"/>
        </w:rPr>
        <w:t>Музыкальный материал.</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Использование музыкального материала раздела «Слушание музыки» и дополнение к нему (по усмотрению педагога).</w:t>
      </w:r>
    </w:p>
    <w:p w:rsidR="007C1705" w:rsidRPr="007C1705" w:rsidRDefault="007C1705" w:rsidP="00356AF4">
      <w:pPr>
        <w:spacing w:after="0" w:line="240" w:lineRule="auto"/>
        <w:jc w:val="both"/>
        <w:rPr>
          <w:rFonts w:ascii="Times New Roman" w:hAnsi="Times New Roman" w:cs="Times New Roman"/>
          <w:b/>
          <w:bCs/>
          <w:sz w:val="28"/>
          <w:szCs w:val="28"/>
        </w:rPr>
      </w:pPr>
    </w:p>
    <w:p w:rsidR="007C1705" w:rsidRPr="007C1705" w:rsidRDefault="007C1705" w:rsidP="00356AF4">
      <w:pPr>
        <w:spacing w:after="0" w:line="240" w:lineRule="auto"/>
        <w:jc w:val="both"/>
        <w:rPr>
          <w:rFonts w:ascii="Times New Roman" w:hAnsi="Times New Roman" w:cs="Times New Roman"/>
          <w:b/>
          <w:bCs/>
          <w:sz w:val="28"/>
          <w:szCs w:val="28"/>
        </w:rPr>
      </w:pPr>
      <w:r w:rsidRPr="007C1705">
        <w:rPr>
          <w:rFonts w:ascii="Times New Roman" w:hAnsi="Times New Roman" w:cs="Times New Roman"/>
          <w:b/>
          <w:bCs/>
          <w:sz w:val="28"/>
          <w:szCs w:val="28"/>
        </w:rPr>
        <w:t>2-й год обучения.</w:t>
      </w:r>
    </w:p>
    <w:p w:rsidR="007C1705" w:rsidRPr="007C1705" w:rsidRDefault="007C1705" w:rsidP="00356AF4">
      <w:pPr>
        <w:shd w:val="clear" w:color="auto" w:fill="FFFFFF"/>
        <w:tabs>
          <w:tab w:val="left" w:pos="1259"/>
          <w:tab w:val="left" w:pos="9602"/>
        </w:tabs>
        <w:spacing w:after="0" w:line="240" w:lineRule="auto"/>
        <w:jc w:val="both"/>
        <w:rPr>
          <w:rFonts w:ascii="Times New Roman" w:hAnsi="Times New Roman" w:cs="Times New Roman"/>
          <w:b/>
          <w:bCs/>
          <w:sz w:val="28"/>
          <w:szCs w:val="28"/>
        </w:rPr>
      </w:pPr>
      <w:r w:rsidRPr="007C1705">
        <w:rPr>
          <w:rFonts w:ascii="Times New Roman" w:hAnsi="Times New Roman" w:cs="Times New Roman"/>
          <w:b/>
          <w:bCs/>
          <w:sz w:val="28"/>
          <w:szCs w:val="28"/>
        </w:rPr>
        <w:t>Раздел 2. Средства музыкальной выразительности. Музыкальные  формы,  жанры.</w:t>
      </w:r>
    </w:p>
    <w:p w:rsidR="007C1705" w:rsidRDefault="007C1705" w:rsidP="00356AF4">
      <w:pPr>
        <w:spacing w:after="0" w:line="240" w:lineRule="auto"/>
        <w:jc w:val="both"/>
        <w:rPr>
          <w:rFonts w:ascii="Times New Roman" w:hAnsi="Times New Roman" w:cs="Times New Roman"/>
          <w:b/>
          <w:bCs/>
          <w:sz w:val="28"/>
          <w:szCs w:val="28"/>
        </w:rPr>
      </w:pPr>
    </w:p>
    <w:p w:rsidR="007C1705" w:rsidRPr="007C1705" w:rsidRDefault="007C1705" w:rsidP="00356AF4">
      <w:pPr>
        <w:spacing w:after="0" w:line="240" w:lineRule="auto"/>
        <w:ind w:firstLine="284"/>
        <w:jc w:val="both"/>
        <w:rPr>
          <w:rFonts w:ascii="Times New Roman" w:hAnsi="Times New Roman" w:cs="Times New Roman"/>
          <w:b/>
          <w:bCs/>
          <w:sz w:val="28"/>
          <w:szCs w:val="28"/>
        </w:rPr>
      </w:pPr>
      <w:r w:rsidRPr="007C1705">
        <w:rPr>
          <w:rFonts w:ascii="Times New Roman" w:hAnsi="Times New Roman" w:cs="Times New Roman"/>
          <w:b/>
          <w:bCs/>
          <w:sz w:val="28"/>
          <w:szCs w:val="28"/>
        </w:rPr>
        <w:t>Тема 2.1. Музыкальная речь.</w:t>
      </w:r>
    </w:p>
    <w:p w:rsidR="007C1705" w:rsidRPr="007C1705" w:rsidRDefault="007C1705" w:rsidP="00356AF4">
      <w:pPr>
        <w:spacing w:after="0" w:line="240" w:lineRule="auto"/>
        <w:ind w:firstLine="284"/>
        <w:jc w:val="both"/>
        <w:rPr>
          <w:rFonts w:ascii="Times New Roman" w:hAnsi="Times New Roman" w:cs="Times New Roman"/>
          <w:sz w:val="28"/>
          <w:szCs w:val="28"/>
        </w:rPr>
      </w:pPr>
      <w:r w:rsidRPr="007C1705">
        <w:rPr>
          <w:rFonts w:ascii="Times New Roman" w:hAnsi="Times New Roman" w:cs="Times New Roman"/>
          <w:sz w:val="28"/>
          <w:szCs w:val="28"/>
        </w:rPr>
        <w:t>Интонационная природа музыки. В музыкальной интонации находит выражение мысли, чувства, настроения людей, явления окружающего мира.  Средства музыкальной выразительности и их значение для музыкального развития.  Мелодия, гармония, метр, ритм, регистр, фактура изложения, тембр, динамика, штрихи.</w:t>
      </w:r>
    </w:p>
    <w:p w:rsidR="007C1705" w:rsidRPr="007C1705" w:rsidRDefault="007C1705" w:rsidP="00356AF4">
      <w:pPr>
        <w:spacing w:after="0" w:line="240" w:lineRule="auto"/>
        <w:jc w:val="both"/>
        <w:rPr>
          <w:rFonts w:ascii="Times New Roman" w:hAnsi="Times New Roman" w:cs="Times New Roman"/>
          <w:b/>
          <w:bCs/>
          <w:sz w:val="28"/>
          <w:szCs w:val="28"/>
        </w:rPr>
      </w:pPr>
      <w:r w:rsidRPr="007C1705">
        <w:rPr>
          <w:rFonts w:ascii="Times New Roman" w:hAnsi="Times New Roman" w:cs="Times New Roman"/>
          <w:b/>
          <w:bCs/>
          <w:sz w:val="28"/>
          <w:szCs w:val="28"/>
        </w:rPr>
        <w:t>Музыкальные примеры:</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«Во поле береза стояла». «</w:t>
      </w:r>
      <w:proofErr w:type="gramStart"/>
      <w:r w:rsidRPr="007C1705">
        <w:rPr>
          <w:rFonts w:ascii="Times New Roman" w:hAnsi="Times New Roman" w:cs="Times New Roman"/>
          <w:sz w:val="28"/>
          <w:szCs w:val="28"/>
        </w:rPr>
        <w:t>Со</w:t>
      </w:r>
      <w:proofErr w:type="gramEnd"/>
      <w:r w:rsidRPr="007C1705">
        <w:rPr>
          <w:rFonts w:ascii="Times New Roman" w:hAnsi="Times New Roman" w:cs="Times New Roman"/>
          <w:sz w:val="28"/>
          <w:szCs w:val="28"/>
        </w:rPr>
        <w:t xml:space="preserve"> вьюном я хожу» – русские народные песни.</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А. Александров. «Священная война».</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Д. Шостакович. «Родина слышит».</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С. Прокофьев. Вальс из балета «Золушка» (отъезд Золушки на бал).</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Па де шаль из балета «Золушка».</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П. Чайковский. Колыбельная Мари из балета «Щелкунчик».</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lastRenderedPageBreak/>
        <w:t xml:space="preserve"> П. Чайковский. Балет «Спящая красавица». Интродукция. Тема </w:t>
      </w:r>
      <w:proofErr w:type="spellStart"/>
      <w:r w:rsidRPr="007C1705">
        <w:rPr>
          <w:rFonts w:ascii="Times New Roman" w:hAnsi="Times New Roman" w:cs="Times New Roman"/>
          <w:sz w:val="28"/>
          <w:szCs w:val="28"/>
        </w:rPr>
        <w:t>Карабос</w:t>
      </w:r>
      <w:proofErr w:type="spellEnd"/>
      <w:r w:rsidRPr="007C1705">
        <w:rPr>
          <w:rFonts w:ascii="Times New Roman" w:hAnsi="Times New Roman" w:cs="Times New Roman"/>
          <w:sz w:val="28"/>
          <w:szCs w:val="28"/>
        </w:rPr>
        <w:t>.       Тема феи Сирени.</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Л. Бетховен. Симфония № 5, </w:t>
      </w:r>
      <w:r w:rsidRPr="007C1705">
        <w:rPr>
          <w:rFonts w:ascii="Times New Roman" w:hAnsi="Times New Roman" w:cs="Times New Roman"/>
          <w:sz w:val="28"/>
          <w:szCs w:val="28"/>
          <w:lang w:val="en-US"/>
        </w:rPr>
        <w:t>I</w:t>
      </w:r>
      <w:r w:rsidRPr="007C1705">
        <w:rPr>
          <w:rFonts w:ascii="Times New Roman" w:hAnsi="Times New Roman" w:cs="Times New Roman"/>
          <w:sz w:val="28"/>
          <w:szCs w:val="28"/>
        </w:rPr>
        <w:t xml:space="preserve"> ч. Экспозиция.</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Э. Григ «Утро».</w:t>
      </w:r>
    </w:p>
    <w:p w:rsidR="007C1705" w:rsidRPr="007C1705" w:rsidRDefault="007C1705" w:rsidP="00356AF4">
      <w:pPr>
        <w:spacing w:after="0" w:line="240" w:lineRule="auto"/>
        <w:ind w:firstLine="708"/>
        <w:jc w:val="both"/>
        <w:rPr>
          <w:rFonts w:ascii="Times New Roman" w:hAnsi="Times New Roman" w:cs="Times New Roman"/>
          <w:sz w:val="28"/>
          <w:szCs w:val="28"/>
        </w:rPr>
      </w:pPr>
      <w:r w:rsidRPr="007C1705">
        <w:rPr>
          <w:rFonts w:ascii="Times New Roman" w:hAnsi="Times New Roman" w:cs="Times New Roman"/>
          <w:sz w:val="28"/>
          <w:szCs w:val="28"/>
        </w:rPr>
        <w:t>Приемы музыкального развития: контраст-сопоставление, контраст-столкновение, секвенции, вариантность</w:t>
      </w:r>
    </w:p>
    <w:p w:rsidR="007C1705" w:rsidRPr="007C1705" w:rsidRDefault="007C1705" w:rsidP="00356AF4">
      <w:pPr>
        <w:spacing w:after="0" w:line="240" w:lineRule="auto"/>
        <w:jc w:val="both"/>
        <w:rPr>
          <w:rFonts w:ascii="Times New Roman" w:hAnsi="Times New Roman" w:cs="Times New Roman"/>
          <w:b/>
          <w:bCs/>
          <w:sz w:val="28"/>
          <w:szCs w:val="28"/>
        </w:rPr>
      </w:pPr>
      <w:r w:rsidRPr="007C1705">
        <w:rPr>
          <w:rFonts w:ascii="Times New Roman" w:hAnsi="Times New Roman" w:cs="Times New Roman"/>
          <w:b/>
          <w:bCs/>
          <w:sz w:val="28"/>
          <w:szCs w:val="28"/>
        </w:rPr>
        <w:t>Музыкальные примеры:</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«Варшавянка». «Смело, товарищи, в ногу» – революционные песни-марши.</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С. Прокофьев. Галопы принца из балета «Золушка».</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Н. Римский-Корсаков. «</w:t>
      </w:r>
      <w:proofErr w:type="spellStart"/>
      <w:r w:rsidRPr="007C1705">
        <w:rPr>
          <w:rFonts w:ascii="Times New Roman" w:hAnsi="Times New Roman" w:cs="Times New Roman"/>
          <w:sz w:val="28"/>
          <w:szCs w:val="28"/>
        </w:rPr>
        <w:t>Шехерезада</w:t>
      </w:r>
      <w:proofErr w:type="spellEnd"/>
      <w:r w:rsidRPr="007C1705">
        <w:rPr>
          <w:rFonts w:ascii="Times New Roman" w:hAnsi="Times New Roman" w:cs="Times New Roman"/>
          <w:sz w:val="28"/>
          <w:szCs w:val="28"/>
        </w:rPr>
        <w:t>». Вступление.</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М. Глинка. «Попутная песня».</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Ф. Шопен. Прелюдия № 7, № 20.</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И. Гайдн. Симфония Ми бемоль мажор. </w:t>
      </w:r>
      <w:proofErr w:type="gramStart"/>
      <w:r w:rsidRPr="007C1705">
        <w:rPr>
          <w:rFonts w:ascii="Times New Roman" w:hAnsi="Times New Roman" w:cs="Times New Roman"/>
          <w:sz w:val="28"/>
          <w:szCs w:val="28"/>
          <w:lang w:val="en-US"/>
        </w:rPr>
        <w:t>I</w:t>
      </w:r>
      <w:r w:rsidRPr="007C1705">
        <w:rPr>
          <w:rFonts w:ascii="Times New Roman" w:hAnsi="Times New Roman" w:cs="Times New Roman"/>
          <w:sz w:val="28"/>
          <w:szCs w:val="28"/>
        </w:rPr>
        <w:t xml:space="preserve"> ч. Экспозиция.</w:t>
      </w:r>
      <w:proofErr w:type="gramEnd"/>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Л.  Бетховен. Увертюра «Эгмонт». Разработка.</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Л. Бетховен. Симфония № 5 </w:t>
      </w:r>
      <w:proofErr w:type="gramStart"/>
      <w:r w:rsidRPr="007C1705">
        <w:rPr>
          <w:rFonts w:ascii="Times New Roman" w:hAnsi="Times New Roman" w:cs="Times New Roman"/>
          <w:sz w:val="28"/>
          <w:szCs w:val="28"/>
        </w:rPr>
        <w:t>до</w:t>
      </w:r>
      <w:proofErr w:type="gramEnd"/>
      <w:r w:rsidRPr="007C1705">
        <w:rPr>
          <w:rFonts w:ascii="Times New Roman" w:hAnsi="Times New Roman" w:cs="Times New Roman"/>
          <w:sz w:val="28"/>
          <w:szCs w:val="28"/>
        </w:rPr>
        <w:t xml:space="preserve"> минор. </w:t>
      </w:r>
      <w:proofErr w:type="gramStart"/>
      <w:r w:rsidRPr="007C1705">
        <w:rPr>
          <w:rFonts w:ascii="Times New Roman" w:hAnsi="Times New Roman" w:cs="Times New Roman"/>
          <w:sz w:val="28"/>
          <w:szCs w:val="28"/>
          <w:lang w:val="en-US"/>
        </w:rPr>
        <w:t>I</w:t>
      </w:r>
      <w:r w:rsidRPr="007C1705">
        <w:rPr>
          <w:rFonts w:ascii="Times New Roman" w:hAnsi="Times New Roman" w:cs="Times New Roman"/>
          <w:sz w:val="28"/>
          <w:szCs w:val="28"/>
        </w:rPr>
        <w:t xml:space="preserve"> часть.</w:t>
      </w:r>
      <w:proofErr w:type="gramEnd"/>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В. Моцарт. Симфония № 40 соль минор. </w:t>
      </w:r>
      <w:proofErr w:type="gramStart"/>
      <w:r w:rsidRPr="007C1705">
        <w:rPr>
          <w:rFonts w:ascii="Times New Roman" w:hAnsi="Times New Roman" w:cs="Times New Roman"/>
          <w:sz w:val="28"/>
          <w:szCs w:val="28"/>
          <w:lang w:val="en-US"/>
        </w:rPr>
        <w:t>I</w:t>
      </w:r>
      <w:r w:rsidRPr="007C1705">
        <w:rPr>
          <w:rFonts w:ascii="Times New Roman" w:hAnsi="Times New Roman" w:cs="Times New Roman"/>
          <w:sz w:val="28"/>
          <w:szCs w:val="28"/>
        </w:rPr>
        <w:t xml:space="preserve"> часть.</w:t>
      </w:r>
      <w:proofErr w:type="gramEnd"/>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М. Глинка. «</w:t>
      </w:r>
      <w:r w:rsidRPr="007C1705">
        <w:rPr>
          <w:rFonts w:ascii="Times New Roman" w:hAnsi="Times New Roman" w:cs="Times New Roman"/>
          <w:sz w:val="28"/>
          <w:szCs w:val="28"/>
          <w:lang w:val="tt-RU"/>
        </w:rPr>
        <w:t>К</w:t>
      </w:r>
      <w:proofErr w:type="spellStart"/>
      <w:r w:rsidRPr="007C1705">
        <w:rPr>
          <w:rFonts w:ascii="Times New Roman" w:hAnsi="Times New Roman" w:cs="Times New Roman"/>
          <w:sz w:val="28"/>
          <w:szCs w:val="28"/>
        </w:rPr>
        <w:t>амаринская</w:t>
      </w:r>
      <w:proofErr w:type="spellEnd"/>
      <w:r w:rsidRPr="007C1705">
        <w:rPr>
          <w:rFonts w:ascii="Times New Roman" w:hAnsi="Times New Roman" w:cs="Times New Roman"/>
          <w:sz w:val="28"/>
          <w:szCs w:val="28"/>
        </w:rPr>
        <w:t>».</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П. Чайковский. Адажио из балета «Спящая красавица».</w:t>
      </w:r>
    </w:p>
    <w:p w:rsidR="007C1705" w:rsidRPr="007C1705" w:rsidRDefault="007C1705" w:rsidP="00356AF4">
      <w:pPr>
        <w:spacing w:after="0" w:line="240" w:lineRule="auto"/>
        <w:jc w:val="both"/>
        <w:rPr>
          <w:rFonts w:ascii="Times New Roman" w:hAnsi="Times New Roman" w:cs="Times New Roman"/>
          <w:sz w:val="28"/>
          <w:szCs w:val="28"/>
        </w:rPr>
      </w:pPr>
    </w:p>
    <w:p w:rsidR="007C1705" w:rsidRPr="007C1705" w:rsidRDefault="007C1705" w:rsidP="00356AF4">
      <w:pPr>
        <w:spacing w:after="0" w:line="240" w:lineRule="auto"/>
        <w:jc w:val="both"/>
        <w:rPr>
          <w:rFonts w:ascii="Times New Roman" w:hAnsi="Times New Roman" w:cs="Times New Roman"/>
          <w:b/>
          <w:bCs/>
          <w:sz w:val="28"/>
          <w:szCs w:val="28"/>
        </w:rPr>
      </w:pPr>
      <w:r w:rsidRPr="007C1705">
        <w:rPr>
          <w:rFonts w:ascii="Times New Roman" w:hAnsi="Times New Roman" w:cs="Times New Roman"/>
          <w:b/>
          <w:bCs/>
          <w:sz w:val="28"/>
          <w:szCs w:val="28"/>
        </w:rPr>
        <w:t>Тема 2.2. Музыкальные тембры. Русские народные инструменты.</w:t>
      </w:r>
    </w:p>
    <w:p w:rsidR="007C1705" w:rsidRDefault="007C1705" w:rsidP="00356AF4">
      <w:pPr>
        <w:spacing w:after="0" w:line="240" w:lineRule="auto"/>
        <w:ind w:firstLine="284"/>
        <w:jc w:val="both"/>
        <w:rPr>
          <w:rFonts w:ascii="Times New Roman" w:hAnsi="Times New Roman" w:cs="Times New Roman"/>
          <w:sz w:val="28"/>
          <w:szCs w:val="28"/>
        </w:rPr>
      </w:pPr>
      <w:r w:rsidRPr="007C1705">
        <w:rPr>
          <w:rFonts w:ascii="Times New Roman" w:hAnsi="Times New Roman" w:cs="Times New Roman"/>
          <w:sz w:val="28"/>
          <w:szCs w:val="28"/>
        </w:rPr>
        <w:t xml:space="preserve">Тембр – окраска звука.  Голоса людей,  звуки музыкальных инструментов отличаются именно тембром.  Тембр – важное условие для развития музыки. </w:t>
      </w:r>
    </w:p>
    <w:p w:rsidR="007C1705" w:rsidRDefault="007C1705" w:rsidP="00356AF4">
      <w:pPr>
        <w:spacing w:after="0" w:line="240" w:lineRule="auto"/>
        <w:ind w:firstLine="284"/>
        <w:jc w:val="both"/>
        <w:rPr>
          <w:rFonts w:ascii="Times New Roman" w:hAnsi="Times New Roman" w:cs="Times New Roman"/>
          <w:sz w:val="28"/>
          <w:szCs w:val="28"/>
        </w:rPr>
      </w:pPr>
      <w:r w:rsidRPr="007C1705">
        <w:rPr>
          <w:rFonts w:ascii="Times New Roman" w:hAnsi="Times New Roman" w:cs="Times New Roman"/>
          <w:sz w:val="28"/>
          <w:szCs w:val="28"/>
        </w:rPr>
        <w:t xml:space="preserve">Оркестр, виды оркестра.  Происхождение и история симфонического оркестра. Партитура. </w:t>
      </w:r>
    </w:p>
    <w:p w:rsidR="007C1705" w:rsidRPr="007C1705" w:rsidRDefault="007C1705" w:rsidP="00356AF4">
      <w:pPr>
        <w:spacing w:after="0" w:line="240" w:lineRule="auto"/>
        <w:ind w:firstLine="284"/>
        <w:jc w:val="both"/>
        <w:rPr>
          <w:rFonts w:ascii="Times New Roman" w:hAnsi="Times New Roman" w:cs="Times New Roman"/>
          <w:sz w:val="28"/>
          <w:szCs w:val="28"/>
        </w:rPr>
      </w:pPr>
      <w:r w:rsidRPr="007C1705">
        <w:rPr>
          <w:rFonts w:ascii="Times New Roman" w:hAnsi="Times New Roman" w:cs="Times New Roman"/>
          <w:sz w:val="28"/>
          <w:szCs w:val="28"/>
        </w:rPr>
        <w:t xml:space="preserve">Русские и татарские народные инструменты.   Происхождение, история создания инструментов симфонического оркестра. </w:t>
      </w:r>
    </w:p>
    <w:p w:rsidR="007C1705" w:rsidRPr="007C1705" w:rsidRDefault="007C1705" w:rsidP="00356AF4">
      <w:pPr>
        <w:spacing w:after="0" w:line="240" w:lineRule="auto"/>
        <w:ind w:firstLine="708"/>
        <w:jc w:val="both"/>
        <w:rPr>
          <w:rFonts w:ascii="Times New Roman" w:hAnsi="Times New Roman" w:cs="Times New Roman"/>
          <w:b/>
          <w:bCs/>
          <w:sz w:val="28"/>
          <w:szCs w:val="28"/>
        </w:rPr>
      </w:pPr>
      <w:r w:rsidRPr="007C1705">
        <w:rPr>
          <w:rFonts w:ascii="Times New Roman" w:hAnsi="Times New Roman" w:cs="Times New Roman"/>
          <w:b/>
          <w:bCs/>
          <w:sz w:val="28"/>
          <w:szCs w:val="28"/>
        </w:rPr>
        <w:t>Музыкальные примеры:</w:t>
      </w:r>
    </w:p>
    <w:p w:rsidR="007C1705" w:rsidRPr="007C1705" w:rsidRDefault="007C1705" w:rsidP="00356AF4">
      <w:pPr>
        <w:spacing w:after="0" w:line="240" w:lineRule="auto"/>
        <w:ind w:firstLine="284"/>
        <w:jc w:val="both"/>
        <w:rPr>
          <w:rFonts w:ascii="Times New Roman" w:hAnsi="Times New Roman" w:cs="Times New Roman"/>
          <w:sz w:val="28"/>
          <w:szCs w:val="28"/>
        </w:rPr>
      </w:pPr>
      <w:r w:rsidRPr="007C1705">
        <w:rPr>
          <w:rFonts w:ascii="Times New Roman" w:hAnsi="Times New Roman" w:cs="Times New Roman"/>
          <w:sz w:val="28"/>
          <w:szCs w:val="28"/>
        </w:rPr>
        <w:t>Флейта-пикколо.  П. Чайковский.  Балет «Спящая красавица». Пролог. Вариация Феи.</w:t>
      </w:r>
    </w:p>
    <w:p w:rsidR="007C1705" w:rsidRPr="007C1705" w:rsidRDefault="007C1705" w:rsidP="00356AF4">
      <w:pPr>
        <w:spacing w:after="0" w:line="240" w:lineRule="auto"/>
        <w:ind w:firstLine="284"/>
        <w:jc w:val="both"/>
        <w:rPr>
          <w:rFonts w:ascii="Times New Roman" w:hAnsi="Times New Roman" w:cs="Times New Roman"/>
          <w:sz w:val="28"/>
          <w:szCs w:val="28"/>
        </w:rPr>
      </w:pPr>
      <w:r w:rsidRPr="007C1705">
        <w:rPr>
          <w:rFonts w:ascii="Times New Roman" w:hAnsi="Times New Roman" w:cs="Times New Roman"/>
          <w:sz w:val="28"/>
          <w:szCs w:val="28"/>
        </w:rPr>
        <w:t>Флейта. Ф. Мендельсон  «Сон в летнюю ночь».</w:t>
      </w:r>
    </w:p>
    <w:p w:rsidR="007C1705" w:rsidRPr="007C1705" w:rsidRDefault="007C1705" w:rsidP="00356AF4">
      <w:pPr>
        <w:spacing w:after="0" w:line="240" w:lineRule="auto"/>
        <w:ind w:firstLine="284"/>
        <w:jc w:val="both"/>
        <w:rPr>
          <w:rFonts w:ascii="Times New Roman" w:hAnsi="Times New Roman" w:cs="Times New Roman"/>
          <w:sz w:val="28"/>
          <w:szCs w:val="28"/>
        </w:rPr>
      </w:pPr>
      <w:r w:rsidRPr="007C1705">
        <w:rPr>
          <w:rFonts w:ascii="Times New Roman" w:hAnsi="Times New Roman" w:cs="Times New Roman"/>
          <w:sz w:val="28"/>
          <w:szCs w:val="28"/>
        </w:rPr>
        <w:t>Гобой.    В. Моцарт. Концерт для гобоя с оркестром.</w:t>
      </w:r>
    </w:p>
    <w:p w:rsidR="007C1705" w:rsidRPr="007C1705" w:rsidRDefault="007C1705" w:rsidP="00356AF4">
      <w:pPr>
        <w:spacing w:after="0" w:line="240" w:lineRule="auto"/>
        <w:ind w:firstLine="284"/>
        <w:jc w:val="both"/>
        <w:rPr>
          <w:rFonts w:ascii="Times New Roman" w:hAnsi="Times New Roman" w:cs="Times New Roman"/>
          <w:sz w:val="28"/>
          <w:szCs w:val="28"/>
        </w:rPr>
      </w:pPr>
      <w:r w:rsidRPr="007C1705">
        <w:rPr>
          <w:rFonts w:ascii="Times New Roman" w:hAnsi="Times New Roman" w:cs="Times New Roman"/>
          <w:sz w:val="28"/>
          <w:szCs w:val="28"/>
        </w:rPr>
        <w:t>Кларнет. Н. Римский-Корсаков. Песня Леля «Туча с громом сговаривалась» из  оперы «Снегурочка».</w:t>
      </w:r>
    </w:p>
    <w:p w:rsidR="007C1705" w:rsidRPr="007C1705" w:rsidRDefault="007C1705" w:rsidP="00356AF4">
      <w:pPr>
        <w:spacing w:after="0" w:line="240" w:lineRule="auto"/>
        <w:ind w:firstLine="284"/>
        <w:jc w:val="both"/>
        <w:rPr>
          <w:rFonts w:ascii="Times New Roman" w:hAnsi="Times New Roman" w:cs="Times New Roman"/>
          <w:sz w:val="28"/>
          <w:szCs w:val="28"/>
        </w:rPr>
      </w:pPr>
      <w:r w:rsidRPr="007C1705">
        <w:rPr>
          <w:rFonts w:ascii="Times New Roman" w:hAnsi="Times New Roman" w:cs="Times New Roman"/>
          <w:sz w:val="28"/>
          <w:szCs w:val="28"/>
        </w:rPr>
        <w:t>Фагот. Н. Римский-Корсаков.  «</w:t>
      </w:r>
      <w:proofErr w:type="spellStart"/>
      <w:r w:rsidRPr="007C1705">
        <w:rPr>
          <w:rFonts w:ascii="Times New Roman" w:hAnsi="Times New Roman" w:cs="Times New Roman"/>
          <w:sz w:val="28"/>
          <w:szCs w:val="28"/>
        </w:rPr>
        <w:t>Шехерезада</w:t>
      </w:r>
      <w:proofErr w:type="spellEnd"/>
      <w:r w:rsidRPr="007C1705">
        <w:rPr>
          <w:rFonts w:ascii="Times New Roman" w:hAnsi="Times New Roman" w:cs="Times New Roman"/>
          <w:sz w:val="28"/>
          <w:szCs w:val="28"/>
        </w:rPr>
        <w:t xml:space="preserve">». Рассказ царевича </w:t>
      </w:r>
      <w:proofErr w:type="spellStart"/>
      <w:r w:rsidRPr="007C1705">
        <w:rPr>
          <w:rFonts w:ascii="Times New Roman" w:hAnsi="Times New Roman" w:cs="Times New Roman"/>
          <w:sz w:val="28"/>
          <w:szCs w:val="28"/>
        </w:rPr>
        <w:t>Календера</w:t>
      </w:r>
      <w:proofErr w:type="spellEnd"/>
      <w:r w:rsidRPr="007C1705">
        <w:rPr>
          <w:rFonts w:ascii="Times New Roman" w:hAnsi="Times New Roman" w:cs="Times New Roman"/>
          <w:sz w:val="28"/>
          <w:szCs w:val="28"/>
        </w:rPr>
        <w:t>.</w:t>
      </w:r>
    </w:p>
    <w:p w:rsidR="007C1705" w:rsidRPr="007C1705" w:rsidRDefault="007C1705" w:rsidP="00356AF4">
      <w:pPr>
        <w:spacing w:after="0" w:line="240" w:lineRule="auto"/>
        <w:ind w:firstLine="284"/>
        <w:jc w:val="both"/>
        <w:rPr>
          <w:rFonts w:ascii="Times New Roman" w:hAnsi="Times New Roman" w:cs="Times New Roman"/>
          <w:sz w:val="28"/>
          <w:szCs w:val="28"/>
        </w:rPr>
      </w:pPr>
      <w:r w:rsidRPr="007C1705">
        <w:rPr>
          <w:rFonts w:ascii="Times New Roman" w:hAnsi="Times New Roman" w:cs="Times New Roman"/>
          <w:sz w:val="28"/>
          <w:szCs w:val="28"/>
        </w:rPr>
        <w:t>Труба. П. Чайковский. Неаполитанский танец из балета «Лебединое озеро».</w:t>
      </w:r>
    </w:p>
    <w:p w:rsidR="007C1705" w:rsidRPr="007C1705" w:rsidRDefault="007C1705" w:rsidP="00356AF4">
      <w:pPr>
        <w:spacing w:after="0" w:line="240" w:lineRule="auto"/>
        <w:ind w:firstLine="284"/>
        <w:jc w:val="both"/>
        <w:rPr>
          <w:rFonts w:ascii="Times New Roman" w:hAnsi="Times New Roman" w:cs="Times New Roman"/>
          <w:sz w:val="28"/>
          <w:szCs w:val="28"/>
        </w:rPr>
      </w:pPr>
      <w:r w:rsidRPr="007C1705">
        <w:rPr>
          <w:rFonts w:ascii="Times New Roman" w:hAnsi="Times New Roman" w:cs="Times New Roman"/>
          <w:sz w:val="28"/>
          <w:szCs w:val="28"/>
        </w:rPr>
        <w:t xml:space="preserve">Скрипка. А. </w:t>
      </w:r>
      <w:proofErr w:type="spellStart"/>
      <w:r w:rsidRPr="007C1705">
        <w:rPr>
          <w:rFonts w:ascii="Times New Roman" w:hAnsi="Times New Roman" w:cs="Times New Roman"/>
          <w:sz w:val="28"/>
          <w:szCs w:val="28"/>
        </w:rPr>
        <w:t>Вивальди</w:t>
      </w:r>
      <w:proofErr w:type="spellEnd"/>
      <w:r w:rsidRPr="007C1705">
        <w:rPr>
          <w:rFonts w:ascii="Times New Roman" w:hAnsi="Times New Roman" w:cs="Times New Roman"/>
          <w:sz w:val="28"/>
          <w:szCs w:val="28"/>
        </w:rPr>
        <w:t>. Концерт для скрипки с оркестром ля минор.</w:t>
      </w:r>
    </w:p>
    <w:p w:rsidR="007C1705" w:rsidRPr="007C1705" w:rsidRDefault="007C1705" w:rsidP="00356AF4">
      <w:pPr>
        <w:spacing w:after="0" w:line="240" w:lineRule="auto"/>
        <w:ind w:firstLine="284"/>
        <w:jc w:val="both"/>
        <w:rPr>
          <w:rFonts w:ascii="Times New Roman" w:hAnsi="Times New Roman" w:cs="Times New Roman"/>
          <w:sz w:val="28"/>
          <w:szCs w:val="28"/>
        </w:rPr>
      </w:pPr>
      <w:r w:rsidRPr="007C1705">
        <w:rPr>
          <w:rFonts w:ascii="Times New Roman" w:hAnsi="Times New Roman" w:cs="Times New Roman"/>
          <w:sz w:val="28"/>
          <w:szCs w:val="28"/>
        </w:rPr>
        <w:t xml:space="preserve">Альт.  И. </w:t>
      </w:r>
      <w:proofErr w:type="spellStart"/>
      <w:r w:rsidRPr="007C1705">
        <w:rPr>
          <w:rFonts w:ascii="Times New Roman" w:hAnsi="Times New Roman" w:cs="Times New Roman"/>
          <w:sz w:val="28"/>
          <w:szCs w:val="28"/>
        </w:rPr>
        <w:t>Хандошкин</w:t>
      </w:r>
      <w:proofErr w:type="spellEnd"/>
      <w:r w:rsidRPr="007C1705">
        <w:rPr>
          <w:rFonts w:ascii="Times New Roman" w:hAnsi="Times New Roman" w:cs="Times New Roman"/>
          <w:sz w:val="28"/>
          <w:szCs w:val="28"/>
        </w:rPr>
        <w:t xml:space="preserve">. Концерт для альта </w:t>
      </w:r>
      <w:proofErr w:type="gramStart"/>
      <w:r w:rsidRPr="007C1705">
        <w:rPr>
          <w:rFonts w:ascii="Times New Roman" w:hAnsi="Times New Roman" w:cs="Times New Roman"/>
          <w:sz w:val="28"/>
          <w:szCs w:val="28"/>
        </w:rPr>
        <w:t>до</w:t>
      </w:r>
      <w:proofErr w:type="gramEnd"/>
      <w:r w:rsidRPr="007C1705">
        <w:rPr>
          <w:rFonts w:ascii="Times New Roman" w:hAnsi="Times New Roman" w:cs="Times New Roman"/>
          <w:sz w:val="28"/>
          <w:szCs w:val="28"/>
        </w:rPr>
        <w:t xml:space="preserve"> мажор.</w:t>
      </w:r>
    </w:p>
    <w:p w:rsidR="007C1705" w:rsidRPr="007C1705" w:rsidRDefault="007C1705" w:rsidP="00356AF4">
      <w:pPr>
        <w:spacing w:after="0" w:line="240" w:lineRule="auto"/>
        <w:ind w:firstLine="284"/>
        <w:jc w:val="both"/>
        <w:rPr>
          <w:rFonts w:ascii="Times New Roman" w:hAnsi="Times New Roman" w:cs="Times New Roman"/>
          <w:sz w:val="28"/>
          <w:szCs w:val="28"/>
        </w:rPr>
      </w:pPr>
      <w:r w:rsidRPr="007C1705">
        <w:rPr>
          <w:rFonts w:ascii="Times New Roman" w:hAnsi="Times New Roman" w:cs="Times New Roman"/>
          <w:sz w:val="28"/>
          <w:szCs w:val="28"/>
        </w:rPr>
        <w:t>Виолончель. П. Чайковский. «Вариации на тему рококо».</w:t>
      </w:r>
    </w:p>
    <w:p w:rsidR="007C1705" w:rsidRPr="007C1705" w:rsidRDefault="007C1705" w:rsidP="00356AF4">
      <w:pPr>
        <w:spacing w:after="0" w:line="240" w:lineRule="auto"/>
        <w:ind w:firstLine="284"/>
        <w:jc w:val="both"/>
        <w:rPr>
          <w:rFonts w:ascii="Times New Roman" w:hAnsi="Times New Roman" w:cs="Times New Roman"/>
          <w:sz w:val="28"/>
          <w:szCs w:val="28"/>
        </w:rPr>
      </w:pPr>
      <w:r w:rsidRPr="007C1705">
        <w:rPr>
          <w:rFonts w:ascii="Times New Roman" w:hAnsi="Times New Roman" w:cs="Times New Roman"/>
          <w:sz w:val="28"/>
          <w:szCs w:val="28"/>
        </w:rPr>
        <w:t>Арфа. П. Чайковский. Балет «Спящая красавица». Панорама.</w:t>
      </w:r>
    </w:p>
    <w:p w:rsidR="007C1705" w:rsidRPr="007C1705" w:rsidRDefault="007C1705" w:rsidP="00356AF4">
      <w:pPr>
        <w:spacing w:after="0" w:line="240" w:lineRule="auto"/>
        <w:ind w:firstLine="284"/>
        <w:jc w:val="both"/>
        <w:rPr>
          <w:rFonts w:ascii="Times New Roman" w:hAnsi="Times New Roman" w:cs="Times New Roman"/>
          <w:sz w:val="28"/>
          <w:szCs w:val="28"/>
        </w:rPr>
      </w:pPr>
      <w:r w:rsidRPr="007C1705">
        <w:rPr>
          <w:rFonts w:ascii="Times New Roman" w:hAnsi="Times New Roman" w:cs="Times New Roman"/>
          <w:sz w:val="28"/>
          <w:szCs w:val="28"/>
        </w:rPr>
        <w:t>Челеста. П. Чайковский. Танец феи Драже из балета «Щелкунчик».</w:t>
      </w:r>
    </w:p>
    <w:p w:rsidR="007C1705" w:rsidRPr="007C1705" w:rsidRDefault="007C1705" w:rsidP="00356AF4">
      <w:pPr>
        <w:spacing w:after="0" w:line="240" w:lineRule="auto"/>
        <w:ind w:firstLine="284"/>
        <w:jc w:val="both"/>
        <w:rPr>
          <w:rFonts w:ascii="Times New Roman" w:hAnsi="Times New Roman" w:cs="Times New Roman"/>
          <w:sz w:val="28"/>
          <w:szCs w:val="28"/>
        </w:rPr>
      </w:pPr>
      <w:r w:rsidRPr="007C1705">
        <w:rPr>
          <w:rFonts w:ascii="Times New Roman" w:hAnsi="Times New Roman" w:cs="Times New Roman"/>
          <w:sz w:val="28"/>
          <w:szCs w:val="28"/>
        </w:rPr>
        <w:t xml:space="preserve">Ксилофон. </w:t>
      </w:r>
      <w:r w:rsidRPr="007C1705">
        <w:rPr>
          <w:rFonts w:ascii="Times New Roman" w:hAnsi="Times New Roman" w:cs="Times New Roman"/>
          <w:sz w:val="28"/>
          <w:szCs w:val="28"/>
        </w:rPr>
        <w:tab/>
        <w:t>А. Петров. «Юмореска».</w:t>
      </w:r>
    </w:p>
    <w:p w:rsidR="007C1705" w:rsidRPr="007C1705" w:rsidRDefault="007C1705" w:rsidP="00356AF4">
      <w:pPr>
        <w:spacing w:after="0" w:line="240" w:lineRule="auto"/>
        <w:ind w:firstLine="284"/>
        <w:jc w:val="both"/>
        <w:rPr>
          <w:rFonts w:ascii="Times New Roman" w:hAnsi="Times New Roman" w:cs="Times New Roman"/>
          <w:sz w:val="28"/>
          <w:szCs w:val="28"/>
        </w:rPr>
      </w:pPr>
      <w:r w:rsidRPr="007C1705">
        <w:rPr>
          <w:rFonts w:ascii="Times New Roman" w:hAnsi="Times New Roman" w:cs="Times New Roman"/>
          <w:sz w:val="28"/>
          <w:szCs w:val="28"/>
        </w:rPr>
        <w:t>Малый барабан. А. Глазунов. Балет «Раймонда», выход сарацин.</w:t>
      </w:r>
    </w:p>
    <w:p w:rsidR="007C1705" w:rsidRPr="007C1705" w:rsidRDefault="007C1705" w:rsidP="00356AF4">
      <w:pPr>
        <w:spacing w:after="0" w:line="240" w:lineRule="auto"/>
        <w:ind w:firstLine="284"/>
        <w:jc w:val="both"/>
        <w:rPr>
          <w:rFonts w:ascii="Times New Roman" w:hAnsi="Times New Roman" w:cs="Times New Roman"/>
          <w:sz w:val="28"/>
          <w:szCs w:val="28"/>
        </w:rPr>
      </w:pPr>
      <w:r w:rsidRPr="007C1705">
        <w:rPr>
          <w:rFonts w:ascii="Times New Roman" w:hAnsi="Times New Roman" w:cs="Times New Roman"/>
          <w:sz w:val="28"/>
          <w:szCs w:val="28"/>
        </w:rPr>
        <w:t>Орган. И. Бах «Токката и фуга ре минор».</w:t>
      </w:r>
    </w:p>
    <w:p w:rsidR="007C1705" w:rsidRPr="007C1705" w:rsidRDefault="007C1705" w:rsidP="00356AF4">
      <w:pPr>
        <w:spacing w:after="0" w:line="240" w:lineRule="auto"/>
        <w:jc w:val="both"/>
        <w:rPr>
          <w:rFonts w:ascii="Times New Roman" w:hAnsi="Times New Roman" w:cs="Times New Roman"/>
          <w:b/>
          <w:sz w:val="28"/>
          <w:szCs w:val="28"/>
        </w:rPr>
      </w:pPr>
      <w:r w:rsidRPr="007C1705">
        <w:rPr>
          <w:rFonts w:ascii="Times New Roman" w:hAnsi="Times New Roman" w:cs="Times New Roman"/>
          <w:b/>
          <w:sz w:val="28"/>
          <w:szCs w:val="28"/>
        </w:rPr>
        <w:t>Русские народные инструменты:</w:t>
      </w:r>
    </w:p>
    <w:p w:rsidR="007C1705" w:rsidRPr="007C1705" w:rsidRDefault="007C1705" w:rsidP="00356AF4">
      <w:pPr>
        <w:spacing w:after="0" w:line="240" w:lineRule="auto"/>
        <w:jc w:val="both"/>
        <w:rPr>
          <w:rFonts w:ascii="Times New Roman" w:hAnsi="Times New Roman" w:cs="Times New Roman"/>
          <w:sz w:val="28"/>
          <w:szCs w:val="28"/>
        </w:rPr>
      </w:pPr>
      <w:proofErr w:type="spellStart"/>
      <w:r w:rsidRPr="007C1705">
        <w:rPr>
          <w:rFonts w:ascii="Times New Roman" w:hAnsi="Times New Roman" w:cs="Times New Roman"/>
          <w:sz w:val="28"/>
          <w:szCs w:val="28"/>
        </w:rPr>
        <w:lastRenderedPageBreak/>
        <w:t>Жилейка</w:t>
      </w:r>
      <w:proofErr w:type="spellEnd"/>
      <w:r w:rsidRPr="007C1705">
        <w:rPr>
          <w:rFonts w:ascii="Times New Roman" w:hAnsi="Times New Roman" w:cs="Times New Roman"/>
          <w:sz w:val="28"/>
          <w:szCs w:val="28"/>
        </w:rPr>
        <w:t>.</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Рожок.</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Гусли.</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Домра.</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Балалайка.</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Гармонь.</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Баян.</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Оркестр гармоник.</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Камаринская. Коробейники – оркестр русских народных инструментов.</w:t>
      </w:r>
    </w:p>
    <w:p w:rsidR="007C1705" w:rsidRPr="007C1705" w:rsidRDefault="007C1705" w:rsidP="00356AF4">
      <w:pPr>
        <w:spacing w:after="0" w:line="240" w:lineRule="auto"/>
        <w:jc w:val="both"/>
        <w:rPr>
          <w:rFonts w:ascii="Times New Roman" w:hAnsi="Times New Roman" w:cs="Times New Roman"/>
          <w:sz w:val="28"/>
          <w:szCs w:val="28"/>
        </w:rPr>
      </w:pPr>
    </w:p>
    <w:p w:rsidR="007C1705" w:rsidRPr="007C1705" w:rsidRDefault="007C1705" w:rsidP="00356AF4">
      <w:pPr>
        <w:spacing w:after="0" w:line="240" w:lineRule="auto"/>
        <w:jc w:val="both"/>
        <w:rPr>
          <w:rFonts w:ascii="Times New Roman" w:hAnsi="Times New Roman" w:cs="Times New Roman"/>
          <w:b/>
          <w:bCs/>
          <w:sz w:val="28"/>
          <w:szCs w:val="28"/>
        </w:rPr>
      </w:pPr>
      <w:r w:rsidRPr="007C1705">
        <w:rPr>
          <w:rFonts w:ascii="Times New Roman" w:hAnsi="Times New Roman" w:cs="Times New Roman"/>
          <w:b/>
          <w:bCs/>
          <w:sz w:val="28"/>
          <w:szCs w:val="28"/>
        </w:rPr>
        <w:t>Тема 2.3. Формы музыкальных произведений.</w:t>
      </w:r>
    </w:p>
    <w:p w:rsidR="007C1705" w:rsidRPr="007C1705" w:rsidRDefault="007C1705" w:rsidP="00356AF4">
      <w:pPr>
        <w:spacing w:after="0" w:line="240" w:lineRule="auto"/>
        <w:ind w:firstLine="284"/>
        <w:jc w:val="both"/>
        <w:rPr>
          <w:rFonts w:ascii="Times New Roman" w:hAnsi="Times New Roman" w:cs="Times New Roman"/>
          <w:sz w:val="28"/>
          <w:szCs w:val="28"/>
        </w:rPr>
      </w:pPr>
      <w:r w:rsidRPr="007C1705">
        <w:rPr>
          <w:rFonts w:ascii="Times New Roman" w:hAnsi="Times New Roman" w:cs="Times New Roman"/>
          <w:sz w:val="28"/>
          <w:szCs w:val="28"/>
        </w:rPr>
        <w:t>Что такое форма? Зачем нужны разные музыкальные формы?  Термины и понятия: мотив, фраза, предложение, период. На примерах ранее пройденных и новых музыкальных произведений рассказать об этих понятиях.  Сформировать понятия куплетная форма, двух- и трехчастная простая формы, сложная трехчастная форма,  «вариации», «рондо», «сюиты». Знать особенности их сочинения.</w:t>
      </w:r>
    </w:p>
    <w:p w:rsidR="007C1705" w:rsidRPr="007C1705" w:rsidRDefault="007C1705" w:rsidP="00356AF4">
      <w:pPr>
        <w:spacing w:after="0" w:line="240" w:lineRule="auto"/>
        <w:jc w:val="both"/>
        <w:rPr>
          <w:rFonts w:ascii="Times New Roman" w:hAnsi="Times New Roman" w:cs="Times New Roman"/>
          <w:b/>
          <w:bCs/>
          <w:sz w:val="28"/>
          <w:szCs w:val="28"/>
        </w:rPr>
      </w:pPr>
      <w:r w:rsidRPr="007C1705">
        <w:rPr>
          <w:rFonts w:ascii="Times New Roman" w:hAnsi="Times New Roman" w:cs="Times New Roman"/>
          <w:b/>
          <w:bCs/>
          <w:sz w:val="28"/>
          <w:szCs w:val="28"/>
        </w:rPr>
        <w:t>Музыкальные примеры:</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Мотив, фраза, предложение, период. П. Чайковский. </w:t>
      </w:r>
      <w:r w:rsidRPr="007C1705">
        <w:rPr>
          <w:rFonts w:ascii="Times New Roman" w:hAnsi="Times New Roman" w:cs="Times New Roman"/>
          <w:sz w:val="28"/>
          <w:szCs w:val="28"/>
        </w:rPr>
        <w:tab/>
        <w:t>«Старинная французская песенка».</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Куплетная форма без припева. В. Калинников. «</w:t>
      </w:r>
      <w:proofErr w:type="spellStart"/>
      <w:r w:rsidRPr="007C1705">
        <w:rPr>
          <w:rFonts w:ascii="Times New Roman" w:hAnsi="Times New Roman" w:cs="Times New Roman"/>
          <w:sz w:val="28"/>
          <w:szCs w:val="28"/>
        </w:rPr>
        <w:t>Тень-потетень</w:t>
      </w:r>
      <w:proofErr w:type="spellEnd"/>
      <w:r w:rsidRPr="007C1705">
        <w:rPr>
          <w:rFonts w:ascii="Times New Roman" w:hAnsi="Times New Roman" w:cs="Times New Roman"/>
          <w:sz w:val="28"/>
          <w:szCs w:val="28"/>
        </w:rPr>
        <w:t>».</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Куплетная форма с припевом. Л. Бетховен. «Сурок».</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Простая </w:t>
      </w:r>
      <w:proofErr w:type="spellStart"/>
      <w:r w:rsidRPr="007C1705">
        <w:rPr>
          <w:rFonts w:ascii="Times New Roman" w:hAnsi="Times New Roman" w:cs="Times New Roman"/>
          <w:sz w:val="28"/>
          <w:szCs w:val="28"/>
        </w:rPr>
        <w:t>двухчастная</w:t>
      </w:r>
      <w:proofErr w:type="spellEnd"/>
      <w:r w:rsidRPr="007C1705">
        <w:rPr>
          <w:rFonts w:ascii="Times New Roman" w:hAnsi="Times New Roman" w:cs="Times New Roman"/>
          <w:sz w:val="28"/>
          <w:szCs w:val="28"/>
        </w:rPr>
        <w:t xml:space="preserve"> форма без репризы.</w:t>
      </w:r>
      <w:r w:rsidRPr="007C1705">
        <w:rPr>
          <w:rFonts w:ascii="Times New Roman" w:hAnsi="Times New Roman" w:cs="Times New Roman"/>
          <w:sz w:val="28"/>
          <w:szCs w:val="28"/>
        </w:rPr>
        <w:tab/>
        <w:t xml:space="preserve"> П. Чайковский.   «Шарманщик поет»</w:t>
      </w:r>
      <w:proofErr w:type="gramStart"/>
      <w:r w:rsidRPr="007C1705">
        <w:rPr>
          <w:rFonts w:ascii="Times New Roman" w:hAnsi="Times New Roman" w:cs="Times New Roman"/>
          <w:sz w:val="28"/>
          <w:szCs w:val="28"/>
        </w:rPr>
        <w:t>.</w:t>
      </w:r>
      <w:proofErr w:type="gramEnd"/>
      <w:r w:rsidRPr="007C1705">
        <w:rPr>
          <w:rFonts w:ascii="Times New Roman" w:hAnsi="Times New Roman" w:cs="Times New Roman"/>
          <w:sz w:val="28"/>
          <w:szCs w:val="28"/>
        </w:rPr>
        <w:t xml:space="preserve"> (</w:t>
      </w:r>
      <w:proofErr w:type="gramStart"/>
      <w:r w:rsidRPr="007C1705">
        <w:rPr>
          <w:rFonts w:ascii="Times New Roman" w:hAnsi="Times New Roman" w:cs="Times New Roman"/>
          <w:sz w:val="28"/>
          <w:szCs w:val="28"/>
        </w:rPr>
        <w:t>и</w:t>
      </w:r>
      <w:proofErr w:type="gramEnd"/>
      <w:r w:rsidRPr="007C1705">
        <w:rPr>
          <w:rFonts w:ascii="Times New Roman" w:hAnsi="Times New Roman" w:cs="Times New Roman"/>
          <w:sz w:val="28"/>
          <w:szCs w:val="28"/>
        </w:rPr>
        <w:t>з детского альбома).</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Простая </w:t>
      </w:r>
      <w:proofErr w:type="spellStart"/>
      <w:r w:rsidRPr="007C1705">
        <w:rPr>
          <w:rFonts w:ascii="Times New Roman" w:hAnsi="Times New Roman" w:cs="Times New Roman"/>
          <w:sz w:val="28"/>
          <w:szCs w:val="28"/>
        </w:rPr>
        <w:t>двухчастная</w:t>
      </w:r>
      <w:proofErr w:type="spellEnd"/>
      <w:r w:rsidRPr="007C1705">
        <w:rPr>
          <w:rFonts w:ascii="Times New Roman" w:hAnsi="Times New Roman" w:cs="Times New Roman"/>
          <w:sz w:val="28"/>
          <w:szCs w:val="28"/>
        </w:rPr>
        <w:t xml:space="preserve"> форма с репризой.</w:t>
      </w:r>
      <w:r w:rsidRPr="007C1705">
        <w:rPr>
          <w:rFonts w:ascii="Times New Roman" w:hAnsi="Times New Roman" w:cs="Times New Roman"/>
          <w:sz w:val="28"/>
          <w:szCs w:val="28"/>
        </w:rPr>
        <w:tab/>
        <w:t>И. Гайдн. Анданте Соль мажор (фрагмент из симфонии).</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Простая трехчастная форма.</w:t>
      </w:r>
      <w:r w:rsidRPr="007C1705">
        <w:rPr>
          <w:rFonts w:ascii="Times New Roman" w:hAnsi="Times New Roman" w:cs="Times New Roman"/>
          <w:sz w:val="28"/>
          <w:szCs w:val="28"/>
        </w:rPr>
        <w:tab/>
        <w:t>Л. Бетховен.  «Народный танец ре мажор».</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 Рондо. Л. </w:t>
      </w:r>
      <w:proofErr w:type="spellStart"/>
      <w:r w:rsidRPr="007C1705">
        <w:rPr>
          <w:rFonts w:ascii="Times New Roman" w:hAnsi="Times New Roman" w:cs="Times New Roman"/>
          <w:sz w:val="28"/>
          <w:szCs w:val="28"/>
        </w:rPr>
        <w:t>Дакен</w:t>
      </w:r>
      <w:proofErr w:type="spellEnd"/>
      <w:r w:rsidRPr="007C1705">
        <w:rPr>
          <w:rFonts w:ascii="Times New Roman" w:hAnsi="Times New Roman" w:cs="Times New Roman"/>
          <w:sz w:val="28"/>
          <w:szCs w:val="28"/>
        </w:rPr>
        <w:t>.  «Кукушка».</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 </w:t>
      </w:r>
      <w:proofErr w:type="spellStart"/>
      <w:r w:rsidRPr="007C1705">
        <w:rPr>
          <w:rFonts w:ascii="Times New Roman" w:hAnsi="Times New Roman" w:cs="Times New Roman"/>
          <w:sz w:val="28"/>
          <w:szCs w:val="28"/>
        </w:rPr>
        <w:t>Вариации</w:t>
      </w:r>
      <w:proofErr w:type="gramStart"/>
      <w:r w:rsidRPr="007C1705">
        <w:rPr>
          <w:rFonts w:ascii="Times New Roman" w:hAnsi="Times New Roman" w:cs="Times New Roman"/>
          <w:sz w:val="28"/>
          <w:szCs w:val="28"/>
        </w:rPr>
        <w:t>.В</w:t>
      </w:r>
      <w:proofErr w:type="spellEnd"/>
      <w:proofErr w:type="gramEnd"/>
      <w:r w:rsidRPr="007C1705">
        <w:rPr>
          <w:rFonts w:ascii="Times New Roman" w:hAnsi="Times New Roman" w:cs="Times New Roman"/>
          <w:sz w:val="28"/>
          <w:szCs w:val="28"/>
        </w:rPr>
        <w:t xml:space="preserve">. Моцарт. Соната Ля мажор  </w:t>
      </w:r>
      <w:r w:rsidRPr="007C1705">
        <w:rPr>
          <w:rFonts w:ascii="Times New Roman" w:hAnsi="Times New Roman" w:cs="Times New Roman"/>
          <w:sz w:val="28"/>
          <w:szCs w:val="28"/>
          <w:lang w:val="en-US"/>
        </w:rPr>
        <w:t>I</w:t>
      </w:r>
      <w:r w:rsidRPr="007C1705">
        <w:rPr>
          <w:rFonts w:ascii="Times New Roman" w:hAnsi="Times New Roman" w:cs="Times New Roman"/>
          <w:sz w:val="28"/>
          <w:szCs w:val="28"/>
        </w:rPr>
        <w:t xml:space="preserve"> ч.</w:t>
      </w:r>
    </w:p>
    <w:p w:rsidR="007C1705" w:rsidRPr="007C1705" w:rsidRDefault="007C1705" w:rsidP="00356AF4">
      <w:pPr>
        <w:spacing w:after="0" w:line="240" w:lineRule="auto"/>
        <w:jc w:val="both"/>
        <w:rPr>
          <w:rFonts w:ascii="Times New Roman" w:hAnsi="Times New Roman" w:cs="Times New Roman"/>
          <w:sz w:val="28"/>
          <w:szCs w:val="28"/>
        </w:rPr>
      </w:pPr>
      <w:proofErr w:type="gramStart"/>
      <w:r w:rsidRPr="007C1705">
        <w:rPr>
          <w:rFonts w:ascii="Times New Roman" w:hAnsi="Times New Roman" w:cs="Times New Roman"/>
          <w:sz w:val="28"/>
          <w:szCs w:val="28"/>
          <w:lang w:val="en-US"/>
        </w:rPr>
        <w:t>C</w:t>
      </w:r>
      <w:r w:rsidRPr="007C1705">
        <w:rPr>
          <w:rFonts w:ascii="Times New Roman" w:hAnsi="Times New Roman" w:cs="Times New Roman"/>
          <w:sz w:val="28"/>
          <w:szCs w:val="28"/>
        </w:rPr>
        <w:t>ложная трехчастная форма.</w:t>
      </w:r>
      <w:proofErr w:type="gramEnd"/>
      <w:r w:rsidRPr="007C1705">
        <w:rPr>
          <w:rFonts w:ascii="Times New Roman" w:hAnsi="Times New Roman" w:cs="Times New Roman"/>
          <w:sz w:val="28"/>
          <w:szCs w:val="28"/>
        </w:rPr>
        <w:t xml:space="preserve"> Э.  Григ.  «Свадебный  день в </w:t>
      </w:r>
      <w:proofErr w:type="spellStart"/>
      <w:r w:rsidRPr="007C1705">
        <w:rPr>
          <w:rFonts w:ascii="Times New Roman" w:hAnsi="Times New Roman" w:cs="Times New Roman"/>
          <w:sz w:val="28"/>
          <w:szCs w:val="28"/>
        </w:rPr>
        <w:t>Трольхауггене</w:t>
      </w:r>
      <w:proofErr w:type="spellEnd"/>
      <w:r w:rsidRPr="007C1705">
        <w:rPr>
          <w:rFonts w:ascii="Times New Roman" w:hAnsi="Times New Roman" w:cs="Times New Roman"/>
          <w:sz w:val="28"/>
          <w:szCs w:val="28"/>
        </w:rPr>
        <w:t>» из лирических пьес.</w:t>
      </w:r>
    </w:p>
    <w:p w:rsidR="007C1705" w:rsidRPr="007C1705" w:rsidRDefault="007C1705" w:rsidP="007C1705">
      <w:pPr>
        <w:spacing w:after="0" w:line="240" w:lineRule="auto"/>
        <w:rPr>
          <w:rFonts w:ascii="Times New Roman" w:hAnsi="Times New Roman" w:cs="Times New Roman"/>
          <w:b/>
          <w:bCs/>
          <w:sz w:val="28"/>
          <w:szCs w:val="28"/>
        </w:rPr>
      </w:pPr>
    </w:p>
    <w:p w:rsidR="007C1705" w:rsidRPr="007C1705" w:rsidRDefault="007C1705" w:rsidP="007C1705">
      <w:pPr>
        <w:spacing w:after="0" w:line="240" w:lineRule="auto"/>
        <w:jc w:val="center"/>
        <w:rPr>
          <w:rFonts w:ascii="Times New Roman" w:hAnsi="Times New Roman" w:cs="Times New Roman"/>
          <w:sz w:val="28"/>
          <w:szCs w:val="28"/>
        </w:rPr>
      </w:pPr>
      <w:r w:rsidRPr="007C1705">
        <w:rPr>
          <w:rFonts w:ascii="Times New Roman" w:hAnsi="Times New Roman" w:cs="Times New Roman"/>
          <w:b/>
          <w:bCs/>
          <w:sz w:val="28"/>
          <w:szCs w:val="28"/>
        </w:rPr>
        <w:t>Тема 2.4. Музыкальные жанры.</w:t>
      </w:r>
    </w:p>
    <w:p w:rsidR="007C1705" w:rsidRPr="007C1705" w:rsidRDefault="007C1705" w:rsidP="007C1705">
      <w:pPr>
        <w:spacing w:after="0" w:line="240" w:lineRule="auto"/>
        <w:rPr>
          <w:rFonts w:ascii="Times New Roman" w:hAnsi="Times New Roman" w:cs="Times New Roman"/>
          <w:b/>
          <w:bCs/>
          <w:sz w:val="28"/>
          <w:szCs w:val="28"/>
        </w:rPr>
      </w:pPr>
      <w:r w:rsidRPr="007C1705">
        <w:rPr>
          <w:rFonts w:ascii="Times New Roman" w:hAnsi="Times New Roman" w:cs="Times New Roman"/>
          <w:sz w:val="28"/>
          <w:szCs w:val="28"/>
        </w:rPr>
        <w:tab/>
      </w:r>
      <w:r w:rsidRPr="007C1705">
        <w:rPr>
          <w:rFonts w:ascii="Times New Roman" w:hAnsi="Times New Roman" w:cs="Times New Roman"/>
          <w:b/>
          <w:bCs/>
          <w:sz w:val="28"/>
          <w:szCs w:val="28"/>
        </w:rPr>
        <w:t>Опера, балет, оперетта.</w:t>
      </w:r>
    </w:p>
    <w:p w:rsidR="007C1705" w:rsidRPr="007C1705" w:rsidRDefault="007C1705" w:rsidP="007C1705">
      <w:pPr>
        <w:shd w:val="clear" w:color="auto" w:fill="FFFFFF"/>
        <w:tabs>
          <w:tab w:val="left" w:pos="9636"/>
        </w:tabs>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Основные музыкально-сценические жанры: опера, балет, оперетта.  Краткая история происхождения, общая характеристика, музыкальные особенности.   При обращении к жанру балета обратить внимание учащихся на выразительный язык танца, музыкально-хореографический образ, исполнительские средства выразительности. </w:t>
      </w:r>
    </w:p>
    <w:p w:rsidR="007C1705" w:rsidRPr="007C1705" w:rsidRDefault="007C1705" w:rsidP="007C1705">
      <w:pPr>
        <w:shd w:val="clear" w:color="auto" w:fill="FFFFFF"/>
        <w:tabs>
          <w:tab w:val="left" w:pos="9636"/>
        </w:tabs>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Театры оперы и балета мира,  жанр мюзикла.</w:t>
      </w:r>
    </w:p>
    <w:p w:rsidR="007C1705" w:rsidRPr="007C1705" w:rsidRDefault="007C1705" w:rsidP="007C1705">
      <w:pPr>
        <w:spacing w:after="0" w:line="240" w:lineRule="auto"/>
        <w:rPr>
          <w:rFonts w:ascii="Times New Roman" w:hAnsi="Times New Roman" w:cs="Times New Roman"/>
          <w:sz w:val="28"/>
          <w:szCs w:val="28"/>
        </w:rPr>
      </w:pPr>
      <w:r w:rsidRPr="007C1705">
        <w:rPr>
          <w:rFonts w:ascii="Times New Roman" w:hAnsi="Times New Roman" w:cs="Times New Roman"/>
          <w:sz w:val="28"/>
          <w:szCs w:val="28"/>
        </w:rPr>
        <w:t>М.И. Глинка опера «Руслан и Людмила».</w:t>
      </w:r>
    </w:p>
    <w:p w:rsidR="007C1705" w:rsidRPr="007C1705" w:rsidRDefault="007C1705" w:rsidP="007C1705">
      <w:pPr>
        <w:spacing w:after="0" w:line="240" w:lineRule="auto"/>
        <w:rPr>
          <w:rFonts w:ascii="Times New Roman" w:hAnsi="Times New Roman" w:cs="Times New Roman"/>
          <w:sz w:val="28"/>
          <w:szCs w:val="28"/>
        </w:rPr>
      </w:pPr>
      <w:r w:rsidRPr="007C1705">
        <w:rPr>
          <w:rFonts w:ascii="Times New Roman" w:hAnsi="Times New Roman" w:cs="Times New Roman"/>
          <w:sz w:val="28"/>
          <w:szCs w:val="28"/>
        </w:rPr>
        <w:t>П.И. Чайковский балет «Щелкунчик».</w:t>
      </w:r>
    </w:p>
    <w:p w:rsidR="00356AF4" w:rsidRDefault="00356AF4" w:rsidP="007C1705">
      <w:pPr>
        <w:spacing w:after="0" w:line="240" w:lineRule="auto"/>
        <w:jc w:val="center"/>
        <w:rPr>
          <w:rFonts w:ascii="Times New Roman" w:hAnsi="Times New Roman" w:cs="Times New Roman"/>
          <w:b/>
          <w:bCs/>
          <w:sz w:val="28"/>
          <w:szCs w:val="28"/>
        </w:rPr>
      </w:pPr>
    </w:p>
    <w:p w:rsidR="007C1705" w:rsidRPr="007C1705" w:rsidRDefault="007C1705" w:rsidP="007C1705">
      <w:pPr>
        <w:spacing w:after="0" w:line="240" w:lineRule="auto"/>
        <w:jc w:val="center"/>
        <w:rPr>
          <w:rFonts w:ascii="Times New Roman" w:hAnsi="Times New Roman" w:cs="Times New Roman"/>
          <w:b/>
          <w:bCs/>
          <w:sz w:val="28"/>
          <w:szCs w:val="28"/>
        </w:rPr>
      </w:pPr>
      <w:r w:rsidRPr="007C1705">
        <w:rPr>
          <w:rFonts w:ascii="Times New Roman" w:hAnsi="Times New Roman" w:cs="Times New Roman"/>
          <w:b/>
          <w:bCs/>
          <w:sz w:val="28"/>
          <w:szCs w:val="28"/>
        </w:rPr>
        <w:t>Музыкальные примеры:</w:t>
      </w:r>
    </w:p>
    <w:p w:rsidR="007C1705" w:rsidRPr="007C1705" w:rsidRDefault="007C1705" w:rsidP="007C1705">
      <w:pPr>
        <w:spacing w:after="0" w:line="240" w:lineRule="auto"/>
        <w:rPr>
          <w:rFonts w:ascii="Times New Roman" w:hAnsi="Times New Roman" w:cs="Times New Roman"/>
          <w:sz w:val="28"/>
          <w:szCs w:val="28"/>
        </w:rPr>
      </w:pPr>
      <w:r w:rsidRPr="007C1705">
        <w:rPr>
          <w:rFonts w:ascii="Times New Roman" w:hAnsi="Times New Roman" w:cs="Times New Roman"/>
          <w:sz w:val="28"/>
          <w:szCs w:val="28"/>
        </w:rPr>
        <w:t>П. Чайковский. Балет «Щелкунчик»:</w:t>
      </w:r>
    </w:p>
    <w:p w:rsidR="007C1705" w:rsidRPr="007C1705" w:rsidRDefault="007C1705" w:rsidP="007C1705">
      <w:pPr>
        <w:spacing w:after="0" w:line="240" w:lineRule="auto"/>
        <w:rPr>
          <w:rFonts w:ascii="Times New Roman" w:hAnsi="Times New Roman" w:cs="Times New Roman"/>
          <w:sz w:val="28"/>
          <w:szCs w:val="28"/>
        </w:rPr>
      </w:pPr>
      <w:r w:rsidRPr="007C1705">
        <w:rPr>
          <w:rFonts w:ascii="Times New Roman" w:hAnsi="Times New Roman" w:cs="Times New Roman"/>
          <w:sz w:val="28"/>
          <w:szCs w:val="28"/>
        </w:rPr>
        <w:lastRenderedPageBreak/>
        <w:t>Марш.</w:t>
      </w:r>
    </w:p>
    <w:p w:rsidR="007C1705" w:rsidRPr="007C1705" w:rsidRDefault="007C1705" w:rsidP="007C1705">
      <w:pPr>
        <w:spacing w:after="0" w:line="240" w:lineRule="auto"/>
        <w:rPr>
          <w:rFonts w:ascii="Times New Roman" w:hAnsi="Times New Roman" w:cs="Times New Roman"/>
          <w:sz w:val="28"/>
          <w:szCs w:val="28"/>
        </w:rPr>
      </w:pPr>
      <w:r w:rsidRPr="007C1705">
        <w:rPr>
          <w:rFonts w:ascii="Times New Roman" w:hAnsi="Times New Roman" w:cs="Times New Roman"/>
          <w:sz w:val="28"/>
          <w:szCs w:val="28"/>
        </w:rPr>
        <w:t>Колыбельная Мари.</w:t>
      </w:r>
    </w:p>
    <w:p w:rsidR="007C1705" w:rsidRPr="007C1705" w:rsidRDefault="007C1705" w:rsidP="007C1705">
      <w:pPr>
        <w:spacing w:after="0" w:line="240" w:lineRule="auto"/>
        <w:rPr>
          <w:rFonts w:ascii="Times New Roman" w:hAnsi="Times New Roman" w:cs="Times New Roman"/>
          <w:sz w:val="28"/>
          <w:szCs w:val="28"/>
        </w:rPr>
      </w:pPr>
      <w:r w:rsidRPr="007C1705">
        <w:rPr>
          <w:rFonts w:ascii="Times New Roman" w:hAnsi="Times New Roman" w:cs="Times New Roman"/>
          <w:sz w:val="28"/>
          <w:szCs w:val="28"/>
        </w:rPr>
        <w:t>Вальс снежных хлопьев (с детским хором).</w:t>
      </w:r>
    </w:p>
    <w:p w:rsidR="007C1705" w:rsidRPr="007C1705" w:rsidRDefault="007C1705" w:rsidP="007C1705">
      <w:pPr>
        <w:spacing w:after="0" w:line="240" w:lineRule="auto"/>
        <w:rPr>
          <w:rFonts w:ascii="Times New Roman" w:hAnsi="Times New Roman" w:cs="Times New Roman"/>
          <w:sz w:val="28"/>
          <w:szCs w:val="28"/>
        </w:rPr>
      </w:pPr>
      <w:r w:rsidRPr="007C1705">
        <w:rPr>
          <w:rFonts w:ascii="Times New Roman" w:hAnsi="Times New Roman" w:cs="Times New Roman"/>
          <w:sz w:val="28"/>
          <w:szCs w:val="28"/>
        </w:rPr>
        <w:t>Арабский танец.</w:t>
      </w:r>
    </w:p>
    <w:p w:rsidR="007C1705" w:rsidRPr="007C1705" w:rsidRDefault="007C1705" w:rsidP="007C1705">
      <w:pPr>
        <w:spacing w:after="0" w:line="240" w:lineRule="auto"/>
        <w:rPr>
          <w:rFonts w:ascii="Times New Roman" w:hAnsi="Times New Roman" w:cs="Times New Roman"/>
          <w:sz w:val="28"/>
          <w:szCs w:val="28"/>
        </w:rPr>
      </w:pPr>
      <w:r w:rsidRPr="007C1705">
        <w:rPr>
          <w:rFonts w:ascii="Times New Roman" w:hAnsi="Times New Roman" w:cs="Times New Roman"/>
          <w:sz w:val="28"/>
          <w:szCs w:val="28"/>
        </w:rPr>
        <w:t>Китайский танец.</w:t>
      </w:r>
    </w:p>
    <w:p w:rsidR="007C1705" w:rsidRPr="007C1705" w:rsidRDefault="007C1705" w:rsidP="007C1705">
      <w:pPr>
        <w:spacing w:after="0" w:line="240" w:lineRule="auto"/>
        <w:rPr>
          <w:rFonts w:ascii="Times New Roman" w:hAnsi="Times New Roman" w:cs="Times New Roman"/>
          <w:sz w:val="28"/>
          <w:szCs w:val="28"/>
        </w:rPr>
      </w:pPr>
      <w:r w:rsidRPr="007C1705">
        <w:rPr>
          <w:rFonts w:ascii="Times New Roman" w:hAnsi="Times New Roman" w:cs="Times New Roman"/>
          <w:sz w:val="28"/>
          <w:szCs w:val="28"/>
        </w:rPr>
        <w:t>Трепак.</w:t>
      </w:r>
    </w:p>
    <w:p w:rsidR="007C1705" w:rsidRPr="007C1705" w:rsidRDefault="007C1705" w:rsidP="007C1705">
      <w:pPr>
        <w:spacing w:after="0" w:line="240" w:lineRule="auto"/>
        <w:rPr>
          <w:rFonts w:ascii="Times New Roman" w:hAnsi="Times New Roman" w:cs="Times New Roman"/>
          <w:sz w:val="28"/>
          <w:szCs w:val="28"/>
        </w:rPr>
      </w:pPr>
      <w:r w:rsidRPr="007C1705">
        <w:rPr>
          <w:rFonts w:ascii="Times New Roman" w:hAnsi="Times New Roman" w:cs="Times New Roman"/>
          <w:sz w:val="28"/>
          <w:szCs w:val="28"/>
        </w:rPr>
        <w:t>Танец пастушков.</w:t>
      </w:r>
    </w:p>
    <w:p w:rsidR="007C1705" w:rsidRPr="007C1705" w:rsidRDefault="007C1705" w:rsidP="007C1705">
      <w:pPr>
        <w:spacing w:after="0" w:line="240" w:lineRule="auto"/>
        <w:rPr>
          <w:rFonts w:ascii="Times New Roman" w:hAnsi="Times New Roman" w:cs="Times New Roman"/>
          <w:sz w:val="28"/>
          <w:szCs w:val="28"/>
        </w:rPr>
      </w:pPr>
      <w:r w:rsidRPr="007C1705">
        <w:rPr>
          <w:rFonts w:ascii="Times New Roman" w:hAnsi="Times New Roman" w:cs="Times New Roman"/>
          <w:sz w:val="28"/>
          <w:szCs w:val="28"/>
        </w:rPr>
        <w:t>Танец феи Драже.</w:t>
      </w:r>
    </w:p>
    <w:p w:rsidR="007C1705" w:rsidRPr="007C1705" w:rsidRDefault="007C1705" w:rsidP="007C1705">
      <w:pPr>
        <w:spacing w:after="0" w:line="240" w:lineRule="auto"/>
        <w:rPr>
          <w:rFonts w:ascii="Times New Roman" w:hAnsi="Times New Roman" w:cs="Times New Roman"/>
          <w:sz w:val="28"/>
          <w:szCs w:val="28"/>
        </w:rPr>
      </w:pPr>
      <w:r w:rsidRPr="007C1705">
        <w:rPr>
          <w:rFonts w:ascii="Times New Roman" w:hAnsi="Times New Roman" w:cs="Times New Roman"/>
          <w:sz w:val="28"/>
          <w:szCs w:val="28"/>
        </w:rPr>
        <w:t>Вальс цветов.</w:t>
      </w:r>
    </w:p>
    <w:p w:rsidR="007C1705" w:rsidRPr="007C1705" w:rsidRDefault="007C1705" w:rsidP="007C1705">
      <w:pPr>
        <w:spacing w:after="0" w:line="240" w:lineRule="auto"/>
        <w:rPr>
          <w:rFonts w:ascii="Times New Roman" w:hAnsi="Times New Roman" w:cs="Times New Roman"/>
          <w:sz w:val="28"/>
          <w:szCs w:val="28"/>
        </w:rPr>
      </w:pPr>
      <w:r w:rsidRPr="007C1705">
        <w:rPr>
          <w:rFonts w:ascii="Times New Roman" w:hAnsi="Times New Roman" w:cs="Times New Roman"/>
          <w:sz w:val="28"/>
          <w:szCs w:val="28"/>
        </w:rPr>
        <w:t xml:space="preserve">Па де </w:t>
      </w:r>
      <w:proofErr w:type="spellStart"/>
      <w:proofErr w:type="gramStart"/>
      <w:r w:rsidRPr="007C1705">
        <w:rPr>
          <w:rFonts w:ascii="Times New Roman" w:hAnsi="Times New Roman" w:cs="Times New Roman"/>
          <w:sz w:val="28"/>
          <w:szCs w:val="28"/>
        </w:rPr>
        <w:t>де</w:t>
      </w:r>
      <w:proofErr w:type="spellEnd"/>
      <w:proofErr w:type="gramEnd"/>
      <w:r w:rsidRPr="007C1705">
        <w:rPr>
          <w:rFonts w:ascii="Times New Roman" w:hAnsi="Times New Roman" w:cs="Times New Roman"/>
          <w:sz w:val="28"/>
          <w:szCs w:val="28"/>
        </w:rPr>
        <w:t>.</w:t>
      </w:r>
    </w:p>
    <w:p w:rsidR="007C1705" w:rsidRPr="007C1705" w:rsidRDefault="007C1705" w:rsidP="007C1705">
      <w:pPr>
        <w:spacing w:after="0" w:line="240" w:lineRule="auto"/>
        <w:rPr>
          <w:rFonts w:ascii="Times New Roman" w:hAnsi="Times New Roman" w:cs="Times New Roman"/>
          <w:sz w:val="28"/>
          <w:szCs w:val="28"/>
        </w:rPr>
      </w:pPr>
      <w:r w:rsidRPr="007C1705">
        <w:rPr>
          <w:rFonts w:ascii="Times New Roman" w:hAnsi="Times New Roman" w:cs="Times New Roman"/>
          <w:sz w:val="28"/>
          <w:szCs w:val="28"/>
        </w:rPr>
        <w:t>М. Глинка. Опера «Руслан и Людмила»:</w:t>
      </w:r>
    </w:p>
    <w:p w:rsidR="007C1705" w:rsidRPr="007C1705" w:rsidRDefault="007C1705" w:rsidP="007C1705">
      <w:pPr>
        <w:spacing w:after="0" w:line="240" w:lineRule="auto"/>
        <w:rPr>
          <w:rFonts w:ascii="Times New Roman" w:hAnsi="Times New Roman" w:cs="Times New Roman"/>
          <w:sz w:val="28"/>
          <w:szCs w:val="28"/>
        </w:rPr>
      </w:pPr>
      <w:r w:rsidRPr="007C1705">
        <w:rPr>
          <w:rFonts w:ascii="Times New Roman" w:hAnsi="Times New Roman" w:cs="Times New Roman"/>
          <w:sz w:val="28"/>
          <w:szCs w:val="28"/>
        </w:rPr>
        <w:t xml:space="preserve">Две песни </w:t>
      </w:r>
      <w:proofErr w:type="spellStart"/>
      <w:r w:rsidRPr="007C1705">
        <w:rPr>
          <w:rFonts w:ascii="Times New Roman" w:hAnsi="Times New Roman" w:cs="Times New Roman"/>
          <w:sz w:val="28"/>
          <w:szCs w:val="28"/>
        </w:rPr>
        <w:t>Бояна</w:t>
      </w:r>
      <w:proofErr w:type="spellEnd"/>
      <w:r w:rsidRPr="007C1705">
        <w:rPr>
          <w:rFonts w:ascii="Times New Roman" w:hAnsi="Times New Roman" w:cs="Times New Roman"/>
          <w:sz w:val="28"/>
          <w:szCs w:val="28"/>
        </w:rPr>
        <w:t>.</w:t>
      </w:r>
    </w:p>
    <w:p w:rsidR="007C1705" w:rsidRPr="007C1705" w:rsidRDefault="007C1705" w:rsidP="007C1705">
      <w:pPr>
        <w:spacing w:after="0" w:line="240" w:lineRule="auto"/>
        <w:rPr>
          <w:rFonts w:ascii="Times New Roman" w:hAnsi="Times New Roman" w:cs="Times New Roman"/>
          <w:sz w:val="28"/>
          <w:szCs w:val="28"/>
        </w:rPr>
      </w:pPr>
      <w:r w:rsidRPr="007C1705">
        <w:rPr>
          <w:rFonts w:ascii="Times New Roman" w:hAnsi="Times New Roman" w:cs="Times New Roman"/>
          <w:sz w:val="28"/>
          <w:szCs w:val="28"/>
        </w:rPr>
        <w:t>Сцена похищения Людмилы.</w:t>
      </w:r>
    </w:p>
    <w:p w:rsidR="007C1705" w:rsidRPr="007C1705" w:rsidRDefault="007C1705" w:rsidP="007C1705">
      <w:pPr>
        <w:spacing w:after="0" w:line="240" w:lineRule="auto"/>
        <w:rPr>
          <w:rFonts w:ascii="Times New Roman" w:hAnsi="Times New Roman" w:cs="Times New Roman"/>
          <w:sz w:val="28"/>
          <w:szCs w:val="28"/>
        </w:rPr>
      </w:pPr>
      <w:r w:rsidRPr="007C1705">
        <w:rPr>
          <w:rFonts w:ascii="Times New Roman" w:hAnsi="Times New Roman" w:cs="Times New Roman"/>
          <w:sz w:val="28"/>
          <w:szCs w:val="28"/>
        </w:rPr>
        <w:t xml:space="preserve">Рондо </w:t>
      </w:r>
      <w:proofErr w:type="spellStart"/>
      <w:r w:rsidRPr="007C1705">
        <w:rPr>
          <w:rFonts w:ascii="Times New Roman" w:hAnsi="Times New Roman" w:cs="Times New Roman"/>
          <w:sz w:val="28"/>
          <w:szCs w:val="28"/>
        </w:rPr>
        <w:t>Фарлафа</w:t>
      </w:r>
      <w:proofErr w:type="spellEnd"/>
      <w:r w:rsidRPr="007C1705">
        <w:rPr>
          <w:rFonts w:ascii="Times New Roman" w:hAnsi="Times New Roman" w:cs="Times New Roman"/>
          <w:sz w:val="28"/>
          <w:szCs w:val="28"/>
        </w:rPr>
        <w:t>.</w:t>
      </w:r>
    </w:p>
    <w:p w:rsidR="007C1705" w:rsidRPr="007C1705" w:rsidRDefault="007C1705" w:rsidP="007C1705">
      <w:pPr>
        <w:spacing w:after="0" w:line="240" w:lineRule="auto"/>
        <w:rPr>
          <w:rFonts w:ascii="Times New Roman" w:hAnsi="Times New Roman" w:cs="Times New Roman"/>
          <w:sz w:val="28"/>
          <w:szCs w:val="28"/>
        </w:rPr>
      </w:pPr>
      <w:r w:rsidRPr="007C1705">
        <w:rPr>
          <w:rFonts w:ascii="Times New Roman" w:hAnsi="Times New Roman" w:cs="Times New Roman"/>
          <w:sz w:val="28"/>
          <w:szCs w:val="28"/>
        </w:rPr>
        <w:t>Ария Руслана.</w:t>
      </w:r>
    </w:p>
    <w:p w:rsidR="007C1705" w:rsidRPr="007C1705" w:rsidRDefault="007C1705" w:rsidP="007C1705">
      <w:pPr>
        <w:spacing w:after="0" w:line="240" w:lineRule="auto"/>
        <w:rPr>
          <w:rFonts w:ascii="Times New Roman" w:hAnsi="Times New Roman" w:cs="Times New Roman"/>
          <w:sz w:val="28"/>
          <w:szCs w:val="28"/>
        </w:rPr>
      </w:pPr>
      <w:r w:rsidRPr="007C1705">
        <w:rPr>
          <w:rFonts w:ascii="Times New Roman" w:hAnsi="Times New Roman" w:cs="Times New Roman"/>
          <w:sz w:val="28"/>
          <w:szCs w:val="28"/>
        </w:rPr>
        <w:t>Персидский хор.</w:t>
      </w:r>
    </w:p>
    <w:p w:rsidR="007C1705" w:rsidRPr="007C1705" w:rsidRDefault="007C1705" w:rsidP="007C1705">
      <w:pPr>
        <w:spacing w:after="0" w:line="240" w:lineRule="auto"/>
        <w:rPr>
          <w:rFonts w:ascii="Times New Roman" w:hAnsi="Times New Roman" w:cs="Times New Roman"/>
          <w:sz w:val="28"/>
          <w:szCs w:val="28"/>
        </w:rPr>
      </w:pPr>
      <w:r w:rsidRPr="007C1705">
        <w:rPr>
          <w:rFonts w:ascii="Times New Roman" w:hAnsi="Times New Roman" w:cs="Times New Roman"/>
          <w:sz w:val="28"/>
          <w:szCs w:val="28"/>
        </w:rPr>
        <w:t>Ария Людмилы.</w:t>
      </w:r>
    </w:p>
    <w:p w:rsidR="007C1705" w:rsidRPr="007C1705" w:rsidRDefault="007C1705" w:rsidP="007C1705">
      <w:pPr>
        <w:spacing w:after="0" w:line="240" w:lineRule="auto"/>
        <w:rPr>
          <w:rFonts w:ascii="Times New Roman" w:hAnsi="Times New Roman" w:cs="Times New Roman"/>
          <w:sz w:val="28"/>
          <w:szCs w:val="28"/>
        </w:rPr>
      </w:pPr>
      <w:r w:rsidRPr="007C1705">
        <w:rPr>
          <w:rFonts w:ascii="Times New Roman" w:hAnsi="Times New Roman" w:cs="Times New Roman"/>
          <w:sz w:val="28"/>
          <w:szCs w:val="28"/>
        </w:rPr>
        <w:t xml:space="preserve">Марш </w:t>
      </w:r>
      <w:proofErr w:type="spellStart"/>
      <w:r w:rsidRPr="007C1705">
        <w:rPr>
          <w:rFonts w:ascii="Times New Roman" w:hAnsi="Times New Roman" w:cs="Times New Roman"/>
          <w:sz w:val="28"/>
          <w:szCs w:val="28"/>
        </w:rPr>
        <w:t>Черномора</w:t>
      </w:r>
      <w:proofErr w:type="spellEnd"/>
      <w:r w:rsidRPr="007C1705">
        <w:rPr>
          <w:rFonts w:ascii="Times New Roman" w:hAnsi="Times New Roman" w:cs="Times New Roman"/>
          <w:sz w:val="28"/>
          <w:szCs w:val="28"/>
        </w:rPr>
        <w:t>.</w:t>
      </w:r>
    </w:p>
    <w:p w:rsidR="007C1705" w:rsidRPr="007C1705" w:rsidRDefault="007C1705" w:rsidP="007C1705">
      <w:pPr>
        <w:spacing w:after="0" w:line="240" w:lineRule="auto"/>
        <w:rPr>
          <w:rFonts w:ascii="Times New Roman" w:hAnsi="Times New Roman" w:cs="Times New Roman"/>
          <w:sz w:val="28"/>
          <w:szCs w:val="28"/>
        </w:rPr>
      </w:pPr>
      <w:r w:rsidRPr="007C1705">
        <w:rPr>
          <w:rFonts w:ascii="Times New Roman" w:hAnsi="Times New Roman" w:cs="Times New Roman"/>
          <w:sz w:val="28"/>
          <w:szCs w:val="28"/>
        </w:rPr>
        <w:t>Восточные танцы.</w:t>
      </w:r>
    </w:p>
    <w:p w:rsidR="007C1705" w:rsidRPr="007C1705" w:rsidRDefault="007C1705" w:rsidP="007C1705">
      <w:pPr>
        <w:spacing w:after="0" w:line="240" w:lineRule="auto"/>
        <w:rPr>
          <w:rFonts w:ascii="Times New Roman" w:hAnsi="Times New Roman" w:cs="Times New Roman"/>
          <w:sz w:val="28"/>
          <w:szCs w:val="28"/>
        </w:rPr>
      </w:pPr>
      <w:r w:rsidRPr="007C1705">
        <w:rPr>
          <w:rFonts w:ascii="Times New Roman" w:hAnsi="Times New Roman" w:cs="Times New Roman"/>
          <w:sz w:val="28"/>
          <w:szCs w:val="28"/>
        </w:rPr>
        <w:t>Хор «Ах ты, свет Людмила».</w:t>
      </w:r>
    </w:p>
    <w:p w:rsidR="007C1705" w:rsidRPr="007C1705" w:rsidRDefault="007C1705" w:rsidP="007C1705">
      <w:pPr>
        <w:spacing w:after="0" w:line="240" w:lineRule="auto"/>
        <w:rPr>
          <w:rFonts w:ascii="Times New Roman" w:hAnsi="Times New Roman" w:cs="Times New Roman"/>
          <w:sz w:val="28"/>
          <w:szCs w:val="28"/>
        </w:rPr>
      </w:pPr>
    </w:p>
    <w:p w:rsidR="007C1705" w:rsidRPr="007C1705" w:rsidRDefault="007C1705" w:rsidP="007C1705">
      <w:pPr>
        <w:spacing w:after="0" w:line="240" w:lineRule="auto"/>
        <w:jc w:val="center"/>
        <w:rPr>
          <w:rFonts w:ascii="Times New Roman" w:hAnsi="Times New Roman" w:cs="Times New Roman"/>
          <w:b/>
          <w:bCs/>
          <w:sz w:val="28"/>
          <w:szCs w:val="28"/>
        </w:rPr>
      </w:pPr>
      <w:r w:rsidRPr="007C1705">
        <w:rPr>
          <w:rFonts w:ascii="Times New Roman" w:hAnsi="Times New Roman" w:cs="Times New Roman"/>
          <w:b/>
          <w:bCs/>
          <w:sz w:val="28"/>
          <w:szCs w:val="28"/>
        </w:rPr>
        <w:t>Тема 2.5. Программно-изобразительная музыка.</w:t>
      </w:r>
    </w:p>
    <w:p w:rsidR="007C1705" w:rsidRPr="007C1705" w:rsidRDefault="007C1705" w:rsidP="007C1705">
      <w:pPr>
        <w:pStyle w:val="a3"/>
        <w:spacing w:after="0"/>
        <w:ind w:firstLine="284"/>
        <w:jc w:val="both"/>
        <w:rPr>
          <w:sz w:val="28"/>
          <w:szCs w:val="28"/>
        </w:rPr>
      </w:pPr>
      <w:r w:rsidRPr="007C1705">
        <w:rPr>
          <w:sz w:val="28"/>
          <w:szCs w:val="28"/>
        </w:rPr>
        <w:t>Знакомство с понятием «программная музыка». Способность программно - изобразительной музыки передавать чувства, настроения, переживания человека.</w:t>
      </w:r>
    </w:p>
    <w:p w:rsidR="007C1705" w:rsidRDefault="007C1705" w:rsidP="007C1705">
      <w:pPr>
        <w:spacing w:after="0" w:line="240" w:lineRule="auto"/>
        <w:ind w:firstLine="284"/>
        <w:jc w:val="both"/>
        <w:rPr>
          <w:rFonts w:ascii="Times New Roman" w:hAnsi="Times New Roman" w:cs="Times New Roman"/>
          <w:sz w:val="28"/>
          <w:szCs w:val="28"/>
        </w:rPr>
      </w:pPr>
      <w:r w:rsidRPr="007C1705">
        <w:rPr>
          <w:rFonts w:ascii="Times New Roman" w:hAnsi="Times New Roman" w:cs="Times New Roman"/>
          <w:sz w:val="28"/>
          <w:szCs w:val="28"/>
        </w:rPr>
        <w:t xml:space="preserve">Сюжеты программы, избираемые композиторами. </w:t>
      </w:r>
      <w:proofErr w:type="spellStart"/>
      <w:r w:rsidRPr="007C1705">
        <w:rPr>
          <w:rFonts w:ascii="Times New Roman" w:hAnsi="Times New Roman" w:cs="Times New Roman"/>
          <w:sz w:val="28"/>
          <w:szCs w:val="28"/>
        </w:rPr>
        <w:t>Звукоизобразительность</w:t>
      </w:r>
      <w:proofErr w:type="spellEnd"/>
      <w:r w:rsidRPr="007C1705">
        <w:rPr>
          <w:rFonts w:ascii="Times New Roman" w:hAnsi="Times New Roman" w:cs="Times New Roman"/>
          <w:sz w:val="28"/>
          <w:szCs w:val="28"/>
        </w:rPr>
        <w:t xml:space="preserve"> в музыке в картинах природы.</w:t>
      </w:r>
    </w:p>
    <w:p w:rsidR="007C1705" w:rsidRPr="007C1705" w:rsidRDefault="007C1705" w:rsidP="007C1705">
      <w:pPr>
        <w:spacing w:after="0" w:line="240" w:lineRule="auto"/>
        <w:ind w:firstLine="284"/>
        <w:jc w:val="both"/>
        <w:rPr>
          <w:rFonts w:ascii="Times New Roman" w:hAnsi="Times New Roman" w:cs="Times New Roman"/>
          <w:sz w:val="28"/>
          <w:szCs w:val="28"/>
        </w:rPr>
      </w:pPr>
      <w:r w:rsidRPr="007C1705">
        <w:rPr>
          <w:rFonts w:ascii="Times New Roman" w:hAnsi="Times New Roman" w:cs="Times New Roman"/>
          <w:sz w:val="28"/>
          <w:szCs w:val="28"/>
        </w:rPr>
        <w:t xml:space="preserve">Сюита –  чередование законченных номеров, объединенных каким-либо признаком, например, </w:t>
      </w:r>
      <w:proofErr w:type="spellStart"/>
      <w:r w:rsidRPr="007C1705">
        <w:rPr>
          <w:rFonts w:ascii="Times New Roman" w:hAnsi="Times New Roman" w:cs="Times New Roman"/>
          <w:sz w:val="28"/>
          <w:szCs w:val="28"/>
        </w:rPr>
        <w:t>программностью</w:t>
      </w:r>
      <w:proofErr w:type="spellEnd"/>
      <w:r w:rsidRPr="007C1705">
        <w:rPr>
          <w:rFonts w:ascii="Times New Roman" w:hAnsi="Times New Roman" w:cs="Times New Roman"/>
          <w:sz w:val="28"/>
          <w:szCs w:val="28"/>
        </w:rPr>
        <w:t xml:space="preserve">. </w:t>
      </w:r>
    </w:p>
    <w:p w:rsidR="007C1705" w:rsidRPr="007C1705" w:rsidRDefault="007C1705" w:rsidP="007C1705">
      <w:pPr>
        <w:spacing w:after="0" w:line="240" w:lineRule="auto"/>
        <w:jc w:val="center"/>
        <w:rPr>
          <w:rFonts w:ascii="Times New Roman" w:hAnsi="Times New Roman" w:cs="Times New Roman"/>
          <w:sz w:val="28"/>
          <w:szCs w:val="28"/>
        </w:rPr>
      </w:pPr>
      <w:r w:rsidRPr="007C1705">
        <w:rPr>
          <w:rFonts w:ascii="Times New Roman" w:hAnsi="Times New Roman" w:cs="Times New Roman"/>
          <w:b/>
          <w:bCs/>
          <w:sz w:val="28"/>
          <w:szCs w:val="28"/>
        </w:rPr>
        <w:t>Музыкальные примеры:</w:t>
      </w:r>
    </w:p>
    <w:p w:rsidR="007C1705" w:rsidRPr="007C1705" w:rsidRDefault="007C1705" w:rsidP="007C1705">
      <w:pPr>
        <w:spacing w:after="0" w:line="240" w:lineRule="auto"/>
        <w:ind w:firstLine="284"/>
        <w:jc w:val="both"/>
        <w:rPr>
          <w:rFonts w:ascii="Times New Roman" w:hAnsi="Times New Roman" w:cs="Times New Roman"/>
          <w:sz w:val="28"/>
          <w:szCs w:val="28"/>
        </w:rPr>
      </w:pPr>
      <w:r w:rsidRPr="007C1705">
        <w:rPr>
          <w:rFonts w:ascii="Times New Roman" w:hAnsi="Times New Roman" w:cs="Times New Roman"/>
          <w:sz w:val="28"/>
          <w:szCs w:val="28"/>
        </w:rPr>
        <w:t>М. Мусоргский.  «Картинки с выставки».</w:t>
      </w:r>
    </w:p>
    <w:p w:rsidR="007C1705" w:rsidRPr="007C1705" w:rsidRDefault="007C1705" w:rsidP="007C1705">
      <w:pPr>
        <w:shd w:val="clear" w:color="auto" w:fill="FFFFFF"/>
        <w:spacing w:after="0" w:line="240" w:lineRule="auto"/>
        <w:ind w:firstLine="284"/>
        <w:jc w:val="both"/>
        <w:rPr>
          <w:rFonts w:ascii="Times New Roman" w:hAnsi="Times New Roman" w:cs="Times New Roman"/>
          <w:b/>
          <w:bCs/>
          <w:sz w:val="28"/>
          <w:szCs w:val="28"/>
        </w:rPr>
      </w:pPr>
      <w:r w:rsidRPr="007C1705">
        <w:rPr>
          <w:rFonts w:ascii="Times New Roman" w:hAnsi="Times New Roman" w:cs="Times New Roman"/>
          <w:sz w:val="28"/>
          <w:szCs w:val="28"/>
        </w:rPr>
        <w:t>П. Чайковский. «Времена года».</w:t>
      </w:r>
    </w:p>
    <w:p w:rsidR="007C1705" w:rsidRPr="007C1705" w:rsidRDefault="007C1705" w:rsidP="007C1705">
      <w:pPr>
        <w:spacing w:after="0" w:line="240" w:lineRule="auto"/>
        <w:ind w:firstLine="284"/>
        <w:jc w:val="both"/>
        <w:rPr>
          <w:rFonts w:ascii="Times New Roman" w:hAnsi="Times New Roman" w:cs="Times New Roman"/>
          <w:sz w:val="28"/>
          <w:szCs w:val="28"/>
        </w:rPr>
      </w:pPr>
      <w:r w:rsidRPr="007C1705">
        <w:rPr>
          <w:rFonts w:ascii="Times New Roman" w:hAnsi="Times New Roman" w:cs="Times New Roman"/>
          <w:sz w:val="28"/>
          <w:szCs w:val="28"/>
        </w:rPr>
        <w:t xml:space="preserve">К. Сен-Санс.  «Карнавал Животных». </w:t>
      </w:r>
    </w:p>
    <w:p w:rsidR="007C1705" w:rsidRPr="007C1705" w:rsidRDefault="007C1705" w:rsidP="007C1705">
      <w:pPr>
        <w:spacing w:after="0" w:line="240" w:lineRule="auto"/>
        <w:ind w:firstLine="284"/>
        <w:jc w:val="both"/>
        <w:rPr>
          <w:rFonts w:ascii="Times New Roman" w:hAnsi="Times New Roman" w:cs="Times New Roman"/>
          <w:b/>
          <w:bCs/>
          <w:sz w:val="28"/>
          <w:szCs w:val="28"/>
        </w:rPr>
      </w:pPr>
      <w:r w:rsidRPr="007C1705">
        <w:rPr>
          <w:rFonts w:ascii="Times New Roman" w:hAnsi="Times New Roman" w:cs="Times New Roman"/>
          <w:b/>
          <w:bCs/>
          <w:sz w:val="28"/>
          <w:szCs w:val="28"/>
        </w:rPr>
        <w:t>Музыкально-теоретический материал.</w:t>
      </w:r>
    </w:p>
    <w:p w:rsidR="007C1705" w:rsidRPr="007C1705" w:rsidRDefault="007C1705" w:rsidP="007C1705">
      <w:pPr>
        <w:spacing w:after="0" w:line="240" w:lineRule="auto"/>
        <w:ind w:firstLine="284"/>
        <w:jc w:val="both"/>
        <w:rPr>
          <w:rFonts w:ascii="Times New Roman" w:hAnsi="Times New Roman" w:cs="Times New Roman"/>
          <w:sz w:val="28"/>
          <w:szCs w:val="28"/>
        </w:rPr>
      </w:pPr>
      <w:r w:rsidRPr="007C1705">
        <w:rPr>
          <w:rFonts w:ascii="Times New Roman" w:hAnsi="Times New Roman" w:cs="Times New Roman"/>
          <w:sz w:val="28"/>
          <w:szCs w:val="28"/>
        </w:rPr>
        <w:t>Повторение пройденного материала. Закрепление материала первого года обучения (на новых музыкальных примерах по разделу «Слушание музыки»).</w:t>
      </w:r>
    </w:p>
    <w:p w:rsidR="007C1705" w:rsidRPr="007C1705" w:rsidRDefault="007C1705" w:rsidP="007C1705">
      <w:pPr>
        <w:spacing w:after="0" w:line="240" w:lineRule="auto"/>
        <w:ind w:firstLine="284"/>
        <w:jc w:val="both"/>
        <w:rPr>
          <w:rFonts w:ascii="Times New Roman" w:hAnsi="Times New Roman" w:cs="Times New Roman"/>
          <w:b/>
          <w:sz w:val="28"/>
          <w:szCs w:val="28"/>
        </w:rPr>
      </w:pPr>
      <w:r w:rsidRPr="007C1705">
        <w:rPr>
          <w:rFonts w:ascii="Times New Roman" w:hAnsi="Times New Roman" w:cs="Times New Roman"/>
          <w:b/>
          <w:sz w:val="28"/>
          <w:szCs w:val="28"/>
        </w:rPr>
        <w:t>Новый материал.</w:t>
      </w:r>
    </w:p>
    <w:p w:rsidR="007C1705" w:rsidRPr="007C1705" w:rsidRDefault="007C1705" w:rsidP="007C1705">
      <w:pPr>
        <w:spacing w:after="0" w:line="240" w:lineRule="auto"/>
        <w:ind w:firstLine="284"/>
        <w:jc w:val="both"/>
        <w:rPr>
          <w:rFonts w:ascii="Times New Roman" w:hAnsi="Times New Roman" w:cs="Times New Roman"/>
          <w:sz w:val="28"/>
          <w:szCs w:val="28"/>
        </w:rPr>
      </w:pPr>
      <w:r w:rsidRPr="007C1705">
        <w:rPr>
          <w:rFonts w:ascii="Times New Roman" w:hAnsi="Times New Roman" w:cs="Times New Roman"/>
          <w:sz w:val="28"/>
          <w:szCs w:val="28"/>
        </w:rPr>
        <w:t>Тональности до трех знаков в ключе. Размер 6/8, в нем - различные ритмические сочетания. Синкопированный ритм (на музыкальном материале курса). Основные функции аккордов: Т</w:t>
      </w:r>
      <w:r w:rsidRPr="007C1705">
        <w:rPr>
          <w:rFonts w:ascii="Times New Roman" w:hAnsi="Times New Roman" w:cs="Times New Roman"/>
          <w:sz w:val="28"/>
          <w:szCs w:val="28"/>
          <w:vertAlign w:val="subscript"/>
        </w:rPr>
        <w:t>35</w:t>
      </w:r>
      <w:r w:rsidRPr="007C1705">
        <w:rPr>
          <w:rFonts w:ascii="Times New Roman" w:hAnsi="Times New Roman" w:cs="Times New Roman"/>
          <w:sz w:val="28"/>
          <w:szCs w:val="28"/>
        </w:rPr>
        <w:t xml:space="preserve">; </w:t>
      </w:r>
      <w:r w:rsidRPr="007C1705">
        <w:rPr>
          <w:rFonts w:ascii="Times New Roman" w:hAnsi="Times New Roman" w:cs="Times New Roman"/>
          <w:sz w:val="28"/>
          <w:szCs w:val="28"/>
          <w:lang w:val="en-US"/>
        </w:rPr>
        <w:t>S</w:t>
      </w:r>
      <w:r w:rsidRPr="007C1705">
        <w:rPr>
          <w:rFonts w:ascii="Times New Roman" w:hAnsi="Times New Roman" w:cs="Times New Roman"/>
          <w:sz w:val="28"/>
          <w:szCs w:val="28"/>
          <w:vertAlign w:val="subscript"/>
        </w:rPr>
        <w:t>35</w:t>
      </w:r>
      <w:r w:rsidRPr="007C1705">
        <w:rPr>
          <w:rFonts w:ascii="Times New Roman" w:hAnsi="Times New Roman" w:cs="Times New Roman"/>
          <w:sz w:val="28"/>
          <w:szCs w:val="28"/>
        </w:rPr>
        <w:t xml:space="preserve">; </w:t>
      </w:r>
      <w:r w:rsidRPr="007C1705">
        <w:rPr>
          <w:rFonts w:ascii="Times New Roman" w:hAnsi="Times New Roman" w:cs="Times New Roman"/>
          <w:sz w:val="28"/>
          <w:szCs w:val="28"/>
          <w:lang w:val="en-US"/>
        </w:rPr>
        <w:t>D</w:t>
      </w:r>
      <w:r w:rsidRPr="007C1705">
        <w:rPr>
          <w:rFonts w:ascii="Times New Roman" w:hAnsi="Times New Roman" w:cs="Times New Roman"/>
          <w:sz w:val="28"/>
          <w:szCs w:val="28"/>
          <w:vertAlign w:val="subscript"/>
        </w:rPr>
        <w:t>35;</w:t>
      </w:r>
      <w:r w:rsidRPr="007C1705">
        <w:rPr>
          <w:rFonts w:ascii="Times New Roman" w:hAnsi="Times New Roman" w:cs="Times New Roman"/>
          <w:sz w:val="28"/>
          <w:szCs w:val="28"/>
        </w:rPr>
        <w:t xml:space="preserve"> </w:t>
      </w:r>
      <w:r w:rsidRPr="007C1705">
        <w:rPr>
          <w:rFonts w:ascii="Times New Roman" w:hAnsi="Times New Roman" w:cs="Times New Roman"/>
          <w:sz w:val="28"/>
          <w:szCs w:val="28"/>
          <w:lang w:val="en-US"/>
        </w:rPr>
        <w:t>D</w:t>
      </w:r>
      <w:r w:rsidRPr="007C1705">
        <w:rPr>
          <w:rFonts w:ascii="Times New Roman" w:hAnsi="Times New Roman" w:cs="Times New Roman"/>
          <w:sz w:val="28"/>
          <w:szCs w:val="28"/>
          <w:vertAlign w:val="subscript"/>
        </w:rPr>
        <w:t>7</w:t>
      </w:r>
      <w:r w:rsidRPr="007C1705">
        <w:rPr>
          <w:rFonts w:ascii="Times New Roman" w:hAnsi="Times New Roman" w:cs="Times New Roman"/>
          <w:sz w:val="28"/>
          <w:szCs w:val="28"/>
        </w:rPr>
        <w:t xml:space="preserve"> в мажоре и миноре.</w:t>
      </w:r>
    </w:p>
    <w:p w:rsidR="007C1705" w:rsidRPr="007C1705" w:rsidRDefault="007C1705" w:rsidP="007C1705">
      <w:pPr>
        <w:spacing w:after="0" w:line="240" w:lineRule="auto"/>
        <w:ind w:firstLine="284"/>
        <w:jc w:val="both"/>
        <w:rPr>
          <w:rFonts w:ascii="Times New Roman" w:hAnsi="Times New Roman" w:cs="Times New Roman"/>
          <w:b/>
          <w:bCs/>
          <w:sz w:val="28"/>
          <w:szCs w:val="28"/>
        </w:rPr>
      </w:pPr>
      <w:r w:rsidRPr="007C1705">
        <w:rPr>
          <w:rFonts w:ascii="Times New Roman" w:hAnsi="Times New Roman" w:cs="Times New Roman"/>
          <w:sz w:val="28"/>
          <w:szCs w:val="28"/>
        </w:rPr>
        <w:t>Пение песен, изучаемых в курсе «Слушание музыки». Другие песни       – по выбору педагога. Творческие навыки, метроритм. Те же формы работы, что на первом году обучения.</w:t>
      </w:r>
    </w:p>
    <w:p w:rsidR="007C1705" w:rsidRPr="007C1705" w:rsidRDefault="007C1705" w:rsidP="007C1705">
      <w:pPr>
        <w:spacing w:after="0" w:line="240" w:lineRule="auto"/>
        <w:jc w:val="center"/>
        <w:rPr>
          <w:rFonts w:ascii="Times New Roman" w:hAnsi="Times New Roman" w:cs="Times New Roman"/>
          <w:b/>
          <w:bCs/>
          <w:sz w:val="28"/>
          <w:szCs w:val="28"/>
        </w:rPr>
      </w:pPr>
      <w:r w:rsidRPr="007C1705">
        <w:rPr>
          <w:rFonts w:ascii="Times New Roman" w:hAnsi="Times New Roman" w:cs="Times New Roman"/>
          <w:b/>
          <w:bCs/>
          <w:sz w:val="28"/>
          <w:szCs w:val="28"/>
        </w:rPr>
        <w:t>3-й год обучения.</w:t>
      </w:r>
    </w:p>
    <w:p w:rsidR="007C1705" w:rsidRPr="007C1705" w:rsidRDefault="007C1705" w:rsidP="007C1705">
      <w:pPr>
        <w:shd w:val="clear" w:color="auto" w:fill="FFFFFF"/>
        <w:spacing w:after="0" w:line="240" w:lineRule="auto"/>
        <w:ind w:firstLine="567"/>
        <w:jc w:val="center"/>
        <w:rPr>
          <w:rFonts w:ascii="Times New Roman" w:hAnsi="Times New Roman" w:cs="Times New Roman"/>
          <w:b/>
          <w:bCs/>
          <w:sz w:val="28"/>
          <w:szCs w:val="28"/>
        </w:rPr>
      </w:pPr>
      <w:r w:rsidRPr="007C1705">
        <w:rPr>
          <w:rFonts w:ascii="Times New Roman" w:hAnsi="Times New Roman" w:cs="Times New Roman"/>
          <w:b/>
          <w:bCs/>
          <w:sz w:val="28"/>
          <w:szCs w:val="28"/>
        </w:rPr>
        <w:tab/>
      </w:r>
      <w:r w:rsidRPr="007C1705">
        <w:rPr>
          <w:rFonts w:ascii="Times New Roman" w:hAnsi="Times New Roman" w:cs="Times New Roman"/>
          <w:b/>
          <w:sz w:val="28"/>
          <w:szCs w:val="28"/>
        </w:rPr>
        <w:t>Народный танец. Классический танец.</w:t>
      </w:r>
    </w:p>
    <w:p w:rsidR="007C1705" w:rsidRPr="007C1705" w:rsidRDefault="007C1705" w:rsidP="007C1705">
      <w:pPr>
        <w:pStyle w:val="a3"/>
        <w:spacing w:after="0"/>
        <w:ind w:firstLine="0"/>
        <w:rPr>
          <w:b/>
          <w:sz w:val="28"/>
          <w:szCs w:val="28"/>
        </w:rPr>
      </w:pPr>
      <w:r w:rsidRPr="007C1705">
        <w:rPr>
          <w:b/>
          <w:bCs/>
          <w:sz w:val="28"/>
          <w:szCs w:val="28"/>
        </w:rPr>
        <w:lastRenderedPageBreak/>
        <w:t xml:space="preserve">  Раздел 3. Тема 3.1. </w:t>
      </w:r>
      <w:r w:rsidRPr="007C1705">
        <w:rPr>
          <w:b/>
          <w:sz w:val="28"/>
          <w:szCs w:val="28"/>
        </w:rPr>
        <w:t>Рождение искусства танца.</w:t>
      </w:r>
    </w:p>
    <w:p w:rsidR="007C1705" w:rsidRDefault="007C1705" w:rsidP="007C1705">
      <w:pPr>
        <w:shd w:val="clear" w:color="auto" w:fill="FFFFFF"/>
        <w:tabs>
          <w:tab w:val="left" w:pos="1276"/>
          <w:tab w:val="left" w:pos="9622"/>
        </w:tabs>
        <w:spacing w:after="0" w:line="240" w:lineRule="auto"/>
        <w:ind w:firstLine="284"/>
        <w:jc w:val="both"/>
        <w:rPr>
          <w:rFonts w:ascii="Times New Roman" w:hAnsi="Times New Roman" w:cs="Times New Roman"/>
          <w:sz w:val="28"/>
          <w:szCs w:val="28"/>
        </w:rPr>
      </w:pPr>
      <w:r w:rsidRPr="007C1705">
        <w:rPr>
          <w:rFonts w:ascii="Times New Roman" w:hAnsi="Times New Roman" w:cs="Times New Roman"/>
          <w:sz w:val="28"/>
          <w:szCs w:val="28"/>
        </w:rPr>
        <w:t>Танец – особый вид искусства,  рожденный вместе с миром.  Этапы развития жанра танца.  Первобытный танец, танец в Древнем Египте, танец в Древней Греции.</w:t>
      </w:r>
    </w:p>
    <w:p w:rsidR="007C1705" w:rsidRDefault="007C1705" w:rsidP="007C1705">
      <w:pPr>
        <w:shd w:val="clear" w:color="auto" w:fill="FFFFFF"/>
        <w:tabs>
          <w:tab w:val="left" w:pos="1276"/>
          <w:tab w:val="left" w:pos="9622"/>
        </w:tabs>
        <w:spacing w:after="0" w:line="240" w:lineRule="auto"/>
        <w:ind w:firstLine="284"/>
        <w:jc w:val="both"/>
        <w:rPr>
          <w:rFonts w:ascii="Times New Roman" w:hAnsi="Times New Roman" w:cs="Times New Roman"/>
          <w:sz w:val="28"/>
          <w:szCs w:val="28"/>
        </w:rPr>
      </w:pPr>
      <w:r w:rsidRPr="007C1705">
        <w:rPr>
          <w:rFonts w:ascii="Times New Roman" w:hAnsi="Times New Roman" w:cs="Times New Roman"/>
          <w:b/>
          <w:sz w:val="28"/>
          <w:szCs w:val="28"/>
        </w:rPr>
        <w:t xml:space="preserve">Первобытный танец – прародитель  хореографического искусства. </w:t>
      </w:r>
      <w:r w:rsidRPr="007C1705">
        <w:rPr>
          <w:rFonts w:ascii="Times New Roman" w:hAnsi="Times New Roman" w:cs="Times New Roman"/>
          <w:sz w:val="28"/>
          <w:szCs w:val="28"/>
        </w:rPr>
        <w:t xml:space="preserve">Природный и животный мир служили  богатым источником движений для первых людей.  При помощи жестов и мимики  они пытались изобразить вид растений и поведение животных.  Позже стали появляться собственные движения людей.  Появляются первые прообразы танца.  Танец играл особую роль в жизни и  общении людей.  С помощью танцев они рассказывали  о своей жизни, событиях в ней, чувствах, переживаниях, о смене времен года,  сражениях, охоте, о жизни своих предков. Жанр танца выполнял самые различные функции: культовую, ритуальную, развлекательную, магическую, медицинскую, спортивную. В  первобытных танцах эмоции главенствовали над движением, в них выражалась индивидуальность танцора.  </w:t>
      </w:r>
    </w:p>
    <w:p w:rsidR="007C1705" w:rsidRDefault="007C1705" w:rsidP="007C1705">
      <w:pPr>
        <w:shd w:val="clear" w:color="auto" w:fill="FFFFFF"/>
        <w:tabs>
          <w:tab w:val="left" w:pos="1276"/>
          <w:tab w:val="left" w:pos="9622"/>
        </w:tabs>
        <w:spacing w:after="0" w:line="240" w:lineRule="auto"/>
        <w:ind w:firstLine="284"/>
        <w:jc w:val="both"/>
        <w:rPr>
          <w:rFonts w:ascii="Times New Roman" w:hAnsi="Times New Roman" w:cs="Times New Roman"/>
          <w:sz w:val="28"/>
          <w:szCs w:val="28"/>
        </w:rPr>
      </w:pPr>
      <w:r w:rsidRPr="007C1705">
        <w:rPr>
          <w:rFonts w:ascii="Times New Roman" w:hAnsi="Times New Roman" w:cs="Times New Roman"/>
          <w:sz w:val="28"/>
          <w:szCs w:val="28"/>
        </w:rPr>
        <w:t xml:space="preserve">Танец был тесно связан с музыкой, а главное с ритмом. Первое сопровождение танцев было ритмическим, позже добавилось пение.  Первобытные люди использовали  в качестве ритмического аккомпанемента к своим движениям хлопки в ладоши, удары по стволам деревьев и  выделанным шкурам животных, натянутых на деревянные рамы. </w:t>
      </w:r>
    </w:p>
    <w:p w:rsidR="007C1705" w:rsidRPr="007C1705" w:rsidRDefault="007C1705" w:rsidP="007C1705">
      <w:pPr>
        <w:shd w:val="clear" w:color="auto" w:fill="FFFFFF"/>
        <w:tabs>
          <w:tab w:val="left" w:pos="1276"/>
          <w:tab w:val="left" w:pos="9622"/>
        </w:tabs>
        <w:spacing w:after="0" w:line="240" w:lineRule="auto"/>
        <w:ind w:firstLine="284"/>
        <w:jc w:val="both"/>
        <w:rPr>
          <w:rFonts w:ascii="Times New Roman" w:hAnsi="Times New Roman" w:cs="Times New Roman"/>
          <w:sz w:val="28"/>
          <w:szCs w:val="28"/>
        </w:rPr>
      </w:pPr>
      <w:r w:rsidRPr="007C1705">
        <w:rPr>
          <w:rFonts w:ascii="Times New Roman" w:hAnsi="Times New Roman" w:cs="Times New Roman"/>
          <w:b/>
          <w:sz w:val="28"/>
          <w:szCs w:val="28"/>
        </w:rPr>
        <w:t>Танец в Древнем Египте.</w:t>
      </w:r>
    </w:p>
    <w:p w:rsidR="007C1705" w:rsidRDefault="007C1705" w:rsidP="007C1705">
      <w:pPr>
        <w:shd w:val="clear" w:color="auto" w:fill="FFFFFF"/>
        <w:tabs>
          <w:tab w:val="left" w:pos="1276"/>
          <w:tab w:val="left" w:pos="9622"/>
        </w:tabs>
        <w:spacing w:after="0" w:line="240" w:lineRule="auto"/>
        <w:ind w:firstLine="284"/>
        <w:jc w:val="both"/>
        <w:rPr>
          <w:rFonts w:ascii="Times New Roman" w:hAnsi="Times New Roman" w:cs="Times New Roman"/>
          <w:sz w:val="28"/>
          <w:szCs w:val="28"/>
        </w:rPr>
      </w:pPr>
      <w:r w:rsidRPr="007C1705">
        <w:rPr>
          <w:rFonts w:ascii="Times New Roman" w:hAnsi="Times New Roman" w:cs="Times New Roman"/>
          <w:sz w:val="28"/>
          <w:szCs w:val="28"/>
        </w:rPr>
        <w:t xml:space="preserve">В Древнем Египте уже существовали танцевальные школы при храмах.   Существовал особый танец фараонов, который помогал правителям принять важные государственные решения.  Важную роль танец играл для жизни египетских жрецов.  В «астрологической пляске» они изображали знаки Зодиака  и осуществляли «общение» с космосом. </w:t>
      </w:r>
    </w:p>
    <w:p w:rsidR="007C1705" w:rsidRPr="007C1705" w:rsidRDefault="007C1705" w:rsidP="007C1705">
      <w:pPr>
        <w:shd w:val="clear" w:color="auto" w:fill="FFFFFF"/>
        <w:tabs>
          <w:tab w:val="left" w:pos="1276"/>
          <w:tab w:val="left" w:pos="9622"/>
        </w:tabs>
        <w:spacing w:after="0" w:line="240" w:lineRule="auto"/>
        <w:ind w:firstLine="284"/>
        <w:jc w:val="both"/>
        <w:rPr>
          <w:rFonts w:ascii="Times New Roman" w:hAnsi="Times New Roman" w:cs="Times New Roman"/>
          <w:sz w:val="28"/>
          <w:szCs w:val="28"/>
        </w:rPr>
      </w:pPr>
      <w:r w:rsidRPr="007C1705">
        <w:rPr>
          <w:rFonts w:ascii="Times New Roman" w:hAnsi="Times New Roman" w:cs="Times New Roman"/>
          <w:b/>
          <w:sz w:val="28"/>
          <w:szCs w:val="28"/>
        </w:rPr>
        <w:t>Танец в Древней Греции.</w:t>
      </w:r>
    </w:p>
    <w:p w:rsidR="007C1705" w:rsidRPr="007C1705" w:rsidRDefault="007C1705" w:rsidP="007C1705">
      <w:pPr>
        <w:shd w:val="clear" w:color="auto" w:fill="FFFFFF"/>
        <w:tabs>
          <w:tab w:val="left" w:pos="1276"/>
          <w:tab w:val="left" w:pos="9622"/>
        </w:tabs>
        <w:spacing w:after="0" w:line="240" w:lineRule="auto"/>
        <w:ind w:firstLine="284"/>
        <w:jc w:val="both"/>
        <w:rPr>
          <w:rFonts w:ascii="Times New Roman" w:hAnsi="Times New Roman" w:cs="Times New Roman"/>
          <w:sz w:val="28"/>
          <w:szCs w:val="28"/>
        </w:rPr>
      </w:pPr>
      <w:r w:rsidRPr="007C1705">
        <w:rPr>
          <w:rFonts w:ascii="Times New Roman" w:hAnsi="Times New Roman" w:cs="Times New Roman"/>
          <w:sz w:val="28"/>
          <w:szCs w:val="28"/>
        </w:rPr>
        <w:t xml:space="preserve">В Древней Греции существовали праздники в честь бога виноделия Диониса, на которых были игровые действа с пением и плясками.  Тесная взаимосвязь танца с мифологией.   Виды древнегреческих танцев: священный, общественно-бытовой, военный, сценический, акробатический. </w:t>
      </w:r>
    </w:p>
    <w:p w:rsidR="007C1705" w:rsidRPr="007C1705" w:rsidRDefault="007C1705" w:rsidP="007C1705">
      <w:pPr>
        <w:shd w:val="clear" w:color="auto" w:fill="FFFFFF"/>
        <w:tabs>
          <w:tab w:val="left" w:pos="1276"/>
          <w:tab w:val="left" w:pos="9622"/>
        </w:tabs>
        <w:spacing w:after="0" w:line="240" w:lineRule="auto"/>
        <w:ind w:firstLine="284"/>
        <w:jc w:val="both"/>
        <w:rPr>
          <w:rFonts w:ascii="Times New Roman" w:hAnsi="Times New Roman" w:cs="Times New Roman"/>
          <w:sz w:val="28"/>
          <w:szCs w:val="28"/>
        </w:rPr>
      </w:pPr>
      <w:r w:rsidRPr="007C1705">
        <w:rPr>
          <w:rFonts w:ascii="Times New Roman" w:hAnsi="Times New Roman" w:cs="Times New Roman"/>
          <w:sz w:val="28"/>
          <w:szCs w:val="28"/>
        </w:rPr>
        <w:t>Священные танцы –  они исполнялись во время храмовых церемоний.</w:t>
      </w:r>
    </w:p>
    <w:p w:rsidR="007C1705" w:rsidRPr="007C1705" w:rsidRDefault="007C1705" w:rsidP="007C1705">
      <w:pPr>
        <w:shd w:val="clear" w:color="auto" w:fill="FFFFFF"/>
        <w:tabs>
          <w:tab w:val="left" w:pos="1276"/>
          <w:tab w:val="left" w:pos="9622"/>
        </w:tabs>
        <w:spacing w:after="0" w:line="240" w:lineRule="auto"/>
        <w:ind w:firstLine="284"/>
        <w:jc w:val="both"/>
        <w:rPr>
          <w:rFonts w:ascii="Times New Roman" w:hAnsi="Times New Roman" w:cs="Times New Roman"/>
          <w:sz w:val="28"/>
          <w:szCs w:val="28"/>
        </w:rPr>
      </w:pPr>
      <w:r w:rsidRPr="007C1705">
        <w:rPr>
          <w:rFonts w:ascii="Times New Roman" w:hAnsi="Times New Roman" w:cs="Times New Roman"/>
          <w:sz w:val="28"/>
          <w:szCs w:val="28"/>
        </w:rPr>
        <w:t>Военные танцы –  настраивали и вдохновляли на бой и победу.</w:t>
      </w:r>
    </w:p>
    <w:p w:rsidR="007C1705" w:rsidRPr="007C1705" w:rsidRDefault="007C1705" w:rsidP="007C1705">
      <w:pPr>
        <w:shd w:val="clear" w:color="auto" w:fill="FFFFFF"/>
        <w:tabs>
          <w:tab w:val="left" w:pos="1276"/>
          <w:tab w:val="left" w:pos="9622"/>
        </w:tabs>
        <w:spacing w:after="0" w:line="240" w:lineRule="auto"/>
        <w:ind w:firstLine="284"/>
        <w:jc w:val="both"/>
        <w:rPr>
          <w:rFonts w:ascii="Times New Roman" w:hAnsi="Times New Roman" w:cs="Times New Roman"/>
          <w:sz w:val="28"/>
          <w:szCs w:val="28"/>
        </w:rPr>
      </w:pPr>
      <w:r w:rsidRPr="007C1705">
        <w:rPr>
          <w:rFonts w:ascii="Times New Roman" w:hAnsi="Times New Roman" w:cs="Times New Roman"/>
          <w:sz w:val="28"/>
          <w:szCs w:val="28"/>
        </w:rPr>
        <w:t>Сценические  танцы – являлись частью театральных  зрелищ.</w:t>
      </w:r>
    </w:p>
    <w:p w:rsidR="007C1705" w:rsidRPr="007C1705" w:rsidRDefault="007C1705" w:rsidP="007C1705">
      <w:pPr>
        <w:shd w:val="clear" w:color="auto" w:fill="FFFFFF"/>
        <w:tabs>
          <w:tab w:val="left" w:pos="1276"/>
          <w:tab w:val="left" w:pos="9622"/>
        </w:tabs>
        <w:spacing w:after="0" w:line="240" w:lineRule="auto"/>
        <w:ind w:firstLine="284"/>
        <w:jc w:val="both"/>
        <w:rPr>
          <w:rFonts w:ascii="Times New Roman" w:hAnsi="Times New Roman" w:cs="Times New Roman"/>
          <w:sz w:val="28"/>
          <w:szCs w:val="28"/>
        </w:rPr>
      </w:pPr>
      <w:r w:rsidRPr="007C1705">
        <w:rPr>
          <w:rFonts w:ascii="Times New Roman" w:hAnsi="Times New Roman" w:cs="Times New Roman"/>
          <w:sz w:val="28"/>
          <w:szCs w:val="28"/>
        </w:rPr>
        <w:t>Муза танца Терпсихора –  стала покровительницей искусства танца и балета. Она изображалась с лирою в руках.  Также ее изображение было  на фасадах театров с длинным шарфом и бубном в руке.</w:t>
      </w:r>
    </w:p>
    <w:p w:rsidR="00356AF4" w:rsidRDefault="00356AF4" w:rsidP="007C1705">
      <w:pPr>
        <w:shd w:val="clear" w:color="auto" w:fill="FFFFFF"/>
        <w:tabs>
          <w:tab w:val="left" w:pos="1276"/>
          <w:tab w:val="left" w:pos="9622"/>
        </w:tabs>
        <w:spacing w:after="0" w:line="240" w:lineRule="auto"/>
        <w:ind w:left="1159"/>
        <w:jc w:val="center"/>
        <w:rPr>
          <w:rFonts w:ascii="Times New Roman" w:hAnsi="Times New Roman" w:cs="Times New Roman"/>
          <w:b/>
          <w:sz w:val="28"/>
          <w:szCs w:val="28"/>
        </w:rPr>
      </w:pPr>
    </w:p>
    <w:p w:rsidR="007C1705" w:rsidRPr="007C1705" w:rsidRDefault="007C1705" w:rsidP="007C1705">
      <w:pPr>
        <w:shd w:val="clear" w:color="auto" w:fill="FFFFFF"/>
        <w:tabs>
          <w:tab w:val="left" w:pos="1276"/>
          <w:tab w:val="left" w:pos="9622"/>
        </w:tabs>
        <w:spacing w:after="0" w:line="240" w:lineRule="auto"/>
        <w:ind w:left="1159"/>
        <w:jc w:val="center"/>
        <w:rPr>
          <w:rFonts w:ascii="Times New Roman" w:hAnsi="Times New Roman" w:cs="Times New Roman"/>
          <w:b/>
          <w:sz w:val="28"/>
          <w:szCs w:val="28"/>
        </w:rPr>
      </w:pPr>
      <w:r w:rsidRPr="007C1705">
        <w:rPr>
          <w:rFonts w:ascii="Times New Roman" w:hAnsi="Times New Roman" w:cs="Times New Roman"/>
          <w:b/>
          <w:sz w:val="28"/>
          <w:szCs w:val="28"/>
        </w:rPr>
        <w:t>Произведения для просмотра:</w:t>
      </w:r>
    </w:p>
    <w:p w:rsidR="00356AF4" w:rsidRPr="00356AF4" w:rsidRDefault="007C1705" w:rsidP="007C1705">
      <w:pPr>
        <w:shd w:val="clear" w:color="auto" w:fill="FFFFFF"/>
        <w:tabs>
          <w:tab w:val="left" w:pos="1276"/>
          <w:tab w:val="left" w:pos="9622"/>
        </w:tabs>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 М. Бежар. Балет.</w:t>
      </w:r>
    </w:p>
    <w:p w:rsidR="007C1705" w:rsidRPr="007C1705" w:rsidRDefault="007C1705" w:rsidP="007C1705">
      <w:pPr>
        <w:shd w:val="clear" w:color="auto" w:fill="FFFFFF"/>
        <w:tabs>
          <w:tab w:val="left" w:pos="1276"/>
          <w:tab w:val="left" w:pos="9622"/>
        </w:tabs>
        <w:spacing w:after="0" w:line="240" w:lineRule="auto"/>
        <w:jc w:val="both"/>
        <w:rPr>
          <w:rFonts w:ascii="Times New Roman" w:hAnsi="Times New Roman" w:cs="Times New Roman"/>
          <w:sz w:val="28"/>
          <w:szCs w:val="28"/>
        </w:rPr>
      </w:pPr>
      <w:r w:rsidRPr="007C1705">
        <w:rPr>
          <w:rFonts w:ascii="Times New Roman" w:hAnsi="Times New Roman" w:cs="Times New Roman"/>
          <w:b/>
          <w:sz w:val="28"/>
          <w:szCs w:val="28"/>
        </w:rPr>
        <w:t xml:space="preserve">   Тема 3.2.</w:t>
      </w:r>
      <w:r w:rsidRPr="007C1705">
        <w:rPr>
          <w:rFonts w:ascii="Times New Roman" w:hAnsi="Times New Roman" w:cs="Times New Roman"/>
          <w:sz w:val="28"/>
          <w:szCs w:val="28"/>
        </w:rPr>
        <w:t xml:space="preserve"> </w:t>
      </w:r>
      <w:r w:rsidRPr="007C1705">
        <w:rPr>
          <w:rFonts w:ascii="Times New Roman" w:hAnsi="Times New Roman" w:cs="Times New Roman"/>
          <w:b/>
          <w:sz w:val="28"/>
          <w:szCs w:val="28"/>
        </w:rPr>
        <w:t>Русский танец.</w:t>
      </w:r>
      <w:r w:rsidRPr="007C1705">
        <w:rPr>
          <w:rFonts w:ascii="Times New Roman" w:hAnsi="Times New Roman" w:cs="Times New Roman"/>
          <w:sz w:val="28"/>
          <w:szCs w:val="28"/>
        </w:rPr>
        <w:t xml:space="preserve"> </w:t>
      </w:r>
    </w:p>
    <w:p w:rsidR="007C1705" w:rsidRPr="007C1705" w:rsidRDefault="007C1705" w:rsidP="007C1705">
      <w:pPr>
        <w:shd w:val="clear" w:color="auto" w:fill="FFFFFF"/>
        <w:tabs>
          <w:tab w:val="left" w:pos="1276"/>
          <w:tab w:val="left" w:pos="9622"/>
        </w:tabs>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Истоки народной хореографии уходят в глубокую древность.  Свое эмоциональное настроение люди  выражали  через пластическое движение. Многие исследователи считают, что народные танцы результат трудового процесса людей. Важную роль в нем имеет  ритм.  Ритмичные движения  </w:t>
      </w:r>
      <w:r w:rsidRPr="007C1705">
        <w:rPr>
          <w:rFonts w:ascii="Times New Roman" w:hAnsi="Times New Roman" w:cs="Times New Roman"/>
          <w:sz w:val="28"/>
          <w:szCs w:val="28"/>
        </w:rPr>
        <w:lastRenderedPageBreak/>
        <w:t xml:space="preserve">породили пляску, а она в свою очередь явилась основой для особого вида искусства – русского балета. </w:t>
      </w:r>
    </w:p>
    <w:p w:rsidR="007C1705" w:rsidRPr="007C1705" w:rsidRDefault="007C1705" w:rsidP="007C1705">
      <w:pPr>
        <w:shd w:val="clear" w:color="auto" w:fill="FFFFFF"/>
        <w:tabs>
          <w:tab w:val="left" w:pos="1276"/>
          <w:tab w:val="left" w:pos="9622"/>
        </w:tabs>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  </w:t>
      </w:r>
      <w:r w:rsidRPr="007C1705">
        <w:rPr>
          <w:rFonts w:ascii="Times New Roman" w:hAnsi="Times New Roman" w:cs="Times New Roman"/>
          <w:b/>
          <w:sz w:val="28"/>
          <w:szCs w:val="28"/>
        </w:rPr>
        <w:t>Профессиональная  русская  хореография</w:t>
      </w:r>
      <w:r w:rsidRPr="007C1705">
        <w:rPr>
          <w:rFonts w:ascii="Times New Roman" w:hAnsi="Times New Roman" w:cs="Times New Roman"/>
          <w:sz w:val="28"/>
          <w:szCs w:val="28"/>
        </w:rPr>
        <w:t xml:space="preserve"> имеет  глубокие национальные корни. Народное искусство служило благодатной почвой не только для русской  народной песни, но и для  русского  народного танца. Танец был  частью  народных обрядов и праздников. У древних славян  обряды встречи весны отличались большим разнообразием, во время них часто водили хороводы и пели веснянки.    Древние формы песенно-плясового русского искусства  возникли в результате практической трудовой деятельности народа. В них нашли отражение условия быта людей, их мироощущение. Эти формы были синкретичны: музыка, слово и танец  существовали одновременно и вместе.  Русские хороводы,  игровые песни долго хранили следы быта, труда и религиозных верований.</w:t>
      </w:r>
    </w:p>
    <w:p w:rsidR="007C1705" w:rsidRPr="007C1705" w:rsidRDefault="007C1705" w:rsidP="007C1705">
      <w:pPr>
        <w:shd w:val="clear" w:color="auto" w:fill="FFFFFF"/>
        <w:tabs>
          <w:tab w:val="left" w:pos="1276"/>
          <w:tab w:val="left" w:pos="9622"/>
        </w:tabs>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    Большое влияние на  русский танец оказала русская народная песня. Песня  дала танцу  его  содержание,  чувства, певучую и мягкую пластику. Одновременно с этим большое значение в  русском народном танце имела виртуозность исполнения, удальство соревнующихся партнеров.  Здесь были  подчеркнутые  и резкие удары ног, непростые ритмы (дробь), и разные  виды присядок.</w:t>
      </w:r>
    </w:p>
    <w:p w:rsidR="007C1705" w:rsidRPr="007C1705" w:rsidRDefault="007C1705" w:rsidP="007C1705">
      <w:pPr>
        <w:shd w:val="clear" w:color="auto" w:fill="FFFFFF"/>
        <w:tabs>
          <w:tab w:val="left" w:pos="1276"/>
          <w:tab w:val="left" w:pos="9622"/>
        </w:tabs>
        <w:spacing w:after="0" w:line="240" w:lineRule="auto"/>
        <w:jc w:val="both"/>
        <w:rPr>
          <w:rFonts w:ascii="Times New Roman" w:hAnsi="Times New Roman" w:cs="Times New Roman"/>
          <w:b/>
          <w:sz w:val="28"/>
          <w:szCs w:val="28"/>
        </w:rPr>
      </w:pPr>
      <w:r w:rsidRPr="007C1705">
        <w:rPr>
          <w:rFonts w:ascii="Times New Roman" w:hAnsi="Times New Roman" w:cs="Times New Roman"/>
          <w:b/>
          <w:sz w:val="28"/>
          <w:szCs w:val="28"/>
        </w:rPr>
        <w:t xml:space="preserve"> Виды народных плясок и танцев:</w:t>
      </w:r>
    </w:p>
    <w:p w:rsidR="007C1705" w:rsidRPr="007C1705" w:rsidRDefault="007C1705" w:rsidP="007C1705">
      <w:pPr>
        <w:shd w:val="clear" w:color="auto" w:fill="FFFFFF"/>
        <w:spacing w:after="0" w:line="240" w:lineRule="auto"/>
        <w:jc w:val="both"/>
        <w:rPr>
          <w:rFonts w:ascii="Times New Roman" w:hAnsi="Times New Roman" w:cs="Times New Roman"/>
          <w:sz w:val="28"/>
          <w:szCs w:val="28"/>
        </w:rPr>
      </w:pPr>
      <w:r w:rsidRPr="007C1705">
        <w:rPr>
          <w:rFonts w:ascii="Times New Roman" w:hAnsi="Times New Roman" w:cs="Times New Roman"/>
          <w:b/>
          <w:sz w:val="28"/>
          <w:szCs w:val="28"/>
        </w:rPr>
        <w:t xml:space="preserve"> Пляски-игры</w:t>
      </w:r>
      <w:r w:rsidRPr="007C1705">
        <w:rPr>
          <w:rFonts w:ascii="Times New Roman" w:hAnsi="Times New Roman" w:cs="Times New Roman"/>
          <w:sz w:val="28"/>
          <w:szCs w:val="28"/>
        </w:rPr>
        <w:t>. В них изображались трудовые процессы. Отдельную нишу в содержании этих песен занимала  любовная тема.  Пляска-игра  «А мы просо сеяли, сеяли»,  пляска-игра «Яр хмель». Здесь  ведущая вокально-танцевальная роль принадлежит хору, исполняющему песни, а драматически-танцевальная – солистам.</w:t>
      </w:r>
    </w:p>
    <w:p w:rsidR="007C1705" w:rsidRPr="007C1705" w:rsidRDefault="007C1705" w:rsidP="007C1705">
      <w:pPr>
        <w:shd w:val="clear" w:color="auto" w:fill="FFFFFF"/>
        <w:spacing w:after="0" w:line="240" w:lineRule="auto"/>
        <w:jc w:val="both"/>
        <w:rPr>
          <w:rFonts w:ascii="Times New Roman" w:hAnsi="Times New Roman" w:cs="Times New Roman"/>
          <w:sz w:val="28"/>
          <w:szCs w:val="28"/>
        </w:rPr>
      </w:pPr>
      <w:r w:rsidRPr="007C1705">
        <w:rPr>
          <w:rFonts w:ascii="Times New Roman" w:hAnsi="Times New Roman" w:cs="Times New Roman"/>
          <w:b/>
          <w:sz w:val="28"/>
          <w:szCs w:val="28"/>
        </w:rPr>
        <w:t>Религиозный культовый танец</w:t>
      </w:r>
      <w:r w:rsidRPr="007C1705">
        <w:rPr>
          <w:rFonts w:ascii="Times New Roman" w:hAnsi="Times New Roman" w:cs="Times New Roman"/>
          <w:sz w:val="28"/>
          <w:szCs w:val="28"/>
        </w:rPr>
        <w:t xml:space="preserve">. Например, торжества, посвященные солнцу, отличались особой торжественностью и сопровождались многочисленными танцами. В День Троицы во многих местностях  России  девушки водили хоровод вокруг березки, украшенной лентами. В святки наряжались в костюмы зверей и исполняли гротесковые танцы. Сюда же относятся  проводы масленицы, день Ивана Купалы. Древнейший русский народный танец культового происхождения – хоровод.  Хоровод – массовый танец, обряд исполнения  которого сопровождается хоровой песней и  раньше посвящался солнцу. </w:t>
      </w:r>
    </w:p>
    <w:p w:rsidR="007C1705" w:rsidRPr="007C1705" w:rsidRDefault="007C1705" w:rsidP="007C1705">
      <w:pPr>
        <w:shd w:val="clear" w:color="auto" w:fill="FFFFFF"/>
        <w:spacing w:after="0" w:line="240" w:lineRule="auto"/>
        <w:jc w:val="both"/>
        <w:rPr>
          <w:rFonts w:ascii="Times New Roman" w:hAnsi="Times New Roman" w:cs="Times New Roman"/>
          <w:sz w:val="28"/>
          <w:szCs w:val="28"/>
        </w:rPr>
      </w:pPr>
      <w:r w:rsidRPr="007C1705">
        <w:rPr>
          <w:rFonts w:ascii="Times New Roman" w:hAnsi="Times New Roman" w:cs="Times New Roman"/>
          <w:b/>
          <w:sz w:val="28"/>
          <w:szCs w:val="28"/>
        </w:rPr>
        <w:t>Военные пляски</w:t>
      </w:r>
      <w:r w:rsidRPr="007C1705">
        <w:rPr>
          <w:rFonts w:ascii="Times New Roman" w:hAnsi="Times New Roman" w:cs="Times New Roman"/>
          <w:sz w:val="28"/>
          <w:szCs w:val="28"/>
        </w:rPr>
        <w:t>. В них люди выражали согласие идти в поход. Русские военные пляски не дошли до наших дней, но на Украине сохранилась пляска запорожских казаков «Гопак», а в Грузии –  воинский танец «</w:t>
      </w:r>
      <w:proofErr w:type="spellStart"/>
      <w:r w:rsidRPr="007C1705">
        <w:rPr>
          <w:rFonts w:ascii="Times New Roman" w:hAnsi="Times New Roman" w:cs="Times New Roman"/>
          <w:sz w:val="28"/>
          <w:szCs w:val="28"/>
        </w:rPr>
        <w:t>Хоруми</w:t>
      </w:r>
      <w:proofErr w:type="spellEnd"/>
      <w:r w:rsidRPr="007C1705">
        <w:rPr>
          <w:rFonts w:ascii="Times New Roman" w:hAnsi="Times New Roman" w:cs="Times New Roman"/>
          <w:sz w:val="28"/>
          <w:szCs w:val="28"/>
        </w:rPr>
        <w:t xml:space="preserve">». </w:t>
      </w:r>
    </w:p>
    <w:p w:rsidR="007C1705" w:rsidRPr="007C1705" w:rsidRDefault="007C1705" w:rsidP="007C1705">
      <w:pPr>
        <w:shd w:val="clear" w:color="auto" w:fill="FFFFFF"/>
        <w:spacing w:after="0" w:line="240" w:lineRule="auto"/>
        <w:jc w:val="both"/>
        <w:rPr>
          <w:rFonts w:ascii="Times New Roman" w:hAnsi="Times New Roman" w:cs="Times New Roman"/>
          <w:sz w:val="28"/>
          <w:szCs w:val="28"/>
        </w:rPr>
      </w:pPr>
      <w:r w:rsidRPr="007C1705">
        <w:rPr>
          <w:rFonts w:ascii="Times New Roman" w:hAnsi="Times New Roman" w:cs="Times New Roman"/>
          <w:b/>
          <w:sz w:val="28"/>
          <w:szCs w:val="28"/>
        </w:rPr>
        <w:t>Обрядовые и бытовые пляски</w:t>
      </w:r>
      <w:r w:rsidRPr="007C1705">
        <w:rPr>
          <w:rFonts w:ascii="Times New Roman" w:hAnsi="Times New Roman" w:cs="Times New Roman"/>
          <w:sz w:val="28"/>
          <w:szCs w:val="28"/>
        </w:rPr>
        <w:t xml:space="preserve">. </w:t>
      </w:r>
    </w:p>
    <w:p w:rsidR="007C1705" w:rsidRPr="007C1705" w:rsidRDefault="007C1705" w:rsidP="007C1705">
      <w:pPr>
        <w:shd w:val="clear" w:color="auto" w:fill="FFFFFF"/>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Особенно широко они  представлены в свадебном гулянье. </w:t>
      </w:r>
    </w:p>
    <w:p w:rsidR="007C1705" w:rsidRPr="007C1705" w:rsidRDefault="007C1705" w:rsidP="007C1705">
      <w:pPr>
        <w:shd w:val="clear" w:color="auto" w:fill="FFFFFF"/>
        <w:spacing w:after="0" w:line="240" w:lineRule="auto"/>
        <w:jc w:val="both"/>
        <w:rPr>
          <w:rFonts w:ascii="Times New Roman" w:hAnsi="Times New Roman" w:cs="Times New Roman"/>
          <w:b/>
          <w:sz w:val="28"/>
          <w:szCs w:val="28"/>
        </w:rPr>
      </w:pPr>
      <w:r w:rsidRPr="007C1705">
        <w:rPr>
          <w:rFonts w:ascii="Times New Roman" w:hAnsi="Times New Roman" w:cs="Times New Roman"/>
          <w:b/>
          <w:sz w:val="28"/>
          <w:szCs w:val="28"/>
        </w:rPr>
        <w:t xml:space="preserve">Скоморошество. </w:t>
      </w:r>
    </w:p>
    <w:p w:rsidR="007C1705" w:rsidRPr="007C1705" w:rsidRDefault="007C1705" w:rsidP="007C1705">
      <w:pPr>
        <w:shd w:val="clear" w:color="auto" w:fill="FFFFFF"/>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Плясуны, выступления которых можно считать профессиональными – скоморохи. Первые сведения о скоморохах относятся к Х</w:t>
      </w:r>
      <w:proofErr w:type="gramStart"/>
      <w:r w:rsidRPr="007C1705">
        <w:rPr>
          <w:rFonts w:ascii="Times New Roman" w:hAnsi="Times New Roman" w:cs="Times New Roman"/>
          <w:sz w:val="28"/>
          <w:szCs w:val="28"/>
        </w:rPr>
        <w:t>I</w:t>
      </w:r>
      <w:proofErr w:type="gramEnd"/>
      <w:r w:rsidRPr="007C1705">
        <w:rPr>
          <w:rFonts w:ascii="Times New Roman" w:hAnsi="Times New Roman" w:cs="Times New Roman"/>
          <w:sz w:val="28"/>
          <w:szCs w:val="28"/>
        </w:rPr>
        <w:t xml:space="preserve"> веку. Они были  искусными певцами, плясунами, музыкантами  и актерами. Благодаря скоморошеству появилось театральное представление и сценический танец. Во времена Киевской Руси скоморошество достигает большого расцвета.  Их  </w:t>
      </w:r>
      <w:r w:rsidRPr="007C1705">
        <w:rPr>
          <w:rFonts w:ascii="Times New Roman" w:hAnsi="Times New Roman" w:cs="Times New Roman"/>
          <w:sz w:val="28"/>
          <w:szCs w:val="28"/>
        </w:rPr>
        <w:lastRenderedPageBreak/>
        <w:t xml:space="preserve">выступления являлись представлением, в котором танец занимал значительное место. За многовековой период своего существования скоморохи внесли большой вклад в историю развития русской танцевальной культуры.         </w:t>
      </w:r>
    </w:p>
    <w:p w:rsidR="007C1705" w:rsidRPr="007C1705" w:rsidRDefault="007C1705" w:rsidP="007C1705">
      <w:pPr>
        <w:shd w:val="clear" w:color="auto" w:fill="FFFFFF"/>
        <w:spacing w:after="0" w:line="240" w:lineRule="auto"/>
        <w:jc w:val="both"/>
        <w:rPr>
          <w:rFonts w:ascii="Times New Roman" w:hAnsi="Times New Roman" w:cs="Times New Roman"/>
          <w:b/>
          <w:sz w:val="28"/>
          <w:szCs w:val="28"/>
        </w:rPr>
      </w:pPr>
      <w:r w:rsidRPr="007C1705">
        <w:rPr>
          <w:rFonts w:ascii="Times New Roman" w:hAnsi="Times New Roman" w:cs="Times New Roman"/>
          <w:b/>
          <w:sz w:val="28"/>
          <w:szCs w:val="28"/>
        </w:rPr>
        <w:t xml:space="preserve">Эстетическое  содержание народного танца. </w:t>
      </w:r>
    </w:p>
    <w:p w:rsidR="007C1705" w:rsidRPr="007C1705" w:rsidRDefault="007C1705" w:rsidP="007C1705">
      <w:pPr>
        <w:shd w:val="clear" w:color="auto" w:fill="FFFFFF"/>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Русские народные пляски разделялись </w:t>
      </w:r>
      <w:proofErr w:type="gramStart"/>
      <w:r w:rsidRPr="007C1705">
        <w:rPr>
          <w:rFonts w:ascii="Times New Roman" w:hAnsi="Times New Roman" w:cs="Times New Roman"/>
          <w:sz w:val="28"/>
          <w:szCs w:val="28"/>
        </w:rPr>
        <w:t>на</w:t>
      </w:r>
      <w:proofErr w:type="gramEnd"/>
      <w:r w:rsidRPr="007C1705">
        <w:rPr>
          <w:rFonts w:ascii="Times New Roman" w:hAnsi="Times New Roman" w:cs="Times New Roman"/>
          <w:sz w:val="28"/>
          <w:szCs w:val="28"/>
        </w:rPr>
        <w:t xml:space="preserve"> сольные и массовые. </w:t>
      </w:r>
    </w:p>
    <w:p w:rsidR="007C1705" w:rsidRPr="007C1705" w:rsidRDefault="007C1705" w:rsidP="007C1705">
      <w:pPr>
        <w:shd w:val="clear" w:color="auto" w:fill="FFFFFF"/>
        <w:spacing w:after="0" w:line="240" w:lineRule="auto"/>
        <w:jc w:val="both"/>
        <w:rPr>
          <w:rFonts w:ascii="Times New Roman" w:hAnsi="Times New Roman" w:cs="Times New Roman"/>
          <w:sz w:val="28"/>
          <w:szCs w:val="28"/>
        </w:rPr>
      </w:pPr>
      <w:r w:rsidRPr="007C1705">
        <w:rPr>
          <w:rFonts w:ascii="Times New Roman" w:hAnsi="Times New Roman" w:cs="Times New Roman"/>
          <w:b/>
          <w:sz w:val="28"/>
          <w:szCs w:val="28"/>
        </w:rPr>
        <w:t>Массовые</w:t>
      </w:r>
      <w:r w:rsidRPr="007C1705">
        <w:rPr>
          <w:rFonts w:ascii="Times New Roman" w:hAnsi="Times New Roman" w:cs="Times New Roman"/>
          <w:sz w:val="28"/>
          <w:szCs w:val="28"/>
        </w:rPr>
        <w:t xml:space="preserve">: пляски-игры, хороводы, всевозможные виды кадрилей, </w:t>
      </w:r>
      <w:proofErr w:type="spellStart"/>
      <w:r w:rsidRPr="007C1705">
        <w:rPr>
          <w:rFonts w:ascii="Times New Roman" w:hAnsi="Times New Roman" w:cs="Times New Roman"/>
          <w:sz w:val="28"/>
          <w:szCs w:val="28"/>
        </w:rPr>
        <w:t>ланцы</w:t>
      </w:r>
      <w:proofErr w:type="spellEnd"/>
      <w:r w:rsidRPr="007C1705">
        <w:rPr>
          <w:rFonts w:ascii="Times New Roman" w:hAnsi="Times New Roman" w:cs="Times New Roman"/>
          <w:sz w:val="28"/>
          <w:szCs w:val="28"/>
        </w:rPr>
        <w:t xml:space="preserve">, </w:t>
      </w:r>
      <w:proofErr w:type="spellStart"/>
      <w:r w:rsidRPr="007C1705">
        <w:rPr>
          <w:rFonts w:ascii="Times New Roman" w:hAnsi="Times New Roman" w:cs="Times New Roman"/>
          <w:sz w:val="28"/>
          <w:szCs w:val="28"/>
        </w:rPr>
        <w:t>шестеры</w:t>
      </w:r>
      <w:proofErr w:type="spellEnd"/>
      <w:r w:rsidRPr="007C1705">
        <w:rPr>
          <w:rFonts w:ascii="Times New Roman" w:hAnsi="Times New Roman" w:cs="Times New Roman"/>
          <w:sz w:val="28"/>
          <w:szCs w:val="28"/>
        </w:rPr>
        <w:t xml:space="preserve"> </w:t>
      </w:r>
    </w:p>
    <w:p w:rsidR="007C1705" w:rsidRPr="007C1705" w:rsidRDefault="007C1705" w:rsidP="007C1705">
      <w:pPr>
        <w:shd w:val="clear" w:color="auto" w:fill="FFFFFF"/>
        <w:spacing w:after="0" w:line="240" w:lineRule="auto"/>
        <w:jc w:val="both"/>
        <w:rPr>
          <w:rFonts w:ascii="Times New Roman" w:hAnsi="Times New Roman" w:cs="Times New Roman"/>
          <w:sz w:val="28"/>
          <w:szCs w:val="28"/>
        </w:rPr>
      </w:pPr>
      <w:r w:rsidRPr="007C1705">
        <w:rPr>
          <w:rFonts w:ascii="Times New Roman" w:hAnsi="Times New Roman" w:cs="Times New Roman"/>
          <w:b/>
          <w:sz w:val="28"/>
          <w:szCs w:val="28"/>
        </w:rPr>
        <w:t>Сольные русские народные пляски</w:t>
      </w:r>
      <w:r w:rsidRPr="007C1705">
        <w:rPr>
          <w:rFonts w:ascii="Times New Roman" w:hAnsi="Times New Roman" w:cs="Times New Roman"/>
          <w:sz w:val="28"/>
          <w:szCs w:val="28"/>
        </w:rPr>
        <w:t xml:space="preserve"> –  три вида: перепляс, парная и импровизационно-изобразительная пляски. </w:t>
      </w:r>
    </w:p>
    <w:p w:rsidR="007C1705" w:rsidRPr="007C1705" w:rsidRDefault="007C1705" w:rsidP="007C1705">
      <w:pPr>
        <w:shd w:val="clear" w:color="auto" w:fill="FFFFFF"/>
        <w:spacing w:after="0" w:line="240" w:lineRule="auto"/>
        <w:jc w:val="both"/>
        <w:rPr>
          <w:rFonts w:ascii="Times New Roman" w:hAnsi="Times New Roman" w:cs="Times New Roman"/>
          <w:sz w:val="28"/>
          <w:szCs w:val="28"/>
        </w:rPr>
      </w:pPr>
      <w:r w:rsidRPr="007C1705">
        <w:rPr>
          <w:rFonts w:ascii="Times New Roman" w:hAnsi="Times New Roman" w:cs="Times New Roman"/>
          <w:b/>
          <w:sz w:val="28"/>
          <w:szCs w:val="28"/>
        </w:rPr>
        <w:t xml:space="preserve">Перепляс </w:t>
      </w:r>
      <w:r w:rsidRPr="007C1705">
        <w:rPr>
          <w:rFonts w:ascii="Times New Roman" w:hAnsi="Times New Roman" w:cs="Times New Roman"/>
          <w:sz w:val="28"/>
          <w:szCs w:val="28"/>
        </w:rPr>
        <w:t xml:space="preserve">– это пляска для  мужчин, которая  представляла собой танцевальное соревнование. </w:t>
      </w:r>
    </w:p>
    <w:p w:rsidR="007C1705" w:rsidRPr="007C1705" w:rsidRDefault="007C1705" w:rsidP="007C1705">
      <w:pPr>
        <w:shd w:val="clear" w:color="auto" w:fill="FFFFFF"/>
        <w:spacing w:after="0" w:line="240" w:lineRule="auto"/>
        <w:jc w:val="both"/>
        <w:rPr>
          <w:rFonts w:ascii="Times New Roman" w:hAnsi="Times New Roman" w:cs="Times New Roman"/>
          <w:sz w:val="28"/>
          <w:szCs w:val="28"/>
        </w:rPr>
      </w:pPr>
      <w:r w:rsidRPr="007C1705">
        <w:rPr>
          <w:rFonts w:ascii="Times New Roman" w:hAnsi="Times New Roman" w:cs="Times New Roman"/>
          <w:b/>
          <w:sz w:val="28"/>
          <w:szCs w:val="28"/>
        </w:rPr>
        <w:t>Парная пляска</w:t>
      </w:r>
      <w:r w:rsidRPr="007C1705">
        <w:rPr>
          <w:rFonts w:ascii="Times New Roman" w:hAnsi="Times New Roman" w:cs="Times New Roman"/>
          <w:sz w:val="28"/>
          <w:szCs w:val="28"/>
        </w:rPr>
        <w:t xml:space="preserve"> – она исполнялась парой, девушкой и парнем или супругами на второй день свадьбы. Суть этой пляски в том, что девушка старается привлечь  своего партнера красивыми и кокетливыми движениями, а он старается покорить ее лихостью и удальством. В этой пляске большое значение имела мимика и жесты. Исполнялась она вместе с  плясовой песней или игрой на народных инструментах.  </w:t>
      </w:r>
    </w:p>
    <w:p w:rsidR="007C1705" w:rsidRPr="007C1705" w:rsidRDefault="007C1705" w:rsidP="007C1705">
      <w:pPr>
        <w:shd w:val="clear" w:color="auto" w:fill="FFFFFF"/>
        <w:spacing w:after="0" w:line="240" w:lineRule="auto"/>
        <w:jc w:val="both"/>
        <w:rPr>
          <w:rFonts w:ascii="Times New Roman" w:hAnsi="Times New Roman" w:cs="Times New Roman"/>
          <w:sz w:val="28"/>
          <w:szCs w:val="28"/>
        </w:rPr>
      </w:pPr>
      <w:r w:rsidRPr="007C1705">
        <w:rPr>
          <w:rFonts w:ascii="Times New Roman" w:hAnsi="Times New Roman" w:cs="Times New Roman"/>
          <w:b/>
          <w:sz w:val="28"/>
          <w:szCs w:val="28"/>
        </w:rPr>
        <w:t>Одиночная импровизационно-изобразительная пляска</w:t>
      </w:r>
      <w:r w:rsidRPr="007C1705">
        <w:rPr>
          <w:rFonts w:ascii="Times New Roman" w:hAnsi="Times New Roman" w:cs="Times New Roman"/>
          <w:sz w:val="28"/>
          <w:szCs w:val="28"/>
        </w:rPr>
        <w:t xml:space="preserve">. Ее  исполняла девушка, обладающая богатой творческой фантазией и тонким художественным вкусом. Хор в это время пел песню о думах и судьбе девушки, а танцовщица передает ее переживания в движениях. При этом пляска должна быть не иллюстрацией песни, а выражением внутренних ощущений исполнительницы. </w:t>
      </w:r>
    </w:p>
    <w:p w:rsidR="007C1705" w:rsidRPr="007C1705" w:rsidRDefault="007C1705" w:rsidP="007C1705">
      <w:pPr>
        <w:shd w:val="clear" w:color="auto" w:fill="FFFFFF"/>
        <w:spacing w:after="0" w:line="240" w:lineRule="auto"/>
        <w:jc w:val="both"/>
        <w:rPr>
          <w:rFonts w:ascii="Times New Roman" w:hAnsi="Times New Roman" w:cs="Times New Roman"/>
          <w:sz w:val="28"/>
          <w:szCs w:val="28"/>
        </w:rPr>
      </w:pPr>
      <w:r w:rsidRPr="007C1705">
        <w:rPr>
          <w:rFonts w:ascii="Times New Roman" w:hAnsi="Times New Roman" w:cs="Times New Roman"/>
          <w:b/>
          <w:sz w:val="28"/>
          <w:szCs w:val="28"/>
        </w:rPr>
        <w:t>Эстетическое содержание русской народной пляски служило фундаментом для  русского национального танцевального искусства.</w:t>
      </w:r>
      <w:r w:rsidRPr="007C1705">
        <w:rPr>
          <w:rFonts w:ascii="Times New Roman" w:hAnsi="Times New Roman" w:cs="Times New Roman"/>
          <w:sz w:val="28"/>
          <w:szCs w:val="28"/>
        </w:rPr>
        <w:t xml:space="preserve"> Все виды сольных плясок,  пляски-игры, охотничьи и военные пляски имели  драматургическую основу.  Довольно часто  эта основа была очень примитивной, но была она обязательно. Важной особенностью здесь было то, что механическое исполнение пляски не признавалось зрителями, которые высоко ценили  индивидуальность танцовщика, называемую «выходкой».  Кроме этого должна была быть выразительность исполнения.  Оно  считалось совершенным лишь тогда, когда каждое движение в пляске было понятно и доходило до зрителей. Все эти характеристика русского народного танца были основой для развития русской национальной танцевальной культуры. Примечательно то, что  во многих западноевропейских государствах,  народная пляска в среде правящих классов  подвергалась значительному видоизменению, в России же до начала XVIII века она сохраняла свой основной рисунок, отличаясь лишь манерой исполнения. </w:t>
      </w:r>
    </w:p>
    <w:p w:rsidR="00356AF4" w:rsidRDefault="00356AF4" w:rsidP="007C1705">
      <w:pPr>
        <w:shd w:val="clear" w:color="auto" w:fill="FFFFFF"/>
        <w:tabs>
          <w:tab w:val="left" w:pos="1276"/>
          <w:tab w:val="left" w:pos="9622"/>
        </w:tabs>
        <w:spacing w:after="0" w:line="240" w:lineRule="auto"/>
        <w:ind w:left="1159"/>
        <w:jc w:val="center"/>
        <w:rPr>
          <w:rFonts w:ascii="Times New Roman" w:hAnsi="Times New Roman" w:cs="Times New Roman"/>
          <w:b/>
          <w:sz w:val="28"/>
          <w:szCs w:val="28"/>
        </w:rPr>
      </w:pPr>
    </w:p>
    <w:p w:rsidR="007C1705" w:rsidRPr="007C1705" w:rsidRDefault="007C1705" w:rsidP="007C1705">
      <w:pPr>
        <w:shd w:val="clear" w:color="auto" w:fill="FFFFFF"/>
        <w:tabs>
          <w:tab w:val="left" w:pos="1276"/>
          <w:tab w:val="left" w:pos="9622"/>
        </w:tabs>
        <w:spacing w:after="0" w:line="240" w:lineRule="auto"/>
        <w:ind w:left="1159"/>
        <w:jc w:val="center"/>
        <w:rPr>
          <w:rFonts w:ascii="Times New Roman" w:hAnsi="Times New Roman" w:cs="Times New Roman"/>
          <w:b/>
          <w:sz w:val="28"/>
          <w:szCs w:val="28"/>
        </w:rPr>
      </w:pPr>
      <w:r w:rsidRPr="007C1705">
        <w:rPr>
          <w:rFonts w:ascii="Times New Roman" w:hAnsi="Times New Roman" w:cs="Times New Roman"/>
          <w:b/>
          <w:sz w:val="28"/>
          <w:szCs w:val="28"/>
        </w:rPr>
        <w:t>Произведения для просмотра:</w:t>
      </w:r>
    </w:p>
    <w:p w:rsidR="007C1705" w:rsidRPr="007C1705" w:rsidRDefault="007C1705" w:rsidP="007C1705">
      <w:pPr>
        <w:shd w:val="clear" w:color="auto" w:fill="FFFFFF"/>
        <w:spacing w:after="0" w:line="240" w:lineRule="auto"/>
        <w:ind w:firstLine="567"/>
        <w:jc w:val="both"/>
        <w:rPr>
          <w:rFonts w:ascii="Times New Roman" w:hAnsi="Times New Roman" w:cs="Times New Roman"/>
          <w:sz w:val="28"/>
          <w:szCs w:val="28"/>
        </w:rPr>
      </w:pPr>
      <w:r w:rsidRPr="007C1705">
        <w:rPr>
          <w:rFonts w:ascii="Times New Roman" w:hAnsi="Times New Roman" w:cs="Times New Roman"/>
          <w:sz w:val="28"/>
          <w:szCs w:val="28"/>
        </w:rPr>
        <w:t>Иллюстрации скоморохов – потешников, ярмарки, образ Петрушки.</w:t>
      </w:r>
    </w:p>
    <w:p w:rsidR="007C1705" w:rsidRPr="007C1705" w:rsidRDefault="007C1705" w:rsidP="007C1705">
      <w:pPr>
        <w:shd w:val="clear" w:color="auto" w:fill="FFFFFF"/>
        <w:spacing w:after="0" w:line="240" w:lineRule="auto"/>
        <w:ind w:firstLine="567"/>
        <w:jc w:val="both"/>
        <w:rPr>
          <w:rFonts w:ascii="Times New Roman" w:hAnsi="Times New Roman" w:cs="Times New Roman"/>
          <w:sz w:val="28"/>
          <w:szCs w:val="28"/>
        </w:rPr>
      </w:pPr>
      <w:r w:rsidRPr="007C1705">
        <w:rPr>
          <w:rFonts w:ascii="Times New Roman" w:hAnsi="Times New Roman" w:cs="Times New Roman"/>
          <w:sz w:val="28"/>
          <w:szCs w:val="28"/>
        </w:rPr>
        <w:t>Русские народные танцы в исполнении ансамбля  «Березка» и ансамбля танца И. Моисеева.</w:t>
      </w:r>
    </w:p>
    <w:p w:rsidR="007C1705" w:rsidRPr="007C1705" w:rsidRDefault="007C1705" w:rsidP="007C1705">
      <w:pPr>
        <w:shd w:val="clear" w:color="auto" w:fill="FFFFFF"/>
        <w:spacing w:after="0" w:line="240" w:lineRule="auto"/>
        <w:ind w:firstLine="567"/>
        <w:jc w:val="both"/>
        <w:rPr>
          <w:rFonts w:ascii="Times New Roman" w:hAnsi="Times New Roman" w:cs="Times New Roman"/>
          <w:sz w:val="28"/>
          <w:szCs w:val="28"/>
        </w:rPr>
      </w:pPr>
      <w:r w:rsidRPr="007C1705">
        <w:rPr>
          <w:rFonts w:ascii="Times New Roman" w:hAnsi="Times New Roman" w:cs="Times New Roman"/>
          <w:sz w:val="28"/>
          <w:szCs w:val="28"/>
        </w:rPr>
        <w:t>С. Прокофьев балет «Сказ о каменном цветке».</w:t>
      </w:r>
    </w:p>
    <w:p w:rsidR="007C1705" w:rsidRPr="007C1705" w:rsidRDefault="007C1705" w:rsidP="007C1705">
      <w:pPr>
        <w:shd w:val="clear" w:color="auto" w:fill="FFFFFF"/>
        <w:spacing w:after="0" w:line="240" w:lineRule="auto"/>
        <w:jc w:val="center"/>
        <w:rPr>
          <w:rFonts w:ascii="Times New Roman" w:hAnsi="Times New Roman" w:cs="Times New Roman"/>
          <w:sz w:val="28"/>
          <w:szCs w:val="28"/>
        </w:rPr>
      </w:pPr>
    </w:p>
    <w:p w:rsidR="007C1705" w:rsidRPr="007C1705" w:rsidRDefault="007C1705" w:rsidP="007C1705">
      <w:pPr>
        <w:shd w:val="clear" w:color="auto" w:fill="FFFFFF"/>
        <w:tabs>
          <w:tab w:val="left" w:pos="1276"/>
          <w:tab w:val="left" w:pos="9622"/>
        </w:tabs>
        <w:spacing w:after="0" w:line="240" w:lineRule="auto"/>
        <w:jc w:val="center"/>
        <w:rPr>
          <w:rFonts w:ascii="Times New Roman" w:hAnsi="Times New Roman" w:cs="Times New Roman"/>
          <w:b/>
          <w:sz w:val="28"/>
          <w:szCs w:val="28"/>
        </w:rPr>
      </w:pPr>
      <w:r w:rsidRPr="007C1705">
        <w:rPr>
          <w:rFonts w:ascii="Times New Roman" w:hAnsi="Times New Roman" w:cs="Times New Roman"/>
          <w:b/>
          <w:sz w:val="28"/>
          <w:szCs w:val="28"/>
        </w:rPr>
        <w:t xml:space="preserve">Тема 3.3. Деятельность выдающихся балетмейстеров народно-сценической хореографии 20 века.  И. Моисеев, П. </w:t>
      </w:r>
      <w:proofErr w:type="spellStart"/>
      <w:r w:rsidRPr="007C1705">
        <w:rPr>
          <w:rFonts w:ascii="Times New Roman" w:hAnsi="Times New Roman" w:cs="Times New Roman"/>
          <w:b/>
          <w:sz w:val="28"/>
          <w:szCs w:val="28"/>
        </w:rPr>
        <w:t>Вирский</w:t>
      </w:r>
      <w:proofErr w:type="spellEnd"/>
      <w:r w:rsidRPr="007C1705">
        <w:rPr>
          <w:rFonts w:ascii="Times New Roman" w:hAnsi="Times New Roman" w:cs="Times New Roman"/>
          <w:b/>
          <w:sz w:val="28"/>
          <w:szCs w:val="28"/>
        </w:rPr>
        <w:t>,</w:t>
      </w:r>
    </w:p>
    <w:p w:rsidR="007C1705" w:rsidRPr="007C1705" w:rsidRDefault="007C1705" w:rsidP="007C1705">
      <w:pPr>
        <w:shd w:val="clear" w:color="auto" w:fill="FFFFFF"/>
        <w:tabs>
          <w:tab w:val="left" w:pos="1276"/>
          <w:tab w:val="left" w:pos="9622"/>
        </w:tabs>
        <w:spacing w:after="0" w:line="240" w:lineRule="auto"/>
        <w:jc w:val="center"/>
        <w:rPr>
          <w:rFonts w:ascii="Times New Roman" w:hAnsi="Times New Roman" w:cs="Times New Roman"/>
          <w:b/>
          <w:sz w:val="28"/>
          <w:szCs w:val="28"/>
        </w:rPr>
      </w:pPr>
      <w:r w:rsidRPr="007C1705">
        <w:rPr>
          <w:rFonts w:ascii="Times New Roman" w:hAnsi="Times New Roman" w:cs="Times New Roman"/>
          <w:b/>
          <w:sz w:val="28"/>
          <w:szCs w:val="28"/>
        </w:rPr>
        <w:t xml:space="preserve">Н. Надеждина, Т. Устинова, М. </w:t>
      </w:r>
      <w:proofErr w:type="spellStart"/>
      <w:r w:rsidRPr="007C1705">
        <w:rPr>
          <w:rFonts w:ascii="Times New Roman" w:hAnsi="Times New Roman" w:cs="Times New Roman"/>
          <w:b/>
          <w:sz w:val="28"/>
          <w:szCs w:val="28"/>
        </w:rPr>
        <w:t>Годенко</w:t>
      </w:r>
      <w:proofErr w:type="spellEnd"/>
      <w:r w:rsidRPr="007C1705">
        <w:rPr>
          <w:rFonts w:ascii="Times New Roman" w:hAnsi="Times New Roman" w:cs="Times New Roman"/>
          <w:b/>
          <w:sz w:val="28"/>
          <w:szCs w:val="28"/>
        </w:rPr>
        <w:t>.</w:t>
      </w:r>
    </w:p>
    <w:p w:rsidR="007C1705" w:rsidRPr="007C1705" w:rsidRDefault="007C1705" w:rsidP="007C1705">
      <w:pPr>
        <w:shd w:val="clear" w:color="auto" w:fill="FFFFFF"/>
        <w:spacing w:after="0" w:line="240" w:lineRule="auto"/>
        <w:ind w:firstLine="567"/>
        <w:rPr>
          <w:rFonts w:ascii="Times New Roman" w:hAnsi="Times New Roman" w:cs="Times New Roman"/>
          <w:sz w:val="28"/>
          <w:szCs w:val="28"/>
        </w:rPr>
      </w:pPr>
      <w:r w:rsidRPr="007C1705">
        <w:rPr>
          <w:rFonts w:ascii="Times New Roman" w:hAnsi="Times New Roman" w:cs="Times New Roman"/>
          <w:sz w:val="28"/>
          <w:szCs w:val="28"/>
        </w:rPr>
        <w:t>И.А. Моисеев (1906-2008). Ансамбль танца И. Моисеева.</w:t>
      </w:r>
    </w:p>
    <w:p w:rsidR="007C1705" w:rsidRPr="007C1705" w:rsidRDefault="007C1705" w:rsidP="007C1705">
      <w:pPr>
        <w:shd w:val="clear" w:color="auto" w:fill="FFFFFF"/>
        <w:spacing w:after="0" w:line="240" w:lineRule="auto"/>
        <w:ind w:firstLine="567"/>
        <w:rPr>
          <w:rFonts w:ascii="Times New Roman" w:hAnsi="Times New Roman" w:cs="Times New Roman"/>
          <w:sz w:val="28"/>
          <w:szCs w:val="28"/>
        </w:rPr>
      </w:pPr>
      <w:r w:rsidRPr="007C1705">
        <w:rPr>
          <w:rFonts w:ascii="Times New Roman" w:hAnsi="Times New Roman" w:cs="Times New Roman"/>
          <w:sz w:val="28"/>
          <w:szCs w:val="28"/>
        </w:rPr>
        <w:t xml:space="preserve">П.П. </w:t>
      </w:r>
      <w:proofErr w:type="spellStart"/>
      <w:r w:rsidRPr="007C1705">
        <w:rPr>
          <w:rFonts w:ascii="Times New Roman" w:hAnsi="Times New Roman" w:cs="Times New Roman"/>
          <w:sz w:val="28"/>
          <w:szCs w:val="28"/>
        </w:rPr>
        <w:t>Вирский</w:t>
      </w:r>
      <w:proofErr w:type="spellEnd"/>
      <w:r w:rsidRPr="007C1705">
        <w:rPr>
          <w:rFonts w:ascii="Times New Roman" w:hAnsi="Times New Roman" w:cs="Times New Roman"/>
          <w:sz w:val="28"/>
          <w:szCs w:val="28"/>
        </w:rPr>
        <w:t xml:space="preserve"> (1905-1975).  Государственный ансамбль народного танца Украины.</w:t>
      </w:r>
    </w:p>
    <w:p w:rsidR="007C1705" w:rsidRPr="007C1705" w:rsidRDefault="007C1705" w:rsidP="007C1705">
      <w:pPr>
        <w:shd w:val="clear" w:color="auto" w:fill="FFFFFF"/>
        <w:spacing w:after="0" w:line="240" w:lineRule="auto"/>
        <w:ind w:firstLine="567"/>
        <w:rPr>
          <w:rFonts w:ascii="Times New Roman" w:hAnsi="Times New Roman" w:cs="Times New Roman"/>
          <w:sz w:val="28"/>
          <w:szCs w:val="28"/>
        </w:rPr>
      </w:pPr>
      <w:r w:rsidRPr="007C1705">
        <w:rPr>
          <w:rFonts w:ascii="Times New Roman" w:hAnsi="Times New Roman" w:cs="Times New Roman"/>
          <w:sz w:val="28"/>
          <w:szCs w:val="28"/>
        </w:rPr>
        <w:t>Н. С. Надеждина (1908-1979). Государственный ансамбль танца «Березка».</w:t>
      </w:r>
    </w:p>
    <w:p w:rsidR="007C1705" w:rsidRPr="007C1705" w:rsidRDefault="007C1705" w:rsidP="007C1705">
      <w:pPr>
        <w:shd w:val="clear" w:color="auto" w:fill="FFFFFF"/>
        <w:spacing w:after="0" w:line="240" w:lineRule="auto"/>
        <w:ind w:firstLine="567"/>
        <w:rPr>
          <w:rFonts w:ascii="Times New Roman" w:hAnsi="Times New Roman" w:cs="Times New Roman"/>
          <w:sz w:val="28"/>
          <w:szCs w:val="28"/>
        </w:rPr>
      </w:pPr>
      <w:r w:rsidRPr="007C1705">
        <w:rPr>
          <w:rFonts w:ascii="Times New Roman" w:hAnsi="Times New Roman" w:cs="Times New Roman"/>
          <w:sz w:val="28"/>
          <w:szCs w:val="28"/>
        </w:rPr>
        <w:t>Т.А. Устинова (1908-1999). Балетмейстер танцевальной группы русского народного хора им. М.Е. Пятницкого.</w:t>
      </w:r>
    </w:p>
    <w:p w:rsidR="007C1705" w:rsidRPr="007C1705" w:rsidRDefault="007C1705" w:rsidP="007C1705">
      <w:pPr>
        <w:shd w:val="clear" w:color="auto" w:fill="FFFFFF"/>
        <w:spacing w:after="0" w:line="240" w:lineRule="auto"/>
        <w:ind w:firstLine="567"/>
        <w:rPr>
          <w:rFonts w:ascii="Times New Roman" w:hAnsi="Times New Roman" w:cs="Times New Roman"/>
          <w:sz w:val="28"/>
          <w:szCs w:val="28"/>
        </w:rPr>
      </w:pPr>
      <w:r w:rsidRPr="007C1705">
        <w:rPr>
          <w:rFonts w:ascii="Times New Roman" w:eastAsia="TimesNewRomanPSMT" w:hAnsi="Times New Roman" w:cs="Times New Roman"/>
          <w:sz w:val="28"/>
          <w:szCs w:val="28"/>
        </w:rPr>
        <w:t xml:space="preserve">М. С. </w:t>
      </w:r>
      <w:proofErr w:type="spellStart"/>
      <w:r w:rsidRPr="007C1705">
        <w:rPr>
          <w:rFonts w:ascii="Times New Roman" w:eastAsia="TimesNewRomanPSMT" w:hAnsi="Times New Roman" w:cs="Times New Roman"/>
          <w:sz w:val="28"/>
          <w:szCs w:val="28"/>
        </w:rPr>
        <w:t>Годенко</w:t>
      </w:r>
      <w:proofErr w:type="spellEnd"/>
      <w:r w:rsidRPr="007C1705">
        <w:rPr>
          <w:rFonts w:ascii="Times New Roman" w:eastAsia="TimesNewRomanPSMT" w:hAnsi="Times New Roman" w:cs="Times New Roman"/>
          <w:sz w:val="28"/>
          <w:szCs w:val="28"/>
        </w:rPr>
        <w:t xml:space="preserve"> (1919-1991). Красноярский государственный академический ансамбль танца Сибири им. </w:t>
      </w:r>
      <w:proofErr w:type="spellStart"/>
      <w:r w:rsidRPr="007C1705">
        <w:rPr>
          <w:rFonts w:ascii="Times New Roman" w:eastAsia="TimesNewRomanPSMT" w:hAnsi="Times New Roman" w:cs="Times New Roman"/>
          <w:sz w:val="28"/>
          <w:szCs w:val="28"/>
        </w:rPr>
        <w:t>М.С.Годенко</w:t>
      </w:r>
      <w:proofErr w:type="spellEnd"/>
      <w:r w:rsidRPr="007C1705">
        <w:rPr>
          <w:rFonts w:ascii="Times New Roman" w:eastAsia="TimesNewRomanPSMT" w:hAnsi="Times New Roman" w:cs="Times New Roman"/>
          <w:sz w:val="28"/>
          <w:szCs w:val="28"/>
        </w:rPr>
        <w:t xml:space="preserve">. </w:t>
      </w:r>
    </w:p>
    <w:p w:rsidR="007C1705" w:rsidRPr="007C1705" w:rsidRDefault="007C1705" w:rsidP="007C1705">
      <w:pPr>
        <w:shd w:val="clear" w:color="auto" w:fill="FFFFFF"/>
        <w:tabs>
          <w:tab w:val="left" w:pos="1276"/>
          <w:tab w:val="left" w:pos="5940"/>
        </w:tabs>
        <w:spacing w:after="0" w:line="240" w:lineRule="auto"/>
        <w:ind w:left="1159"/>
        <w:jc w:val="center"/>
        <w:rPr>
          <w:rFonts w:ascii="Times New Roman" w:hAnsi="Times New Roman" w:cs="Times New Roman"/>
          <w:b/>
          <w:sz w:val="28"/>
          <w:szCs w:val="28"/>
        </w:rPr>
      </w:pPr>
      <w:r w:rsidRPr="007C1705">
        <w:rPr>
          <w:rFonts w:ascii="Times New Roman" w:hAnsi="Times New Roman" w:cs="Times New Roman"/>
          <w:b/>
          <w:sz w:val="28"/>
          <w:szCs w:val="28"/>
        </w:rPr>
        <w:t>Произведения для просмотра:</w:t>
      </w:r>
    </w:p>
    <w:p w:rsidR="007C1705" w:rsidRPr="007C1705" w:rsidRDefault="007C1705" w:rsidP="007C1705">
      <w:pPr>
        <w:shd w:val="clear" w:color="auto" w:fill="FFFFFF"/>
        <w:spacing w:after="0" w:line="240" w:lineRule="auto"/>
        <w:ind w:firstLine="567"/>
        <w:jc w:val="both"/>
        <w:rPr>
          <w:rFonts w:ascii="Times New Roman" w:hAnsi="Times New Roman" w:cs="Times New Roman"/>
          <w:sz w:val="28"/>
          <w:szCs w:val="28"/>
        </w:rPr>
      </w:pPr>
      <w:r w:rsidRPr="007C1705">
        <w:rPr>
          <w:rFonts w:ascii="Times New Roman" w:hAnsi="Times New Roman" w:cs="Times New Roman"/>
          <w:sz w:val="28"/>
          <w:szCs w:val="28"/>
        </w:rPr>
        <w:t>Видео концерт</w:t>
      </w:r>
    </w:p>
    <w:p w:rsidR="007C1705" w:rsidRPr="007C1705" w:rsidRDefault="007C1705" w:rsidP="007C1705">
      <w:pPr>
        <w:pStyle w:val="a8"/>
        <w:spacing w:after="0" w:afterAutospacing="0"/>
        <w:ind w:firstLine="567"/>
        <w:jc w:val="both"/>
        <w:rPr>
          <w:sz w:val="28"/>
          <w:szCs w:val="28"/>
        </w:rPr>
      </w:pPr>
      <w:r w:rsidRPr="007C1705">
        <w:rPr>
          <w:b/>
          <w:sz w:val="28"/>
          <w:szCs w:val="28"/>
        </w:rPr>
        <w:t>Раздел 4. Тема 4.1. Общая  характеристика танцевальной культуры западноевропейских стран эпохи Средневековья.</w:t>
      </w:r>
      <w:r w:rsidRPr="007C1705">
        <w:rPr>
          <w:sz w:val="28"/>
          <w:szCs w:val="28"/>
        </w:rPr>
        <w:t xml:space="preserve">  </w:t>
      </w:r>
    </w:p>
    <w:p w:rsidR="007C1705" w:rsidRPr="007C1705" w:rsidRDefault="007C1705" w:rsidP="007C1705">
      <w:pPr>
        <w:pStyle w:val="a8"/>
        <w:spacing w:before="0" w:beforeAutospacing="0" w:after="0" w:afterAutospacing="0"/>
        <w:ind w:firstLine="567"/>
        <w:jc w:val="both"/>
        <w:rPr>
          <w:sz w:val="28"/>
          <w:szCs w:val="28"/>
        </w:rPr>
      </w:pPr>
      <w:r w:rsidRPr="007C1705">
        <w:rPr>
          <w:sz w:val="28"/>
          <w:szCs w:val="28"/>
        </w:rPr>
        <w:t xml:space="preserve">В  основе средневековой  идеологии  лежали  представления  о бренности жизни, о тщетности  помыслов и дел человека. Господство церкви в эпоху Средневековья. Церковь запрещала светские забавы,  зрелища, в  их числе пляски. Танец, однако,  несмотря на запреты, продолжал существовать и в народе,  и в придворных кругах. Сфера его  бытования это формы национального фольклора.  Танец  проник  даже  в саму  церковь. С XI века  средневековая церковь начала вводить в молебствия церемониальные танцы, исполняемые церковным хором. Церковь влияла на быт людей, на  развитие культуры и искусства.  </w:t>
      </w:r>
    </w:p>
    <w:p w:rsidR="007C1705" w:rsidRPr="007C1705" w:rsidRDefault="007C1705" w:rsidP="007C1705">
      <w:pPr>
        <w:pStyle w:val="a8"/>
        <w:spacing w:before="0" w:beforeAutospacing="0" w:after="0" w:afterAutospacing="0"/>
        <w:ind w:firstLine="567"/>
        <w:jc w:val="both"/>
        <w:rPr>
          <w:color w:val="000000"/>
          <w:sz w:val="28"/>
          <w:szCs w:val="28"/>
        </w:rPr>
      </w:pPr>
      <w:r w:rsidRPr="007C1705">
        <w:rPr>
          <w:sz w:val="28"/>
          <w:szCs w:val="28"/>
        </w:rPr>
        <w:tab/>
        <w:t xml:space="preserve">Большое воздействие на эволюцию танцевальной музыки оказало </w:t>
      </w:r>
      <w:r w:rsidRPr="007C1705">
        <w:rPr>
          <w:b/>
          <w:sz w:val="28"/>
          <w:szCs w:val="28"/>
        </w:rPr>
        <w:t>искусство трубадуров, труверов, менестрелей и скоморохов</w:t>
      </w:r>
      <w:r w:rsidRPr="007C1705">
        <w:rPr>
          <w:sz w:val="28"/>
          <w:szCs w:val="28"/>
        </w:rPr>
        <w:t xml:space="preserve"> и. т. д. Эти средневековые  универсальные бродячие актеры, профессионалы своего времени, играли большую роль в распространении танцев, странствуя от поместья к поместью.  Они пели, играли на различных инструментах, танцевали, проделывали фокусы и акробатические трю</w:t>
      </w:r>
      <w:r w:rsidRPr="007C1705">
        <w:rPr>
          <w:color w:val="000000"/>
          <w:sz w:val="28"/>
          <w:szCs w:val="28"/>
        </w:rPr>
        <w:t>к</w:t>
      </w:r>
      <w:r w:rsidRPr="007C1705">
        <w:rPr>
          <w:sz w:val="28"/>
          <w:szCs w:val="28"/>
        </w:rPr>
        <w:t xml:space="preserve">и, разыгрывали театральные сценки  перед народом и аристократией.  </w:t>
      </w:r>
      <w:r w:rsidRPr="007C1705">
        <w:rPr>
          <w:color w:val="000000"/>
          <w:sz w:val="28"/>
          <w:szCs w:val="28"/>
        </w:rPr>
        <w:t>Военные состязания и рыцарские турниры аристократов часто заканчивались танцевальным  балом.</w:t>
      </w:r>
    </w:p>
    <w:p w:rsidR="007C1705" w:rsidRPr="007C1705" w:rsidRDefault="007C1705" w:rsidP="007C1705">
      <w:pPr>
        <w:pStyle w:val="a8"/>
        <w:spacing w:before="0" w:beforeAutospacing="0" w:after="0" w:afterAutospacing="0"/>
        <w:ind w:firstLine="567"/>
        <w:jc w:val="both"/>
        <w:rPr>
          <w:color w:val="000000"/>
          <w:sz w:val="28"/>
          <w:szCs w:val="28"/>
        </w:rPr>
      </w:pPr>
      <w:r w:rsidRPr="007C1705">
        <w:rPr>
          <w:sz w:val="28"/>
          <w:szCs w:val="28"/>
        </w:rPr>
        <w:t xml:space="preserve">В отличие от русского народного танца разница между танцами простого народа и танцами аристократии  в средневековых западноевропейских странах была значительной.  Вместе с тем аристократические танцы   представляли собой переработанные и видоизмененные согласно правилам этикета народные пляски. В них появлялась  подчеркнутая  сдержанность, величавость, замедленность.  Эти танцы-шествия имели  торжественный характер и были несложными технически. Это было результатом  сложного  покроя тяжелых платьев, в которых можно было делать лишь изысканные медлительные реверансы, но не активные движения и прыжки. Смысл  средневекового </w:t>
      </w:r>
      <w:r w:rsidRPr="007C1705">
        <w:rPr>
          <w:sz w:val="28"/>
          <w:szCs w:val="28"/>
        </w:rPr>
        <w:lastRenderedPageBreak/>
        <w:t xml:space="preserve">аристократического танца заключался в демонстрации социального статуса и материального достатка перед окружающими. </w:t>
      </w:r>
      <w:r w:rsidRPr="007C1705">
        <w:rPr>
          <w:color w:val="000000"/>
          <w:sz w:val="28"/>
          <w:szCs w:val="28"/>
        </w:rPr>
        <w:t xml:space="preserve">Танцевальные жанры,  их музыкальное сопровождение, манера и техника исполнения на протяжении средневековья   была неоднородной. Танцы </w:t>
      </w:r>
      <w:r w:rsidRPr="007C1705">
        <w:rPr>
          <w:iCs/>
          <w:color w:val="000000"/>
          <w:sz w:val="28"/>
          <w:szCs w:val="28"/>
        </w:rPr>
        <w:t>раннего</w:t>
      </w:r>
      <w:r w:rsidRPr="007C1705">
        <w:rPr>
          <w:color w:val="000000"/>
          <w:sz w:val="28"/>
          <w:szCs w:val="28"/>
        </w:rPr>
        <w:t xml:space="preserve"> средневековья были хороводными, а их  движения — достаточно примитивными,  состоящими из шагов, изредка из скачков.  В качестве музыкального сопровождения служило пение самих танцующих. Танец мало зависел от музыки, она являлась для танцоров  нейтральным звуковым фоном.</w:t>
      </w:r>
      <w:r w:rsidRPr="007C1705">
        <w:rPr>
          <w:color w:val="000000"/>
          <w:sz w:val="28"/>
          <w:szCs w:val="28"/>
        </w:rPr>
        <w:br/>
        <w:t xml:space="preserve">В танцевальной культуре </w:t>
      </w:r>
      <w:r w:rsidRPr="007C1705">
        <w:rPr>
          <w:iCs/>
          <w:color w:val="000000"/>
          <w:sz w:val="28"/>
          <w:szCs w:val="28"/>
        </w:rPr>
        <w:t>позднего</w:t>
      </w:r>
      <w:r w:rsidRPr="007C1705">
        <w:rPr>
          <w:color w:val="000000"/>
          <w:sz w:val="28"/>
          <w:szCs w:val="28"/>
        </w:rPr>
        <w:t xml:space="preserve"> средневековья кроме  популярного хороводного танца появился парный танец. Пары образовывали  круг или стояли в ряд. Движения стали более сложными: появились более резкие и высокие прыжки, покачивание корпуса, острый рисунок движений рук. Большое значение приобретает пантомимный и игровой элемент. В качестве музыкального сопровождения кроме пения звучит игра на народных инструментах (рожке, тамбурине, свирели, волынке),  а в некоторых странах даже оркестр, состоящий из кларнета, трубы, барабана, тарелок. </w:t>
      </w:r>
    </w:p>
    <w:p w:rsidR="007C1705" w:rsidRPr="007C1705" w:rsidRDefault="007C1705" w:rsidP="007C1705">
      <w:pPr>
        <w:pStyle w:val="a8"/>
        <w:spacing w:before="0" w:beforeAutospacing="0" w:after="0" w:afterAutospacing="0"/>
        <w:ind w:firstLine="567"/>
        <w:jc w:val="both"/>
        <w:rPr>
          <w:sz w:val="28"/>
          <w:szCs w:val="28"/>
        </w:rPr>
      </w:pPr>
      <w:r w:rsidRPr="007C1705">
        <w:rPr>
          <w:sz w:val="28"/>
          <w:szCs w:val="28"/>
        </w:rPr>
        <w:t xml:space="preserve">Именно в эпоху средневековья возникают  простейшие танцевальные формы и жанры, которые позже дают начало многим танцам. Самые ранние сведения о европейских танцах различных типов относятся к позднему средневековью – в источниках упоминаются </w:t>
      </w:r>
      <w:proofErr w:type="spellStart"/>
      <w:r w:rsidRPr="007C1705">
        <w:rPr>
          <w:b/>
          <w:bCs/>
          <w:sz w:val="28"/>
          <w:szCs w:val="28"/>
        </w:rPr>
        <w:t>карола</w:t>
      </w:r>
      <w:proofErr w:type="spellEnd"/>
      <w:r w:rsidRPr="007C1705">
        <w:rPr>
          <w:sz w:val="28"/>
          <w:szCs w:val="28"/>
        </w:rPr>
        <w:t xml:space="preserve">, </w:t>
      </w:r>
      <w:proofErr w:type="spellStart"/>
      <w:r w:rsidRPr="007C1705">
        <w:rPr>
          <w:b/>
          <w:bCs/>
          <w:sz w:val="28"/>
          <w:szCs w:val="28"/>
        </w:rPr>
        <w:t>дукция</w:t>
      </w:r>
      <w:proofErr w:type="spellEnd"/>
      <w:r w:rsidRPr="007C1705">
        <w:rPr>
          <w:sz w:val="28"/>
          <w:szCs w:val="28"/>
        </w:rPr>
        <w:t xml:space="preserve">, </w:t>
      </w:r>
      <w:proofErr w:type="spellStart"/>
      <w:r w:rsidRPr="007C1705">
        <w:rPr>
          <w:b/>
          <w:bCs/>
          <w:sz w:val="28"/>
          <w:szCs w:val="28"/>
        </w:rPr>
        <w:t>эстампи</w:t>
      </w:r>
      <w:proofErr w:type="spellEnd"/>
      <w:r w:rsidRPr="007C1705">
        <w:rPr>
          <w:sz w:val="28"/>
          <w:szCs w:val="28"/>
        </w:rPr>
        <w:t xml:space="preserve">, </w:t>
      </w:r>
      <w:proofErr w:type="spellStart"/>
      <w:r w:rsidRPr="007C1705">
        <w:rPr>
          <w:b/>
          <w:bCs/>
          <w:sz w:val="28"/>
          <w:szCs w:val="28"/>
        </w:rPr>
        <w:t>сальтарелло</w:t>
      </w:r>
      <w:proofErr w:type="spellEnd"/>
      <w:r w:rsidRPr="007C1705">
        <w:rPr>
          <w:sz w:val="28"/>
          <w:szCs w:val="28"/>
        </w:rPr>
        <w:t xml:space="preserve">, </w:t>
      </w:r>
      <w:proofErr w:type="spellStart"/>
      <w:r w:rsidRPr="007C1705">
        <w:rPr>
          <w:b/>
          <w:bCs/>
          <w:sz w:val="28"/>
          <w:szCs w:val="28"/>
        </w:rPr>
        <w:t>мореска</w:t>
      </w:r>
      <w:proofErr w:type="spellEnd"/>
      <w:r w:rsidRPr="007C1705">
        <w:rPr>
          <w:sz w:val="28"/>
          <w:szCs w:val="28"/>
        </w:rPr>
        <w:t>. В это время зарождается традиция парных танцев: медленный, торжественный танец (часто в 2-дольном размере), быстрый, веселый танец (в 3-дольном размере). Именно этот принцип лег в дальнейшем в основу старинной танцевальной сюиты</w:t>
      </w:r>
      <w:bookmarkStart w:id="0" w:name="#1"/>
      <w:r w:rsidRPr="007C1705">
        <w:rPr>
          <w:sz w:val="28"/>
          <w:szCs w:val="28"/>
        </w:rPr>
        <w:t>.</w:t>
      </w:r>
      <w:bookmarkEnd w:id="0"/>
      <w:r w:rsidR="00400B2E" w:rsidRPr="007C1705">
        <w:rPr>
          <w:sz w:val="28"/>
          <w:szCs w:val="28"/>
        </w:rPr>
        <w:fldChar w:fldCharType="begin"/>
      </w:r>
      <w:r w:rsidRPr="007C1705">
        <w:rPr>
          <w:sz w:val="28"/>
          <w:szCs w:val="28"/>
        </w:rPr>
        <w:instrText xml:space="preserve"> HYPERLINK "http://www.balletmusic.ru/image/dances_image/03/dance_mediv6-1.JPG" \t "_blank" </w:instrText>
      </w:r>
      <w:r w:rsidR="00400B2E" w:rsidRPr="007C1705">
        <w:rPr>
          <w:sz w:val="28"/>
          <w:szCs w:val="28"/>
        </w:rPr>
        <w:fldChar w:fldCharType="end"/>
      </w:r>
    </w:p>
    <w:p w:rsidR="007C1705" w:rsidRPr="007C1705" w:rsidRDefault="007C1705" w:rsidP="007C1705">
      <w:pPr>
        <w:pStyle w:val="a8"/>
        <w:spacing w:before="0" w:beforeAutospacing="0" w:after="0" w:afterAutospacing="0"/>
        <w:ind w:firstLine="567"/>
        <w:jc w:val="both"/>
        <w:rPr>
          <w:color w:val="000000"/>
          <w:sz w:val="28"/>
          <w:szCs w:val="28"/>
        </w:rPr>
      </w:pPr>
      <w:r w:rsidRPr="007C1705">
        <w:rPr>
          <w:b/>
          <w:bCs/>
          <w:color w:val="000000"/>
          <w:sz w:val="28"/>
          <w:szCs w:val="28"/>
        </w:rPr>
        <w:t>КАРОЛА</w:t>
      </w:r>
      <w:r w:rsidRPr="007C1705">
        <w:rPr>
          <w:color w:val="000000"/>
          <w:sz w:val="28"/>
          <w:szCs w:val="28"/>
        </w:rPr>
        <w:t xml:space="preserve"> (также </w:t>
      </w:r>
      <w:proofErr w:type="spellStart"/>
      <w:r w:rsidRPr="007C1705">
        <w:rPr>
          <w:b/>
          <w:bCs/>
          <w:color w:val="000000"/>
          <w:sz w:val="28"/>
          <w:szCs w:val="28"/>
        </w:rPr>
        <w:t>кароль</w:t>
      </w:r>
      <w:proofErr w:type="spellEnd"/>
      <w:r w:rsidRPr="007C1705">
        <w:rPr>
          <w:color w:val="000000"/>
          <w:sz w:val="28"/>
          <w:szCs w:val="28"/>
        </w:rPr>
        <w:t xml:space="preserve">) – французский придворный хороводный танец или танец-шествие XII—XIII веков. Глагольная форма </w:t>
      </w:r>
      <w:proofErr w:type="spellStart"/>
      <w:r w:rsidRPr="007C1705">
        <w:rPr>
          <w:color w:val="000000"/>
          <w:sz w:val="28"/>
          <w:szCs w:val="28"/>
        </w:rPr>
        <w:t>caroler</w:t>
      </w:r>
      <w:proofErr w:type="spellEnd"/>
      <w:r w:rsidRPr="007C1705">
        <w:rPr>
          <w:color w:val="000000"/>
          <w:sz w:val="28"/>
          <w:szCs w:val="28"/>
        </w:rPr>
        <w:t xml:space="preserve"> — «</w:t>
      </w:r>
      <w:proofErr w:type="spellStart"/>
      <w:r w:rsidRPr="007C1705">
        <w:rPr>
          <w:color w:val="000000"/>
          <w:sz w:val="28"/>
          <w:szCs w:val="28"/>
        </w:rPr>
        <w:t>каролировать</w:t>
      </w:r>
      <w:proofErr w:type="spellEnd"/>
      <w:r w:rsidRPr="007C1705">
        <w:rPr>
          <w:color w:val="000000"/>
          <w:sz w:val="28"/>
          <w:szCs w:val="28"/>
        </w:rPr>
        <w:t xml:space="preserve">», т. е. «петь-плясать (петь-играть) </w:t>
      </w:r>
      <w:proofErr w:type="spellStart"/>
      <w:r w:rsidRPr="007C1705">
        <w:rPr>
          <w:color w:val="000000"/>
          <w:sz w:val="28"/>
          <w:szCs w:val="28"/>
        </w:rPr>
        <w:t>каролу</w:t>
      </w:r>
      <w:proofErr w:type="spellEnd"/>
      <w:r w:rsidRPr="007C1705">
        <w:rPr>
          <w:color w:val="000000"/>
          <w:sz w:val="28"/>
          <w:szCs w:val="28"/>
        </w:rPr>
        <w:t xml:space="preserve">». </w:t>
      </w:r>
      <w:r w:rsidRPr="007C1705">
        <w:rPr>
          <w:color w:val="000000"/>
          <w:sz w:val="28"/>
          <w:szCs w:val="28"/>
        </w:rPr>
        <w:br/>
      </w:r>
      <w:proofErr w:type="spellStart"/>
      <w:r w:rsidRPr="007C1705">
        <w:rPr>
          <w:color w:val="000000"/>
          <w:sz w:val="28"/>
          <w:szCs w:val="28"/>
        </w:rPr>
        <w:t>Карола</w:t>
      </w:r>
      <w:proofErr w:type="spellEnd"/>
      <w:r w:rsidRPr="007C1705">
        <w:rPr>
          <w:color w:val="000000"/>
          <w:sz w:val="28"/>
          <w:szCs w:val="28"/>
        </w:rPr>
        <w:t xml:space="preserve"> — это  карнавальная процессия,  бурное торжество, более известное нам под названиями «празднества </w:t>
      </w:r>
      <w:proofErr w:type="spellStart"/>
      <w:r w:rsidRPr="007C1705">
        <w:rPr>
          <w:color w:val="000000"/>
          <w:sz w:val="28"/>
          <w:szCs w:val="28"/>
        </w:rPr>
        <w:t>дураков</w:t>
      </w:r>
      <w:proofErr w:type="spellEnd"/>
      <w:r w:rsidRPr="007C1705">
        <w:rPr>
          <w:color w:val="000000"/>
          <w:sz w:val="28"/>
          <w:szCs w:val="28"/>
        </w:rPr>
        <w:t xml:space="preserve">», «буффонная литургия», и любое празднество вообще. </w:t>
      </w:r>
      <w:proofErr w:type="spellStart"/>
      <w:r w:rsidRPr="007C1705">
        <w:rPr>
          <w:color w:val="000000"/>
          <w:sz w:val="28"/>
          <w:szCs w:val="28"/>
        </w:rPr>
        <w:t>Карола</w:t>
      </w:r>
      <w:proofErr w:type="spellEnd"/>
      <w:r w:rsidRPr="007C1705">
        <w:rPr>
          <w:color w:val="000000"/>
          <w:sz w:val="28"/>
          <w:szCs w:val="28"/>
        </w:rPr>
        <w:t xml:space="preserve"> сопровождалась пением.  Ритм танца был и плавным и медленным, он мог ускоряться и переходить в бег. Одним из основных видов движения в </w:t>
      </w:r>
      <w:proofErr w:type="spellStart"/>
      <w:r w:rsidRPr="007C1705">
        <w:rPr>
          <w:color w:val="000000"/>
          <w:sz w:val="28"/>
          <w:szCs w:val="28"/>
        </w:rPr>
        <w:t>кароле</w:t>
      </w:r>
      <w:proofErr w:type="spellEnd"/>
      <w:r w:rsidRPr="007C1705">
        <w:rPr>
          <w:color w:val="000000"/>
          <w:sz w:val="28"/>
          <w:szCs w:val="28"/>
        </w:rPr>
        <w:t xml:space="preserve"> являлся хоровод вокруг дерева, символического «древа жизни». Около 1350 </w:t>
      </w:r>
      <w:proofErr w:type="spellStart"/>
      <w:r w:rsidRPr="007C1705">
        <w:rPr>
          <w:color w:val="000000"/>
          <w:sz w:val="28"/>
          <w:szCs w:val="28"/>
        </w:rPr>
        <w:t>карола</w:t>
      </w:r>
      <w:proofErr w:type="spellEnd"/>
      <w:r w:rsidRPr="007C1705">
        <w:rPr>
          <w:color w:val="000000"/>
          <w:sz w:val="28"/>
          <w:szCs w:val="28"/>
        </w:rPr>
        <w:t xml:space="preserve"> была вытеснена </w:t>
      </w:r>
      <w:proofErr w:type="spellStart"/>
      <w:r w:rsidRPr="007C1705">
        <w:rPr>
          <w:color w:val="000000"/>
          <w:sz w:val="28"/>
          <w:szCs w:val="28"/>
        </w:rPr>
        <w:t>бас-дансом</w:t>
      </w:r>
      <w:proofErr w:type="spellEnd"/>
      <w:r w:rsidRPr="007C1705">
        <w:rPr>
          <w:color w:val="000000"/>
          <w:sz w:val="28"/>
          <w:szCs w:val="28"/>
        </w:rPr>
        <w:t xml:space="preserve"> (придворный, аристократический танец).</w:t>
      </w:r>
    </w:p>
    <w:p w:rsidR="007C1705" w:rsidRPr="007C1705" w:rsidRDefault="007C1705" w:rsidP="007C1705">
      <w:pPr>
        <w:pStyle w:val="a8"/>
        <w:spacing w:before="0" w:beforeAutospacing="0" w:after="0" w:afterAutospacing="0"/>
        <w:jc w:val="both"/>
        <w:rPr>
          <w:sz w:val="28"/>
          <w:szCs w:val="28"/>
        </w:rPr>
      </w:pPr>
      <w:r w:rsidRPr="007C1705">
        <w:rPr>
          <w:b/>
          <w:bCs/>
          <w:sz w:val="28"/>
          <w:szCs w:val="28"/>
        </w:rPr>
        <w:t>ЭСТАМПИ</w:t>
      </w:r>
      <w:r w:rsidRPr="007C1705">
        <w:rPr>
          <w:sz w:val="28"/>
          <w:szCs w:val="28"/>
        </w:rPr>
        <w:t xml:space="preserve"> (фр., исп. – </w:t>
      </w:r>
      <w:proofErr w:type="spellStart"/>
      <w:r w:rsidRPr="007C1705">
        <w:rPr>
          <w:b/>
          <w:bCs/>
          <w:sz w:val="28"/>
          <w:szCs w:val="28"/>
        </w:rPr>
        <w:t>эстампида</w:t>
      </w:r>
      <w:proofErr w:type="spellEnd"/>
      <w:r w:rsidRPr="007C1705">
        <w:rPr>
          <w:sz w:val="28"/>
          <w:szCs w:val="28"/>
        </w:rPr>
        <w:t xml:space="preserve">; возможно от </w:t>
      </w:r>
      <w:proofErr w:type="spellStart"/>
      <w:r w:rsidRPr="007C1705">
        <w:rPr>
          <w:sz w:val="28"/>
          <w:szCs w:val="28"/>
        </w:rPr>
        <w:t>прованс</w:t>
      </w:r>
      <w:proofErr w:type="spellEnd"/>
      <w:r w:rsidRPr="007C1705">
        <w:rPr>
          <w:sz w:val="28"/>
          <w:szCs w:val="28"/>
        </w:rPr>
        <w:t xml:space="preserve">. </w:t>
      </w:r>
      <w:r w:rsidRPr="007C1705">
        <w:rPr>
          <w:sz w:val="28"/>
          <w:szCs w:val="28"/>
          <w:lang w:val="en-US"/>
        </w:rPr>
        <w:t>e</w:t>
      </w:r>
      <w:proofErr w:type="spellStart"/>
      <w:r w:rsidRPr="007C1705">
        <w:rPr>
          <w:sz w:val="28"/>
          <w:szCs w:val="28"/>
        </w:rPr>
        <w:t>stampir</w:t>
      </w:r>
      <w:proofErr w:type="spellEnd"/>
      <w:r w:rsidRPr="007C1705">
        <w:rPr>
          <w:sz w:val="28"/>
          <w:szCs w:val="28"/>
        </w:rPr>
        <w:t xml:space="preserve"> –  «звучать», «шуметь», «топать») – важнейшая  форма западноевропейской инструментальной, танцевальной музыки XIII-XIV веков, которая берет свое начало от песен трубадуров. Обычно состоял из 6-7 разделов (</w:t>
      </w:r>
      <w:proofErr w:type="spellStart"/>
      <w:r w:rsidRPr="007C1705">
        <w:rPr>
          <w:sz w:val="28"/>
          <w:szCs w:val="28"/>
        </w:rPr>
        <w:t>puncti</w:t>
      </w:r>
      <w:proofErr w:type="spellEnd"/>
      <w:r w:rsidRPr="007C1705">
        <w:rPr>
          <w:sz w:val="28"/>
          <w:szCs w:val="28"/>
        </w:rPr>
        <w:t xml:space="preserve">), каждый из которых исполнялся дважды с разными окончаниями (1-й раз неустойчиво, 2-й –  устойчиво). При исполнении ансамблем инструментов каждое из повторений игралось разными инструментами. Музыка обуславливала характер движений и количество тактов, приходящихся на каждую часть. Движениями этого парного танца были  плавные, скользящие шаги вперед и назад; а иногда шаги чередовались с небольшими прыжками и подскоками. Наиболее известные из них – «Жалоба Тристана» и «Начало </w:t>
      </w:r>
      <w:r w:rsidRPr="007C1705">
        <w:rPr>
          <w:sz w:val="28"/>
          <w:szCs w:val="28"/>
        </w:rPr>
        <w:lastRenderedPageBreak/>
        <w:t>мая» («</w:t>
      </w:r>
      <w:proofErr w:type="spellStart"/>
      <w:r w:rsidRPr="007C1705">
        <w:rPr>
          <w:sz w:val="28"/>
          <w:szCs w:val="28"/>
        </w:rPr>
        <w:t>Kalenda</w:t>
      </w:r>
      <w:proofErr w:type="spellEnd"/>
      <w:r w:rsidRPr="007C1705">
        <w:rPr>
          <w:sz w:val="28"/>
          <w:szCs w:val="28"/>
        </w:rPr>
        <w:t xml:space="preserve"> </w:t>
      </w:r>
      <w:proofErr w:type="spellStart"/>
      <w:r w:rsidRPr="007C1705">
        <w:rPr>
          <w:sz w:val="28"/>
          <w:szCs w:val="28"/>
        </w:rPr>
        <w:t>maya</w:t>
      </w:r>
      <w:proofErr w:type="spellEnd"/>
      <w:r w:rsidRPr="007C1705">
        <w:rPr>
          <w:sz w:val="28"/>
          <w:szCs w:val="28"/>
        </w:rPr>
        <w:t>», XIII век).</w:t>
      </w:r>
      <w:r w:rsidRPr="007C1705">
        <w:rPr>
          <w:sz w:val="28"/>
          <w:szCs w:val="28"/>
        </w:rPr>
        <w:br/>
        <w:t xml:space="preserve">        </w:t>
      </w:r>
      <w:proofErr w:type="gramStart"/>
      <w:r w:rsidRPr="007C1705">
        <w:rPr>
          <w:b/>
          <w:bCs/>
          <w:sz w:val="28"/>
          <w:szCs w:val="28"/>
        </w:rPr>
        <w:t>ДУКЦИЯ</w:t>
      </w:r>
      <w:r w:rsidRPr="007C1705">
        <w:rPr>
          <w:sz w:val="28"/>
          <w:szCs w:val="28"/>
        </w:rPr>
        <w:t xml:space="preserve"> (от лат.</w:t>
      </w:r>
      <w:proofErr w:type="gramEnd"/>
      <w:r w:rsidRPr="007C1705">
        <w:rPr>
          <w:sz w:val="28"/>
          <w:szCs w:val="28"/>
        </w:rPr>
        <w:t xml:space="preserve"> </w:t>
      </w:r>
      <w:proofErr w:type="spellStart"/>
      <w:proofErr w:type="gramStart"/>
      <w:r w:rsidRPr="007C1705">
        <w:rPr>
          <w:sz w:val="28"/>
          <w:szCs w:val="28"/>
        </w:rPr>
        <w:t>Ducere</w:t>
      </w:r>
      <w:proofErr w:type="spellEnd"/>
      <w:r w:rsidRPr="007C1705">
        <w:rPr>
          <w:sz w:val="28"/>
          <w:szCs w:val="28"/>
        </w:rPr>
        <w:t xml:space="preserve"> –  «вести»).</w:t>
      </w:r>
      <w:proofErr w:type="gramEnd"/>
      <w:r w:rsidRPr="007C1705">
        <w:rPr>
          <w:sz w:val="28"/>
          <w:szCs w:val="28"/>
        </w:rPr>
        <w:t xml:space="preserve"> Это название носила быстрая,  легкая танцевальная песня, исполняемая юношами и девушками. Кроме этого так называли  инструментальный танец, близкий </w:t>
      </w:r>
      <w:proofErr w:type="spellStart"/>
      <w:r w:rsidRPr="007C1705">
        <w:rPr>
          <w:sz w:val="28"/>
          <w:szCs w:val="28"/>
        </w:rPr>
        <w:t>эстампи</w:t>
      </w:r>
      <w:proofErr w:type="spellEnd"/>
      <w:r w:rsidRPr="007C1705">
        <w:rPr>
          <w:sz w:val="28"/>
          <w:szCs w:val="28"/>
        </w:rPr>
        <w:t xml:space="preserve">, но отличающийся от него количеством разделов (в данном случае –  3).                   </w:t>
      </w:r>
    </w:p>
    <w:p w:rsidR="007C1705" w:rsidRPr="007C1705" w:rsidRDefault="007C1705" w:rsidP="007C1705">
      <w:pPr>
        <w:pStyle w:val="a8"/>
        <w:spacing w:before="0" w:beforeAutospacing="0" w:after="0" w:afterAutospacing="0"/>
        <w:ind w:firstLine="708"/>
        <w:jc w:val="both"/>
        <w:rPr>
          <w:sz w:val="28"/>
          <w:szCs w:val="28"/>
        </w:rPr>
      </w:pPr>
      <w:r w:rsidRPr="007C1705">
        <w:rPr>
          <w:b/>
          <w:bCs/>
          <w:sz w:val="28"/>
          <w:szCs w:val="28"/>
        </w:rPr>
        <w:t>САЛЬТАРЕЛЛО</w:t>
      </w:r>
      <w:r w:rsidRPr="007C1705">
        <w:rPr>
          <w:sz w:val="28"/>
          <w:szCs w:val="28"/>
        </w:rPr>
        <w:t xml:space="preserve"> (от </w:t>
      </w:r>
      <w:proofErr w:type="spellStart"/>
      <w:r w:rsidRPr="007C1705">
        <w:rPr>
          <w:sz w:val="28"/>
          <w:szCs w:val="28"/>
        </w:rPr>
        <w:t>итал</w:t>
      </w:r>
      <w:proofErr w:type="spellEnd"/>
      <w:r w:rsidRPr="007C1705">
        <w:rPr>
          <w:sz w:val="28"/>
          <w:szCs w:val="28"/>
        </w:rPr>
        <w:t xml:space="preserve">. </w:t>
      </w:r>
      <w:r w:rsidRPr="007C1705">
        <w:rPr>
          <w:sz w:val="28"/>
          <w:szCs w:val="28"/>
          <w:lang w:val="en-US"/>
        </w:rPr>
        <w:t>s</w:t>
      </w:r>
      <w:proofErr w:type="spellStart"/>
      <w:r w:rsidRPr="007C1705">
        <w:rPr>
          <w:sz w:val="28"/>
          <w:szCs w:val="28"/>
        </w:rPr>
        <w:t>altare</w:t>
      </w:r>
      <w:proofErr w:type="spellEnd"/>
      <w:r w:rsidRPr="007C1705">
        <w:rPr>
          <w:sz w:val="28"/>
          <w:szCs w:val="28"/>
        </w:rPr>
        <w:t xml:space="preserve"> –  прыгать) –  вид умеренно-быстрых итальянских танцев с прыжками. В каждой области Италии </w:t>
      </w:r>
      <w:proofErr w:type="spellStart"/>
      <w:r w:rsidRPr="007C1705">
        <w:rPr>
          <w:sz w:val="28"/>
          <w:szCs w:val="28"/>
        </w:rPr>
        <w:t>сальтарелло</w:t>
      </w:r>
      <w:proofErr w:type="spellEnd"/>
      <w:r w:rsidRPr="007C1705">
        <w:rPr>
          <w:sz w:val="28"/>
          <w:szCs w:val="28"/>
        </w:rPr>
        <w:t xml:space="preserve"> исполняли по-своему. Музыкальной особенностью </w:t>
      </w:r>
      <w:proofErr w:type="spellStart"/>
      <w:r w:rsidRPr="007C1705">
        <w:rPr>
          <w:sz w:val="28"/>
          <w:szCs w:val="28"/>
        </w:rPr>
        <w:t>сальтарелло</w:t>
      </w:r>
      <w:proofErr w:type="spellEnd"/>
      <w:r w:rsidRPr="007C1705">
        <w:rPr>
          <w:sz w:val="28"/>
          <w:szCs w:val="28"/>
        </w:rPr>
        <w:t xml:space="preserve"> является нерегулярный метр — чередование тактов на 6/8 и ¾.  Но также встречаются образцы, написанные исключительно в размере 6/8. </w:t>
      </w:r>
      <w:proofErr w:type="spellStart"/>
      <w:r w:rsidRPr="007C1705">
        <w:rPr>
          <w:sz w:val="28"/>
          <w:szCs w:val="28"/>
        </w:rPr>
        <w:t>Сальтарелло</w:t>
      </w:r>
      <w:proofErr w:type="spellEnd"/>
      <w:r w:rsidRPr="007C1705">
        <w:rPr>
          <w:sz w:val="28"/>
          <w:szCs w:val="28"/>
        </w:rPr>
        <w:t xml:space="preserve"> описывался как оживленный танец из семейства </w:t>
      </w:r>
      <w:proofErr w:type="spellStart"/>
      <w:r w:rsidRPr="007C1705">
        <w:rPr>
          <w:sz w:val="28"/>
          <w:szCs w:val="28"/>
        </w:rPr>
        <w:t>бас-данс</w:t>
      </w:r>
      <w:proofErr w:type="spellEnd"/>
      <w:r w:rsidRPr="007C1705">
        <w:rPr>
          <w:sz w:val="28"/>
          <w:szCs w:val="28"/>
        </w:rPr>
        <w:t xml:space="preserve">, в которое входили также </w:t>
      </w:r>
      <w:proofErr w:type="spellStart"/>
      <w:r w:rsidRPr="007C1705">
        <w:rPr>
          <w:sz w:val="28"/>
          <w:szCs w:val="28"/>
        </w:rPr>
        <w:t>павана</w:t>
      </w:r>
      <w:proofErr w:type="spellEnd"/>
      <w:r w:rsidRPr="007C1705">
        <w:rPr>
          <w:sz w:val="28"/>
          <w:szCs w:val="28"/>
        </w:rPr>
        <w:t xml:space="preserve">, </w:t>
      </w:r>
      <w:proofErr w:type="spellStart"/>
      <w:r w:rsidRPr="007C1705">
        <w:rPr>
          <w:sz w:val="28"/>
          <w:szCs w:val="28"/>
        </w:rPr>
        <w:t>гальярда</w:t>
      </w:r>
      <w:proofErr w:type="spellEnd"/>
      <w:r w:rsidRPr="007C1705">
        <w:rPr>
          <w:sz w:val="28"/>
          <w:szCs w:val="28"/>
        </w:rPr>
        <w:t xml:space="preserve"> и др. </w:t>
      </w:r>
    </w:p>
    <w:p w:rsidR="007C1705" w:rsidRPr="007C1705" w:rsidRDefault="007C1705" w:rsidP="007C1705">
      <w:pPr>
        <w:pStyle w:val="a8"/>
        <w:spacing w:before="0" w:beforeAutospacing="0" w:after="0" w:afterAutospacing="0"/>
        <w:jc w:val="both"/>
        <w:rPr>
          <w:sz w:val="28"/>
          <w:szCs w:val="28"/>
        </w:rPr>
      </w:pPr>
      <w:r w:rsidRPr="007C1705">
        <w:rPr>
          <w:sz w:val="28"/>
          <w:szCs w:val="28"/>
        </w:rPr>
        <w:t xml:space="preserve">Танец включал быстрые двойные шаги, которые прерывались поклонами, приходящимися на кадансы. Исполнялся парой танцоров в подвижном темпе под аккомпанемент гитары и тамбурина. </w:t>
      </w:r>
    </w:p>
    <w:p w:rsidR="007C1705" w:rsidRPr="007C1705" w:rsidRDefault="007C1705" w:rsidP="007C1705">
      <w:pPr>
        <w:pStyle w:val="a8"/>
        <w:spacing w:before="0" w:beforeAutospacing="0" w:after="0" w:afterAutospacing="0"/>
        <w:ind w:firstLine="708"/>
        <w:jc w:val="both"/>
        <w:rPr>
          <w:sz w:val="28"/>
          <w:szCs w:val="28"/>
        </w:rPr>
      </w:pPr>
      <w:r w:rsidRPr="007C1705">
        <w:rPr>
          <w:b/>
          <w:bCs/>
          <w:sz w:val="28"/>
          <w:szCs w:val="28"/>
        </w:rPr>
        <w:t>МОРЕСКА</w:t>
      </w:r>
      <w:r w:rsidRPr="007C1705">
        <w:rPr>
          <w:sz w:val="28"/>
          <w:szCs w:val="28"/>
        </w:rPr>
        <w:t xml:space="preserve"> (</w:t>
      </w:r>
      <w:proofErr w:type="spellStart"/>
      <w:r w:rsidRPr="007C1705">
        <w:rPr>
          <w:sz w:val="28"/>
          <w:szCs w:val="28"/>
        </w:rPr>
        <w:t>итал</w:t>
      </w:r>
      <w:proofErr w:type="spellEnd"/>
      <w:r w:rsidRPr="007C1705">
        <w:rPr>
          <w:sz w:val="28"/>
          <w:szCs w:val="28"/>
        </w:rPr>
        <w:t xml:space="preserve">. –  </w:t>
      </w:r>
      <w:proofErr w:type="gramStart"/>
      <w:r w:rsidRPr="007C1705">
        <w:rPr>
          <w:sz w:val="28"/>
          <w:szCs w:val="28"/>
        </w:rPr>
        <w:t>мавританская</w:t>
      </w:r>
      <w:proofErr w:type="gramEnd"/>
      <w:r w:rsidRPr="007C1705">
        <w:rPr>
          <w:sz w:val="28"/>
          <w:szCs w:val="28"/>
        </w:rPr>
        <w:t xml:space="preserve">) –  танец XIII-XVI веков, воспроизводящий битву между христианами и маврами (IX-XV вв.). Мавританская пляска была одним из старинных и самых распространенных танцев средневековья. Танец походил на </w:t>
      </w:r>
      <w:proofErr w:type="spellStart"/>
      <w:r w:rsidRPr="007C1705">
        <w:rPr>
          <w:sz w:val="28"/>
          <w:szCs w:val="28"/>
        </w:rPr>
        <w:t>сальтарелло</w:t>
      </w:r>
      <w:proofErr w:type="spellEnd"/>
      <w:r w:rsidRPr="007C1705">
        <w:rPr>
          <w:sz w:val="28"/>
          <w:szCs w:val="28"/>
        </w:rPr>
        <w:t xml:space="preserve"> и жигу. Но движения </w:t>
      </w:r>
      <w:proofErr w:type="spellStart"/>
      <w:r w:rsidRPr="007C1705">
        <w:rPr>
          <w:sz w:val="28"/>
          <w:szCs w:val="28"/>
        </w:rPr>
        <w:t>морески</w:t>
      </w:r>
      <w:proofErr w:type="spellEnd"/>
      <w:r w:rsidRPr="007C1705">
        <w:rPr>
          <w:sz w:val="28"/>
          <w:szCs w:val="28"/>
        </w:rPr>
        <w:t xml:space="preserve"> были более разнообразны и предусматривали импровизацию: исполнители вводили любые движения, переходы и </w:t>
      </w:r>
      <w:proofErr w:type="spellStart"/>
      <w:r w:rsidRPr="007C1705">
        <w:rPr>
          <w:sz w:val="28"/>
          <w:szCs w:val="28"/>
        </w:rPr>
        <w:t>позировки</w:t>
      </w:r>
      <w:proofErr w:type="spellEnd"/>
      <w:r w:rsidRPr="007C1705">
        <w:rPr>
          <w:sz w:val="28"/>
          <w:szCs w:val="28"/>
        </w:rPr>
        <w:t>, состязались в буффонных выходках. Стараясь остаться неузнанными, они мазали лицо мукой или сажей, выворачивали одежду наизнанку. Со временем к танцовщикам прибавились певцы, пояснявшие сюжет.</w:t>
      </w:r>
      <w:r w:rsidRPr="007C1705">
        <w:rPr>
          <w:sz w:val="28"/>
          <w:szCs w:val="28"/>
        </w:rPr>
        <w:br/>
        <w:t xml:space="preserve">В  </w:t>
      </w:r>
      <w:proofErr w:type="spellStart"/>
      <w:r w:rsidRPr="007C1705">
        <w:rPr>
          <w:sz w:val="28"/>
          <w:szCs w:val="28"/>
        </w:rPr>
        <w:t>мореске</w:t>
      </w:r>
      <w:proofErr w:type="spellEnd"/>
      <w:r w:rsidRPr="007C1705">
        <w:rPr>
          <w:sz w:val="28"/>
          <w:szCs w:val="28"/>
        </w:rPr>
        <w:t xml:space="preserve"> были  элементы сценической игры и танца.  Среди участников был мавр с вычерненным лицом, в золоченом тюрбане, в кирасе, с деревянным мечом и щитом, с привязанными к ногам колокольчиками. Суть танца была в том, что мавра окружали вооруженные противники, и начиналась битва. Она кончалась победой над мавром. Со временем характеристика мавра получала все более шутовской, буффонный оттенок. </w:t>
      </w:r>
    </w:p>
    <w:p w:rsidR="007C1705" w:rsidRPr="007C1705" w:rsidRDefault="007C1705" w:rsidP="007C1705">
      <w:pPr>
        <w:shd w:val="clear" w:color="auto" w:fill="FFFFFF"/>
        <w:tabs>
          <w:tab w:val="left" w:pos="1276"/>
          <w:tab w:val="left" w:pos="9622"/>
        </w:tabs>
        <w:spacing w:after="0" w:line="240" w:lineRule="auto"/>
        <w:ind w:left="1159"/>
        <w:jc w:val="center"/>
        <w:rPr>
          <w:rFonts w:ascii="Times New Roman" w:hAnsi="Times New Roman" w:cs="Times New Roman"/>
          <w:b/>
          <w:sz w:val="28"/>
          <w:szCs w:val="28"/>
        </w:rPr>
      </w:pPr>
      <w:r w:rsidRPr="007C1705">
        <w:rPr>
          <w:rFonts w:ascii="Times New Roman" w:hAnsi="Times New Roman" w:cs="Times New Roman"/>
          <w:b/>
          <w:sz w:val="28"/>
          <w:szCs w:val="28"/>
        </w:rPr>
        <w:t>Произведения для просмотра:</w:t>
      </w:r>
    </w:p>
    <w:p w:rsidR="007C1705" w:rsidRPr="007C1705" w:rsidRDefault="007C1705" w:rsidP="007C1705">
      <w:pPr>
        <w:shd w:val="clear" w:color="auto" w:fill="FFFFFF"/>
        <w:tabs>
          <w:tab w:val="left" w:pos="1276"/>
          <w:tab w:val="left" w:pos="9622"/>
        </w:tabs>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С. Прокофьев балет   «Ромео и Джульетта» (фрагменты).</w:t>
      </w:r>
    </w:p>
    <w:p w:rsidR="007C1705" w:rsidRPr="007C1705" w:rsidRDefault="007C1705" w:rsidP="007C1705">
      <w:pPr>
        <w:shd w:val="clear" w:color="auto" w:fill="FFFFFF"/>
        <w:tabs>
          <w:tab w:val="left" w:pos="1276"/>
          <w:tab w:val="left" w:pos="9622"/>
        </w:tabs>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Бранль, </w:t>
      </w:r>
      <w:proofErr w:type="spellStart"/>
      <w:r w:rsidRPr="007C1705">
        <w:rPr>
          <w:rFonts w:ascii="Times New Roman" w:hAnsi="Times New Roman" w:cs="Times New Roman"/>
          <w:sz w:val="28"/>
          <w:szCs w:val="28"/>
        </w:rPr>
        <w:t>бас-данс</w:t>
      </w:r>
      <w:proofErr w:type="spellEnd"/>
      <w:r w:rsidRPr="007C1705">
        <w:rPr>
          <w:rFonts w:ascii="Times New Roman" w:hAnsi="Times New Roman" w:cs="Times New Roman"/>
          <w:sz w:val="28"/>
          <w:szCs w:val="28"/>
        </w:rPr>
        <w:t xml:space="preserve"> (реконструкция танцев).</w:t>
      </w:r>
    </w:p>
    <w:p w:rsidR="007C1705" w:rsidRPr="007C1705" w:rsidRDefault="007C1705" w:rsidP="007C1705">
      <w:pPr>
        <w:shd w:val="clear" w:color="auto" w:fill="FFFFFF"/>
        <w:tabs>
          <w:tab w:val="left" w:pos="1276"/>
          <w:tab w:val="left" w:pos="9622"/>
        </w:tabs>
        <w:spacing w:after="0" w:line="240" w:lineRule="auto"/>
        <w:jc w:val="both"/>
        <w:rPr>
          <w:rFonts w:ascii="Times New Roman" w:hAnsi="Times New Roman" w:cs="Times New Roman"/>
          <w:sz w:val="28"/>
          <w:szCs w:val="28"/>
        </w:rPr>
      </w:pPr>
    </w:p>
    <w:p w:rsidR="007C1705" w:rsidRPr="007C1705" w:rsidRDefault="007C1705" w:rsidP="007C1705">
      <w:pPr>
        <w:shd w:val="clear" w:color="auto" w:fill="FFFFFF"/>
        <w:tabs>
          <w:tab w:val="left" w:pos="1276"/>
          <w:tab w:val="left" w:pos="9622"/>
        </w:tabs>
        <w:spacing w:after="0" w:line="240" w:lineRule="auto"/>
        <w:jc w:val="both"/>
        <w:rPr>
          <w:rFonts w:ascii="Times New Roman" w:hAnsi="Times New Roman" w:cs="Times New Roman"/>
          <w:sz w:val="28"/>
          <w:szCs w:val="28"/>
        </w:rPr>
      </w:pPr>
      <w:r w:rsidRPr="007C1705">
        <w:rPr>
          <w:rFonts w:ascii="Times New Roman" w:hAnsi="Times New Roman" w:cs="Times New Roman"/>
          <w:b/>
          <w:sz w:val="28"/>
          <w:szCs w:val="28"/>
        </w:rPr>
        <w:t>Тема 4.2. Танцевальные жанры.</w:t>
      </w:r>
    </w:p>
    <w:p w:rsidR="007C1705" w:rsidRPr="007C1705" w:rsidRDefault="007C1705" w:rsidP="007C1705">
      <w:pPr>
        <w:shd w:val="clear" w:color="auto" w:fill="FFFFFF"/>
        <w:tabs>
          <w:tab w:val="left" w:pos="1276"/>
          <w:tab w:val="left" w:pos="9622"/>
        </w:tabs>
        <w:spacing w:after="0" w:line="240" w:lineRule="auto"/>
        <w:jc w:val="both"/>
        <w:rPr>
          <w:rFonts w:ascii="Times New Roman" w:hAnsi="Times New Roman" w:cs="Times New Roman"/>
          <w:b/>
          <w:sz w:val="28"/>
          <w:szCs w:val="28"/>
        </w:rPr>
      </w:pPr>
      <w:r w:rsidRPr="007C1705">
        <w:rPr>
          <w:rFonts w:ascii="Times New Roman" w:hAnsi="Times New Roman" w:cs="Times New Roman"/>
          <w:b/>
          <w:sz w:val="28"/>
          <w:szCs w:val="28"/>
        </w:rPr>
        <w:t>Характеристика танцев,  музыкальные особенности.</w:t>
      </w:r>
    </w:p>
    <w:p w:rsidR="007C1705" w:rsidRPr="007C1705" w:rsidRDefault="007C1705" w:rsidP="007C1705">
      <w:pPr>
        <w:shd w:val="clear" w:color="auto" w:fill="FFFFFF"/>
        <w:tabs>
          <w:tab w:val="left" w:pos="1276"/>
          <w:tab w:val="left" w:pos="9622"/>
        </w:tabs>
        <w:spacing w:after="0" w:line="240" w:lineRule="auto"/>
        <w:jc w:val="both"/>
        <w:rPr>
          <w:rFonts w:ascii="Times New Roman" w:hAnsi="Times New Roman" w:cs="Times New Roman"/>
          <w:sz w:val="28"/>
          <w:szCs w:val="28"/>
        </w:rPr>
      </w:pPr>
      <w:proofErr w:type="spellStart"/>
      <w:r w:rsidRPr="007C1705">
        <w:rPr>
          <w:rFonts w:ascii="Times New Roman" w:hAnsi="Times New Roman" w:cs="Times New Roman"/>
          <w:sz w:val="28"/>
          <w:szCs w:val="28"/>
        </w:rPr>
        <w:t>Гальярда</w:t>
      </w:r>
      <w:proofErr w:type="spellEnd"/>
    </w:p>
    <w:p w:rsidR="007C1705" w:rsidRPr="007C1705" w:rsidRDefault="007C1705" w:rsidP="007C1705">
      <w:pPr>
        <w:shd w:val="clear" w:color="auto" w:fill="FFFFFF"/>
        <w:tabs>
          <w:tab w:val="left" w:pos="1276"/>
          <w:tab w:val="left" w:pos="9622"/>
        </w:tabs>
        <w:spacing w:after="0" w:line="240" w:lineRule="auto"/>
        <w:jc w:val="both"/>
        <w:rPr>
          <w:rFonts w:ascii="Times New Roman" w:hAnsi="Times New Roman" w:cs="Times New Roman"/>
          <w:sz w:val="28"/>
          <w:szCs w:val="28"/>
        </w:rPr>
      </w:pPr>
      <w:proofErr w:type="spellStart"/>
      <w:r w:rsidRPr="007C1705">
        <w:rPr>
          <w:rFonts w:ascii="Times New Roman" w:hAnsi="Times New Roman" w:cs="Times New Roman"/>
          <w:sz w:val="28"/>
          <w:szCs w:val="28"/>
        </w:rPr>
        <w:t>Павана</w:t>
      </w:r>
      <w:proofErr w:type="spellEnd"/>
    </w:p>
    <w:p w:rsidR="007C1705" w:rsidRPr="007C1705" w:rsidRDefault="007C1705" w:rsidP="007C1705">
      <w:pPr>
        <w:shd w:val="clear" w:color="auto" w:fill="FFFFFF"/>
        <w:tabs>
          <w:tab w:val="left" w:pos="1276"/>
          <w:tab w:val="left" w:pos="9622"/>
        </w:tabs>
        <w:spacing w:after="0" w:line="240" w:lineRule="auto"/>
        <w:jc w:val="both"/>
        <w:rPr>
          <w:rFonts w:ascii="Times New Roman" w:hAnsi="Times New Roman" w:cs="Times New Roman"/>
          <w:sz w:val="28"/>
          <w:szCs w:val="28"/>
        </w:rPr>
      </w:pPr>
      <w:proofErr w:type="spellStart"/>
      <w:r w:rsidRPr="007C1705">
        <w:rPr>
          <w:rFonts w:ascii="Times New Roman" w:hAnsi="Times New Roman" w:cs="Times New Roman"/>
          <w:sz w:val="28"/>
          <w:szCs w:val="28"/>
        </w:rPr>
        <w:t>Аллеманда</w:t>
      </w:r>
      <w:proofErr w:type="spellEnd"/>
    </w:p>
    <w:p w:rsidR="007C1705" w:rsidRPr="007C1705" w:rsidRDefault="007C1705" w:rsidP="007C1705">
      <w:pPr>
        <w:shd w:val="clear" w:color="auto" w:fill="FFFFFF"/>
        <w:tabs>
          <w:tab w:val="left" w:pos="1276"/>
          <w:tab w:val="left" w:pos="9622"/>
        </w:tabs>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Куранта</w:t>
      </w:r>
    </w:p>
    <w:p w:rsidR="007C1705" w:rsidRPr="007C1705" w:rsidRDefault="007C1705" w:rsidP="007C1705">
      <w:pPr>
        <w:shd w:val="clear" w:color="auto" w:fill="FFFFFF"/>
        <w:tabs>
          <w:tab w:val="left" w:pos="1276"/>
          <w:tab w:val="left" w:pos="9622"/>
        </w:tabs>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Сарабанда</w:t>
      </w:r>
    </w:p>
    <w:p w:rsidR="007C1705" w:rsidRPr="007C1705" w:rsidRDefault="007C1705" w:rsidP="007C1705">
      <w:pPr>
        <w:shd w:val="clear" w:color="auto" w:fill="FFFFFF"/>
        <w:tabs>
          <w:tab w:val="left" w:pos="1276"/>
          <w:tab w:val="left" w:pos="9622"/>
        </w:tabs>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Менуэт</w:t>
      </w:r>
    </w:p>
    <w:p w:rsidR="007C1705" w:rsidRPr="007C1705" w:rsidRDefault="007C1705" w:rsidP="007C1705">
      <w:pPr>
        <w:shd w:val="clear" w:color="auto" w:fill="FFFFFF"/>
        <w:tabs>
          <w:tab w:val="left" w:pos="1276"/>
          <w:tab w:val="left" w:pos="9622"/>
        </w:tabs>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Гавот</w:t>
      </w:r>
    </w:p>
    <w:p w:rsidR="007C1705" w:rsidRPr="007C1705" w:rsidRDefault="007C1705" w:rsidP="007C1705">
      <w:pPr>
        <w:shd w:val="clear" w:color="auto" w:fill="FFFFFF"/>
        <w:tabs>
          <w:tab w:val="left" w:pos="1276"/>
          <w:tab w:val="left" w:pos="9622"/>
        </w:tabs>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Контрданс</w:t>
      </w:r>
    </w:p>
    <w:p w:rsidR="007C1705" w:rsidRPr="007C1705" w:rsidRDefault="007C1705" w:rsidP="007C1705">
      <w:pPr>
        <w:shd w:val="clear" w:color="auto" w:fill="FFFFFF"/>
        <w:tabs>
          <w:tab w:val="left" w:pos="1276"/>
          <w:tab w:val="left" w:pos="9622"/>
        </w:tabs>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Кадриль</w:t>
      </w:r>
    </w:p>
    <w:p w:rsidR="007C1705" w:rsidRPr="007C1705" w:rsidRDefault="007C1705" w:rsidP="007C1705">
      <w:pPr>
        <w:shd w:val="clear" w:color="auto" w:fill="FFFFFF"/>
        <w:tabs>
          <w:tab w:val="left" w:pos="1276"/>
          <w:tab w:val="left" w:pos="9622"/>
        </w:tabs>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lastRenderedPageBreak/>
        <w:t>Экосез</w:t>
      </w:r>
    </w:p>
    <w:p w:rsidR="007C1705" w:rsidRPr="007C1705" w:rsidRDefault="007C1705" w:rsidP="007C1705">
      <w:pPr>
        <w:shd w:val="clear" w:color="auto" w:fill="FFFFFF"/>
        <w:tabs>
          <w:tab w:val="left" w:pos="1276"/>
          <w:tab w:val="left" w:pos="9622"/>
        </w:tabs>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Мазурка</w:t>
      </w:r>
    </w:p>
    <w:p w:rsidR="007C1705" w:rsidRPr="007C1705" w:rsidRDefault="007C1705" w:rsidP="007C1705">
      <w:pPr>
        <w:shd w:val="clear" w:color="auto" w:fill="FFFFFF"/>
        <w:tabs>
          <w:tab w:val="left" w:pos="1276"/>
          <w:tab w:val="left" w:pos="9622"/>
        </w:tabs>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Полонез</w:t>
      </w:r>
    </w:p>
    <w:p w:rsidR="007C1705" w:rsidRPr="007C1705" w:rsidRDefault="007C1705" w:rsidP="007C1705">
      <w:pPr>
        <w:shd w:val="clear" w:color="auto" w:fill="FFFFFF"/>
        <w:tabs>
          <w:tab w:val="left" w:pos="1276"/>
          <w:tab w:val="left" w:pos="9622"/>
        </w:tabs>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Полька</w:t>
      </w:r>
    </w:p>
    <w:p w:rsidR="007C1705" w:rsidRPr="007C1705" w:rsidRDefault="007C1705" w:rsidP="007C1705">
      <w:pPr>
        <w:shd w:val="clear" w:color="auto" w:fill="FFFFFF"/>
        <w:tabs>
          <w:tab w:val="left" w:pos="1276"/>
          <w:tab w:val="left" w:pos="9622"/>
        </w:tabs>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Вальс </w:t>
      </w:r>
    </w:p>
    <w:p w:rsidR="007C1705" w:rsidRPr="007C1705" w:rsidRDefault="007C1705" w:rsidP="007C1705">
      <w:pPr>
        <w:shd w:val="clear" w:color="auto" w:fill="FFFFFF"/>
        <w:tabs>
          <w:tab w:val="left" w:pos="1276"/>
          <w:tab w:val="left" w:pos="9622"/>
        </w:tabs>
        <w:spacing w:after="0" w:line="240" w:lineRule="auto"/>
        <w:jc w:val="both"/>
        <w:rPr>
          <w:rFonts w:ascii="Times New Roman" w:hAnsi="Times New Roman" w:cs="Times New Roman"/>
          <w:b/>
          <w:sz w:val="28"/>
          <w:szCs w:val="28"/>
        </w:rPr>
      </w:pPr>
      <w:r w:rsidRPr="007C1705">
        <w:rPr>
          <w:rFonts w:ascii="Times New Roman" w:hAnsi="Times New Roman" w:cs="Times New Roman"/>
          <w:sz w:val="28"/>
          <w:szCs w:val="28"/>
        </w:rPr>
        <w:tab/>
      </w:r>
      <w:r w:rsidRPr="007C1705">
        <w:rPr>
          <w:rFonts w:ascii="Times New Roman" w:hAnsi="Times New Roman" w:cs="Times New Roman"/>
          <w:b/>
          <w:sz w:val="28"/>
          <w:szCs w:val="28"/>
        </w:rPr>
        <w:t>Произведения для просмотра и прослушивания:</w:t>
      </w:r>
    </w:p>
    <w:p w:rsidR="007C1705" w:rsidRPr="007C1705" w:rsidRDefault="007C1705" w:rsidP="007C1705">
      <w:pPr>
        <w:shd w:val="clear" w:color="auto" w:fill="FFFFFF"/>
        <w:tabs>
          <w:tab w:val="left" w:pos="1276"/>
          <w:tab w:val="left" w:pos="9622"/>
        </w:tabs>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С.  Прокофьев балеты  «Золушка», «Ромео и Джульетта».</w:t>
      </w:r>
    </w:p>
    <w:p w:rsidR="007C1705" w:rsidRPr="007C1705" w:rsidRDefault="007C1705" w:rsidP="007C1705">
      <w:pPr>
        <w:shd w:val="clear" w:color="auto" w:fill="FFFFFF"/>
        <w:tabs>
          <w:tab w:val="left" w:pos="1276"/>
          <w:tab w:val="left" w:pos="9622"/>
        </w:tabs>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И. Бах «Французская сюита».</w:t>
      </w:r>
    </w:p>
    <w:p w:rsidR="007C1705" w:rsidRPr="007C1705" w:rsidRDefault="007C1705" w:rsidP="007C1705">
      <w:pPr>
        <w:shd w:val="clear" w:color="auto" w:fill="FFFFFF"/>
        <w:tabs>
          <w:tab w:val="left" w:pos="1276"/>
          <w:tab w:val="left" w:pos="9622"/>
        </w:tabs>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И. Моисеев «О балете». </w:t>
      </w:r>
    </w:p>
    <w:p w:rsidR="007C1705" w:rsidRPr="007C1705" w:rsidRDefault="007C1705" w:rsidP="007C1705">
      <w:pPr>
        <w:shd w:val="clear" w:color="auto" w:fill="FFFFFF"/>
        <w:tabs>
          <w:tab w:val="left" w:pos="1276"/>
          <w:tab w:val="left" w:pos="9622"/>
        </w:tabs>
        <w:spacing w:after="0" w:line="240" w:lineRule="auto"/>
        <w:jc w:val="both"/>
        <w:rPr>
          <w:rFonts w:ascii="Times New Roman" w:hAnsi="Times New Roman" w:cs="Times New Roman"/>
          <w:sz w:val="28"/>
          <w:szCs w:val="28"/>
        </w:rPr>
      </w:pPr>
    </w:p>
    <w:p w:rsidR="007C1705" w:rsidRPr="007C1705" w:rsidRDefault="007C1705" w:rsidP="007C1705">
      <w:pPr>
        <w:shd w:val="clear" w:color="auto" w:fill="FFFFFF"/>
        <w:tabs>
          <w:tab w:val="left" w:pos="1276"/>
          <w:tab w:val="left" w:pos="9622"/>
        </w:tabs>
        <w:spacing w:after="0" w:line="240" w:lineRule="auto"/>
        <w:jc w:val="both"/>
        <w:rPr>
          <w:rFonts w:ascii="Times New Roman" w:hAnsi="Times New Roman" w:cs="Times New Roman"/>
          <w:b/>
          <w:sz w:val="28"/>
          <w:szCs w:val="28"/>
        </w:rPr>
      </w:pPr>
      <w:r w:rsidRPr="007C1705">
        <w:rPr>
          <w:rFonts w:ascii="Times New Roman" w:hAnsi="Times New Roman" w:cs="Times New Roman"/>
          <w:b/>
          <w:sz w:val="28"/>
          <w:szCs w:val="28"/>
        </w:rPr>
        <w:t xml:space="preserve">Раздел 5. Тема 5.1.  История  становления балета.  </w:t>
      </w:r>
    </w:p>
    <w:p w:rsidR="007C1705" w:rsidRPr="007C1705" w:rsidRDefault="007C1705" w:rsidP="00356AF4">
      <w:pPr>
        <w:shd w:val="clear" w:color="000000" w:fill="auto"/>
        <w:suppressAutoHyphens/>
        <w:spacing w:after="0" w:line="240" w:lineRule="auto"/>
        <w:ind w:firstLine="709"/>
        <w:jc w:val="both"/>
        <w:rPr>
          <w:rFonts w:ascii="Times New Roman" w:hAnsi="Times New Roman" w:cs="Times New Roman"/>
          <w:sz w:val="28"/>
          <w:szCs w:val="28"/>
        </w:rPr>
      </w:pPr>
      <w:r w:rsidRPr="007C1705">
        <w:rPr>
          <w:rFonts w:ascii="Times New Roman" w:hAnsi="Times New Roman" w:cs="Times New Roman"/>
          <w:sz w:val="28"/>
          <w:szCs w:val="28"/>
        </w:rPr>
        <w:t xml:space="preserve">Балет –  вид театрального искусства, где основным выразительным средством служит «классический» (исторически сложившийся, подчиненный строгому кодексу правил) танец; сценическое произведение, принадлежащее этому виду искусства. </w:t>
      </w:r>
      <w:r w:rsidRPr="007C1705">
        <w:rPr>
          <w:rFonts w:ascii="Times New Roman" w:hAnsi="Times New Roman" w:cs="Times New Roman"/>
          <w:bCs/>
          <w:kern w:val="36"/>
          <w:sz w:val="28"/>
          <w:szCs w:val="28"/>
        </w:rPr>
        <w:t>Расцвет  искусства хореографии связан с эпохой  Возрождения. Б</w:t>
      </w:r>
      <w:r w:rsidRPr="007C1705">
        <w:rPr>
          <w:rFonts w:ascii="Times New Roman" w:hAnsi="Times New Roman" w:cs="Times New Roman"/>
          <w:sz w:val="28"/>
          <w:szCs w:val="28"/>
        </w:rPr>
        <w:t xml:space="preserve">алет появился в северной Италии, но его становление и развитие </w:t>
      </w:r>
      <w:proofErr w:type="gramStart"/>
      <w:r w:rsidRPr="007C1705">
        <w:rPr>
          <w:rFonts w:ascii="Times New Roman" w:hAnsi="Times New Roman" w:cs="Times New Roman"/>
          <w:sz w:val="28"/>
          <w:szCs w:val="28"/>
        </w:rPr>
        <w:t>связаны</w:t>
      </w:r>
      <w:proofErr w:type="gramEnd"/>
      <w:r w:rsidRPr="007C1705">
        <w:rPr>
          <w:rFonts w:ascii="Times New Roman" w:hAnsi="Times New Roman" w:cs="Times New Roman"/>
          <w:sz w:val="28"/>
          <w:szCs w:val="28"/>
        </w:rPr>
        <w:t xml:space="preserve">  также с культурами Англии, Австрии и особенно Франции. Н</w:t>
      </w:r>
      <w:r w:rsidRPr="007C1705">
        <w:rPr>
          <w:rFonts w:ascii="Times New Roman" w:hAnsi="Times New Roman" w:cs="Times New Roman"/>
          <w:bCs/>
          <w:kern w:val="36"/>
          <w:sz w:val="28"/>
          <w:szCs w:val="28"/>
        </w:rPr>
        <w:t xml:space="preserve">астоящее  его развитие  начинается в XVII  веке   во Франции, когда  была создана Королевская академия танца (1661). </w:t>
      </w:r>
      <w:r w:rsidRPr="007C1705">
        <w:rPr>
          <w:rFonts w:ascii="Times New Roman" w:hAnsi="Times New Roman" w:cs="Times New Roman"/>
          <w:sz w:val="28"/>
          <w:szCs w:val="28"/>
        </w:rPr>
        <w:t>Во Франции произошел процесс отделения балета от оперы и становление балетного искусства самостоятельным видом хореографии.</w:t>
      </w:r>
    </w:p>
    <w:p w:rsidR="007C1705" w:rsidRPr="007C1705" w:rsidRDefault="007C1705" w:rsidP="00356AF4">
      <w:pPr>
        <w:shd w:val="clear" w:color="auto" w:fill="FFFFFF"/>
        <w:tabs>
          <w:tab w:val="left" w:pos="1276"/>
          <w:tab w:val="left" w:pos="9622"/>
        </w:tabs>
        <w:spacing w:after="0" w:line="240" w:lineRule="auto"/>
        <w:jc w:val="both"/>
        <w:rPr>
          <w:rFonts w:ascii="Times New Roman" w:hAnsi="Times New Roman" w:cs="Times New Roman"/>
          <w:b/>
          <w:sz w:val="28"/>
          <w:szCs w:val="28"/>
        </w:rPr>
      </w:pPr>
      <w:r w:rsidRPr="007C1705">
        <w:rPr>
          <w:rFonts w:ascii="Times New Roman" w:hAnsi="Times New Roman" w:cs="Times New Roman"/>
          <w:b/>
          <w:sz w:val="28"/>
          <w:szCs w:val="28"/>
        </w:rPr>
        <w:t xml:space="preserve">Первые балетмейстеры-педагоги: </w:t>
      </w:r>
    </w:p>
    <w:p w:rsidR="007C1705" w:rsidRPr="007C1705" w:rsidRDefault="007C1705" w:rsidP="00356AF4">
      <w:pPr>
        <w:shd w:val="clear" w:color="auto" w:fill="FFFFFF"/>
        <w:tabs>
          <w:tab w:val="left" w:pos="1276"/>
          <w:tab w:val="left" w:pos="9622"/>
        </w:tabs>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Карло </w:t>
      </w:r>
      <w:proofErr w:type="spellStart"/>
      <w:r w:rsidRPr="007C1705">
        <w:rPr>
          <w:rFonts w:ascii="Times New Roman" w:hAnsi="Times New Roman" w:cs="Times New Roman"/>
          <w:sz w:val="28"/>
          <w:szCs w:val="28"/>
        </w:rPr>
        <w:t>Блазис</w:t>
      </w:r>
      <w:proofErr w:type="spellEnd"/>
      <w:r w:rsidRPr="007C1705">
        <w:rPr>
          <w:rFonts w:ascii="Times New Roman" w:hAnsi="Times New Roman" w:cs="Times New Roman"/>
          <w:sz w:val="28"/>
          <w:szCs w:val="28"/>
        </w:rPr>
        <w:t xml:space="preserve"> (техника пуантов).</w:t>
      </w:r>
    </w:p>
    <w:p w:rsidR="007C1705" w:rsidRPr="007C1705" w:rsidRDefault="007C1705" w:rsidP="00356AF4">
      <w:pPr>
        <w:shd w:val="clear" w:color="auto" w:fill="FFFFFF"/>
        <w:tabs>
          <w:tab w:val="left" w:pos="1276"/>
          <w:tab w:val="left" w:pos="9622"/>
        </w:tabs>
        <w:spacing w:after="0" w:line="240" w:lineRule="auto"/>
        <w:jc w:val="both"/>
        <w:rPr>
          <w:rFonts w:ascii="Times New Roman" w:hAnsi="Times New Roman" w:cs="Times New Roman"/>
          <w:sz w:val="28"/>
          <w:szCs w:val="28"/>
        </w:rPr>
      </w:pPr>
      <w:proofErr w:type="spellStart"/>
      <w:r w:rsidRPr="007C1705">
        <w:rPr>
          <w:rFonts w:ascii="Times New Roman" w:hAnsi="Times New Roman" w:cs="Times New Roman"/>
          <w:sz w:val="28"/>
          <w:szCs w:val="28"/>
        </w:rPr>
        <w:t>Энрико</w:t>
      </w:r>
      <w:proofErr w:type="spellEnd"/>
      <w:r w:rsidRPr="007C1705">
        <w:rPr>
          <w:rFonts w:ascii="Times New Roman" w:hAnsi="Times New Roman" w:cs="Times New Roman"/>
          <w:sz w:val="28"/>
          <w:szCs w:val="28"/>
        </w:rPr>
        <w:t xml:space="preserve"> </w:t>
      </w:r>
      <w:proofErr w:type="spellStart"/>
      <w:r w:rsidRPr="007C1705">
        <w:rPr>
          <w:rFonts w:ascii="Times New Roman" w:hAnsi="Times New Roman" w:cs="Times New Roman"/>
          <w:sz w:val="28"/>
          <w:szCs w:val="28"/>
        </w:rPr>
        <w:t>Чеккетти</w:t>
      </w:r>
      <w:proofErr w:type="spellEnd"/>
      <w:r w:rsidRPr="007C1705">
        <w:rPr>
          <w:rFonts w:ascii="Times New Roman" w:hAnsi="Times New Roman" w:cs="Times New Roman"/>
          <w:sz w:val="28"/>
          <w:szCs w:val="28"/>
        </w:rPr>
        <w:t xml:space="preserve"> (позиции для рук).</w:t>
      </w:r>
    </w:p>
    <w:p w:rsidR="007C1705" w:rsidRPr="007C1705" w:rsidRDefault="007C1705" w:rsidP="00356AF4">
      <w:pPr>
        <w:shd w:val="clear" w:color="auto" w:fill="FFFFFF"/>
        <w:tabs>
          <w:tab w:val="left" w:pos="1276"/>
          <w:tab w:val="left" w:pos="9622"/>
        </w:tabs>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 Начинает развиваться  танцевальная лексика. </w:t>
      </w:r>
    </w:p>
    <w:p w:rsidR="007C1705" w:rsidRPr="007C1705" w:rsidRDefault="007C1705" w:rsidP="00356AF4">
      <w:pPr>
        <w:shd w:val="clear" w:color="auto" w:fill="FFFFFF"/>
        <w:tabs>
          <w:tab w:val="left" w:pos="1276"/>
          <w:tab w:val="left" w:pos="9622"/>
        </w:tabs>
        <w:spacing w:after="0" w:line="240" w:lineRule="auto"/>
        <w:jc w:val="both"/>
        <w:rPr>
          <w:rFonts w:ascii="Times New Roman" w:hAnsi="Times New Roman" w:cs="Times New Roman"/>
          <w:b/>
          <w:sz w:val="28"/>
          <w:szCs w:val="28"/>
        </w:rPr>
      </w:pPr>
      <w:r w:rsidRPr="007C1705">
        <w:rPr>
          <w:rFonts w:ascii="Times New Roman" w:hAnsi="Times New Roman" w:cs="Times New Roman"/>
          <w:b/>
          <w:sz w:val="28"/>
          <w:szCs w:val="28"/>
        </w:rPr>
        <w:t>Ведущие хореографы и первые теоретики танца:</w:t>
      </w:r>
    </w:p>
    <w:p w:rsidR="007C1705" w:rsidRPr="007C1705" w:rsidRDefault="007C1705" w:rsidP="00356AF4">
      <w:pPr>
        <w:shd w:val="clear" w:color="auto" w:fill="FFFFFF"/>
        <w:tabs>
          <w:tab w:val="left" w:pos="1276"/>
          <w:tab w:val="left" w:pos="9622"/>
        </w:tabs>
        <w:spacing w:after="0" w:line="240" w:lineRule="auto"/>
        <w:jc w:val="both"/>
        <w:rPr>
          <w:rFonts w:ascii="Times New Roman" w:hAnsi="Times New Roman" w:cs="Times New Roman"/>
          <w:sz w:val="28"/>
          <w:szCs w:val="28"/>
        </w:rPr>
      </w:pPr>
      <w:proofErr w:type="spellStart"/>
      <w:r w:rsidRPr="007C1705">
        <w:rPr>
          <w:rFonts w:ascii="Times New Roman" w:hAnsi="Times New Roman" w:cs="Times New Roman"/>
          <w:sz w:val="28"/>
          <w:szCs w:val="28"/>
        </w:rPr>
        <w:t>Фабрицио</w:t>
      </w:r>
      <w:proofErr w:type="spellEnd"/>
      <w:r w:rsidRPr="007C1705">
        <w:rPr>
          <w:rFonts w:ascii="Times New Roman" w:hAnsi="Times New Roman" w:cs="Times New Roman"/>
          <w:sz w:val="28"/>
          <w:szCs w:val="28"/>
        </w:rPr>
        <w:t xml:space="preserve"> </w:t>
      </w:r>
      <w:proofErr w:type="spellStart"/>
      <w:r w:rsidRPr="007C1705">
        <w:rPr>
          <w:rFonts w:ascii="Times New Roman" w:hAnsi="Times New Roman" w:cs="Times New Roman"/>
          <w:sz w:val="28"/>
          <w:szCs w:val="28"/>
        </w:rPr>
        <w:t>Карозо</w:t>
      </w:r>
      <w:proofErr w:type="spellEnd"/>
      <w:r w:rsidRPr="007C1705">
        <w:rPr>
          <w:rFonts w:ascii="Times New Roman" w:hAnsi="Times New Roman" w:cs="Times New Roman"/>
          <w:sz w:val="28"/>
          <w:szCs w:val="28"/>
        </w:rPr>
        <w:t xml:space="preserve"> (Италия), </w:t>
      </w:r>
      <w:proofErr w:type="spellStart"/>
      <w:r w:rsidRPr="007C1705">
        <w:rPr>
          <w:rFonts w:ascii="Times New Roman" w:hAnsi="Times New Roman" w:cs="Times New Roman"/>
          <w:sz w:val="28"/>
          <w:szCs w:val="28"/>
        </w:rPr>
        <w:t>Бальтазарини</w:t>
      </w:r>
      <w:proofErr w:type="spellEnd"/>
      <w:r w:rsidRPr="007C1705">
        <w:rPr>
          <w:rFonts w:ascii="Times New Roman" w:hAnsi="Times New Roman" w:cs="Times New Roman"/>
          <w:sz w:val="28"/>
          <w:szCs w:val="28"/>
        </w:rPr>
        <w:t xml:space="preserve"> </w:t>
      </w:r>
      <w:proofErr w:type="spellStart"/>
      <w:r w:rsidRPr="007C1705">
        <w:rPr>
          <w:rFonts w:ascii="Times New Roman" w:hAnsi="Times New Roman" w:cs="Times New Roman"/>
          <w:sz w:val="28"/>
          <w:szCs w:val="28"/>
        </w:rPr>
        <w:t>ди</w:t>
      </w:r>
      <w:proofErr w:type="spellEnd"/>
      <w:r w:rsidRPr="007C1705">
        <w:rPr>
          <w:rFonts w:ascii="Times New Roman" w:hAnsi="Times New Roman" w:cs="Times New Roman"/>
          <w:sz w:val="28"/>
          <w:szCs w:val="28"/>
        </w:rPr>
        <w:t xml:space="preserve"> </w:t>
      </w:r>
      <w:proofErr w:type="spellStart"/>
      <w:r w:rsidRPr="007C1705">
        <w:rPr>
          <w:rFonts w:ascii="Times New Roman" w:hAnsi="Times New Roman" w:cs="Times New Roman"/>
          <w:sz w:val="28"/>
          <w:szCs w:val="28"/>
        </w:rPr>
        <w:t>Бельджойозо</w:t>
      </w:r>
      <w:proofErr w:type="spellEnd"/>
      <w:r w:rsidRPr="007C1705">
        <w:rPr>
          <w:rFonts w:ascii="Times New Roman" w:hAnsi="Times New Roman" w:cs="Times New Roman"/>
          <w:sz w:val="28"/>
          <w:szCs w:val="28"/>
        </w:rPr>
        <w:t xml:space="preserve">,  </w:t>
      </w:r>
      <w:proofErr w:type="spellStart"/>
      <w:r w:rsidRPr="007C1705">
        <w:rPr>
          <w:rFonts w:ascii="Times New Roman" w:hAnsi="Times New Roman" w:cs="Times New Roman"/>
          <w:sz w:val="28"/>
          <w:szCs w:val="28"/>
        </w:rPr>
        <w:t>Туано</w:t>
      </w:r>
      <w:proofErr w:type="spellEnd"/>
      <w:r w:rsidRPr="007C1705">
        <w:rPr>
          <w:rFonts w:ascii="Times New Roman" w:hAnsi="Times New Roman" w:cs="Times New Roman"/>
          <w:sz w:val="28"/>
          <w:szCs w:val="28"/>
        </w:rPr>
        <w:t xml:space="preserve"> </w:t>
      </w:r>
      <w:proofErr w:type="spellStart"/>
      <w:r w:rsidRPr="007C1705">
        <w:rPr>
          <w:rFonts w:ascii="Times New Roman" w:hAnsi="Times New Roman" w:cs="Times New Roman"/>
          <w:sz w:val="28"/>
          <w:szCs w:val="28"/>
        </w:rPr>
        <w:t>Арбо</w:t>
      </w:r>
      <w:proofErr w:type="spellEnd"/>
      <w:r w:rsidRPr="007C1705">
        <w:rPr>
          <w:rFonts w:ascii="Times New Roman" w:hAnsi="Times New Roman" w:cs="Times New Roman"/>
          <w:sz w:val="28"/>
          <w:szCs w:val="28"/>
        </w:rPr>
        <w:t xml:space="preserve"> (Франция). </w:t>
      </w:r>
    </w:p>
    <w:p w:rsidR="007C1705" w:rsidRPr="007C1705" w:rsidRDefault="007C1705" w:rsidP="00356AF4">
      <w:pPr>
        <w:shd w:val="clear" w:color="auto" w:fill="FFFFFF"/>
        <w:tabs>
          <w:tab w:val="left" w:pos="1276"/>
          <w:tab w:val="left" w:pos="9622"/>
        </w:tabs>
        <w:spacing w:after="0" w:line="240" w:lineRule="auto"/>
        <w:jc w:val="both"/>
        <w:rPr>
          <w:rFonts w:ascii="Times New Roman" w:hAnsi="Times New Roman" w:cs="Times New Roman"/>
          <w:b/>
          <w:sz w:val="28"/>
          <w:szCs w:val="28"/>
        </w:rPr>
      </w:pPr>
      <w:r w:rsidRPr="007C1705">
        <w:rPr>
          <w:rFonts w:ascii="Times New Roman" w:hAnsi="Times New Roman" w:cs="Times New Roman"/>
          <w:b/>
          <w:sz w:val="28"/>
          <w:szCs w:val="28"/>
        </w:rPr>
        <w:t>Первые балеты:</w:t>
      </w:r>
    </w:p>
    <w:p w:rsidR="007C1705" w:rsidRPr="007C1705" w:rsidRDefault="007C1705" w:rsidP="00356AF4">
      <w:pPr>
        <w:shd w:val="clear" w:color="auto" w:fill="FFFFFF"/>
        <w:tabs>
          <w:tab w:val="left" w:pos="1276"/>
          <w:tab w:val="left" w:pos="9622"/>
        </w:tabs>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В Италии появилась профессия хореографа – автора танцев. </w:t>
      </w:r>
    </w:p>
    <w:p w:rsidR="007C1705" w:rsidRPr="007C1705" w:rsidRDefault="007C1705" w:rsidP="00356AF4">
      <w:pPr>
        <w:shd w:val="clear" w:color="auto" w:fill="FFFFFF"/>
        <w:tabs>
          <w:tab w:val="left" w:pos="1276"/>
          <w:tab w:val="left" w:pos="9622"/>
        </w:tabs>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Первые балеты  в  Италии были  театральными представлениями, где  танцевали, пели и читали стихи. </w:t>
      </w:r>
    </w:p>
    <w:p w:rsidR="007C1705" w:rsidRPr="007C1705" w:rsidRDefault="007C1705" w:rsidP="00356AF4">
      <w:pPr>
        <w:shd w:val="clear" w:color="auto" w:fill="FFFFFF"/>
        <w:tabs>
          <w:tab w:val="left" w:pos="1276"/>
          <w:tab w:val="left" w:pos="9622"/>
        </w:tabs>
        <w:spacing w:after="0" w:line="240" w:lineRule="auto"/>
        <w:jc w:val="both"/>
        <w:rPr>
          <w:rFonts w:ascii="Times New Roman" w:hAnsi="Times New Roman" w:cs="Times New Roman"/>
          <w:bCs/>
          <w:kern w:val="36"/>
          <w:sz w:val="28"/>
          <w:szCs w:val="28"/>
        </w:rPr>
      </w:pPr>
      <w:r w:rsidRPr="007C1705">
        <w:rPr>
          <w:rFonts w:ascii="Times New Roman" w:hAnsi="Times New Roman" w:cs="Times New Roman"/>
          <w:sz w:val="28"/>
          <w:szCs w:val="28"/>
        </w:rPr>
        <w:t xml:space="preserve">1581 год – Комедийный балет королевы, Париж. Спектакль шел 6 часов. </w:t>
      </w:r>
      <w:r w:rsidRPr="007C1705">
        <w:rPr>
          <w:rFonts w:ascii="Times New Roman" w:hAnsi="Times New Roman" w:cs="Times New Roman"/>
          <w:bCs/>
          <w:kern w:val="36"/>
          <w:sz w:val="28"/>
          <w:szCs w:val="28"/>
        </w:rPr>
        <w:t xml:space="preserve">1661 год – открытие  </w:t>
      </w:r>
      <w:proofErr w:type="gramStart"/>
      <w:r w:rsidRPr="007C1705">
        <w:rPr>
          <w:rFonts w:ascii="Times New Roman" w:hAnsi="Times New Roman" w:cs="Times New Roman"/>
          <w:bCs/>
          <w:kern w:val="36"/>
          <w:sz w:val="28"/>
          <w:szCs w:val="28"/>
        </w:rPr>
        <w:t>Королевская</w:t>
      </w:r>
      <w:proofErr w:type="gramEnd"/>
      <w:r w:rsidRPr="007C1705">
        <w:rPr>
          <w:rFonts w:ascii="Times New Roman" w:hAnsi="Times New Roman" w:cs="Times New Roman"/>
          <w:bCs/>
          <w:kern w:val="36"/>
          <w:sz w:val="28"/>
          <w:szCs w:val="28"/>
        </w:rPr>
        <w:t xml:space="preserve"> академии танцев.</w:t>
      </w:r>
    </w:p>
    <w:p w:rsidR="007C1705" w:rsidRPr="007C1705" w:rsidRDefault="007C1705" w:rsidP="00356AF4">
      <w:pPr>
        <w:shd w:val="clear" w:color="auto" w:fill="FFFFFF"/>
        <w:tabs>
          <w:tab w:val="left" w:pos="1276"/>
          <w:tab w:val="left" w:pos="9622"/>
        </w:tabs>
        <w:spacing w:after="0" w:line="240" w:lineRule="auto"/>
        <w:jc w:val="both"/>
        <w:rPr>
          <w:rFonts w:ascii="Times New Roman" w:hAnsi="Times New Roman" w:cs="Times New Roman"/>
          <w:b/>
          <w:bCs/>
          <w:kern w:val="36"/>
          <w:sz w:val="28"/>
          <w:szCs w:val="28"/>
        </w:rPr>
      </w:pPr>
      <w:r w:rsidRPr="007C1705">
        <w:rPr>
          <w:rFonts w:ascii="Times New Roman" w:hAnsi="Times New Roman" w:cs="Times New Roman"/>
          <w:b/>
          <w:bCs/>
          <w:kern w:val="36"/>
          <w:sz w:val="28"/>
          <w:szCs w:val="28"/>
        </w:rPr>
        <w:t>Первые балерины:</w:t>
      </w:r>
    </w:p>
    <w:p w:rsidR="007C1705" w:rsidRPr="007C1705" w:rsidRDefault="007C1705" w:rsidP="00356AF4">
      <w:pPr>
        <w:shd w:val="clear" w:color="auto" w:fill="FFFFFF"/>
        <w:tabs>
          <w:tab w:val="left" w:pos="1276"/>
          <w:tab w:val="left" w:pos="9622"/>
        </w:tabs>
        <w:spacing w:after="0" w:line="240" w:lineRule="auto"/>
        <w:jc w:val="both"/>
        <w:rPr>
          <w:rFonts w:ascii="Times New Roman" w:hAnsi="Times New Roman" w:cs="Times New Roman"/>
          <w:bCs/>
          <w:kern w:val="36"/>
          <w:sz w:val="28"/>
          <w:szCs w:val="28"/>
        </w:rPr>
      </w:pPr>
      <w:r w:rsidRPr="007C1705">
        <w:rPr>
          <w:rFonts w:ascii="Times New Roman" w:hAnsi="Times New Roman" w:cs="Times New Roman"/>
          <w:bCs/>
          <w:kern w:val="36"/>
          <w:sz w:val="28"/>
          <w:szCs w:val="28"/>
        </w:rPr>
        <w:t xml:space="preserve">Лафонтен – первая профессиональная танцовщица в истории балета. Она  первая   получила  титул  «балерина», что означает первая среди танцовщиц.  Она танцевала очень  изящно и легко. </w:t>
      </w:r>
    </w:p>
    <w:p w:rsidR="007C1705" w:rsidRPr="007C1705" w:rsidRDefault="007C1705" w:rsidP="00356AF4">
      <w:pPr>
        <w:shd w:val="clear" w:color="auto" w:fill="FFFFFF"/>
        <w:tabs>
          <w:tab w:val="left" w:pos="1276"/>
          <w:tab w:val="left" w:pos="9622"/>
        </w:tabs>
        <w:spacing w:after="0" w:line="240" w:lineRule="auto"/>
        <w:jc w:val="both"/>
        <w:rPr>
          <w:rFonts w:ascii="Times New Roman" w:hAnsi="Times New Roman" w:cs="Times New Roman"/>
          <w:bCs/>
          <w:kern w:val="36"/>
          <w:sz w:val="28"/>
          <w:szCs w:val="28"/>
        </w:rPr>
      </w:pPr>
      <w:r w:rsidRPr="007C1705">
        <w:rPr>
          <w:rFonts w:ascii="Times New Roman" w:hAnsi="Times New Roman" w:cs="Times New Roman"/>
          <w:bCs/>
          <w:kern w:val="36"/>
          <w:sz w:val="28"/>
          <w:szCs w:val="28"/>
        </w:rPr>
        <w:t xml:space="preserve">Мари  </w:t>
      </w:r>
      <w:proofErr w:type="spellStart"/>
      <w:r w:rsidRPr="007C1705">
        <w:rPr>
          <w:rFonts w:ascii="Times New Roman" w:hAnsi="Times New Roman" w:cs="Times New Roman"/>
          <w:bCs/>
          <w:kern w:val="36"/>
          <w:sz w:val="28"/>
          <w:szCs w:val="28"/>
        </w:rPr>
        <w:t>Камарго</w:t>
      </w:r>
      <w:proofErr w:type="spellEnd"/>
      <w:r w:rsidRPr="007C1705">
        <w:rPr>
          <w:rFonts w:ascii="Times New Roman" w:hAnsi="Times New Roman" w:cs="Times New Roman"/>
          <w:bCs/>
          <w:kern w:val="36"/>
          <w:sz w:val="28"/>
          <w:szCs w:val="28"/>
        </w:rPr>
        <w:t xml:space="preserve"> –  привнесла виртуозность в танец, изменила костюм балерины: укоротила подол юбки. </w:t>
      </w:r>
    </w:p>
    <w:p w:rsidR="007C1705" w:rsidRPr="007C1705" w:rsidRDefault="007C1705" w:rsidP="00356AF4">
      <w:pPr>
        <w:shd w:val="clear" w:color="auto" w:fill="FFFFFF"/>
        <w:tabs>
          <w:tab w:val="left" w:pos="1276"/>
          <w:tab w:val="left" w:pos="9622"/>
        </w:tabs>
        <w:spacing w:after="0" w:line="240" w:lineRule="auto"/>
        <w:jc w:val="both"/>
        <w:rPr>
          <w:rFonts w:ascii="Times New Roman" w:hAnsi="Times New Roman" w:cs="Times New Roman"/>
          <w:bCs/>
          <w:kern w:val="36"/>
          <w:sz w:val="28"/>
          <w:szCs w:val="28"/>
        </w:rPr>
      </w:pPr>
      <w:proofErr w:type="spellStart"/>
      <w:r w:rsidRPr="007C1705">
        <w:rPr>
          <w:rFonts w:ascii="Times New Roman" w:hAnsi="Times New Roman" w:cs="Times New Roman"/>
          <w:bCs/>
          <w:kern w:val="36"/>
          <w:sz w:val="28"/>
          <w:szCs w:val="28"/>
        </w:rPr>
        <w:t>Новерр</w:t>
      </w:r>
      <w:proofErr w:type="spellEnd"/>
      <w:r w:rsidRPr="007C1705">
        <w:rPr>
          <w:rFonts w:ascii="Times New Roman" w:hAnsi="Times New Roman" w:cs="Times New Roman"/>
          <w:bCs/>
          <w:kern w:val="36"/>
          <w:sz w:val="28"/>
          <w:szCs w:val="28"/>
        </w:rPr>
        <w:t xml:space="preserve"> Жан Жорж (1727-1810) - французский хореограф, реформатор западноевропейского балета.  Он явился  о</w:t>
      </w:r>
      <w:r w:rsidRPr="007C1705">
        <w:rPr>
          <w:rFonts w:ascii="Times New Roman" w:hAnsi="Times New Roman" w:cs="Times New Roman"/>
          <w:sz w:val="28"/>
          <w:szCs w:val="28"/>
        </w:rPr>
        <w:t xml:space="preserve">снователем классического балетного искусства и </w:t>
      </w:r>
      <w:r w:rsidRPr="007C1705">
        <w:rPr>
          <w:rFonts w:ascii="Times New Roman" w:hAnsi="Times New Roman" w:cs="Times New Roman"/>
          <w:bCs/>
          <w:kern w:val="36"/>
          <w:sz w:val="28"/>
          <w:szCs w:val="28"/>
        </w:rPr>
        <w:t xml:space="preserve">  разработал  два  важных  его составляющих:  феномен  ритма и концепцию естественных данных танцовщика. Согласно Ж.Ж. </w:t>
      </w:r>
      <w:proofErr w:type="spellStart"/>
      <w:r w:rsidRPr="007C1705">
        <w:rPr>
          <w:rFonts w:ascii="Times New Roman" w:hAnsi="Times New Roman" w:cs="Times New Roman"/>
          <w:bCs/>
          <w:kern w:val="36"/>
          <w:sz w:val="28"/>
          <w:szCs w:val="28"/>
        </w:rPr>
        <w:t>Новерру</w:t>
      </w:r>
      <w:proofErr w:type="spellEnd"/>
      <w:r w:rsidRPr="007C1705">
        <w:rPr>
          <w:rFonts w:ascii="Times New Roman" w:hAnsi="Times New Roman" w:cs="Times New Roman"/>
          <w:bCs/>
          <w:kern w:val="36"/>
          <w:sz w:val="28"/>
          <w:szCs w:val="28"/>
        </w:rPr>
        <w:t xml:space="preserve">, профессиональное мастерство танцовщика  должно </w:t>
      </w:r>
      <w:r w:rsidRPr="007C1705">
        <w:rPr>
          <w:rFonts w:ascii="Times New Roman" w:hAnsi="Times New Roman" w:cs="Times New Roman"/>
          <w:bCs/>
          <w:kern w:val="36"/>
          <w:sz w:val="28"/>
          <w:szCs w:val="28"/>
        </w:rPr>
        <w:lastRenderedPageBreak/>
        <w:t xml:space="preserve">гармонично  совмещаться с его эмоциональным началом, которое будет способствовать процессу создания полноценного художественного образа.  Он отстаивал  идею  синтеза танца и музыки, который  должен был помочь создать танцовщику полноценный хореографический образ. Его  рассуждения были изложены в  «Письмах  о танце».  </w:t>
      </w:r>
    </w:p>
    <w:p w:rsidR="007C1705" w:rsidRPr="007C1705" w:rsidRDefault="007C1705" w:rsidP="00356AF4">
      <w:pPr>
        <w:shd w:val="clear" w:color="auto" w:fill="FFFFFF"/>
        <w:tabs>
          <w:tab w:val="left" w:pos="1276"/>
          <w:tab w:val="left" w:pos="9622"/>
        </w:tabs>
        <w:spacing w:after="0" w:line="240" w:lineRule="auto"/>
        <w:jc w:val="both"/>
        <w:rPr>
          <w:rFonts w:ascii="Times New Roman" w:hAnsi="Times New Roman" w:cs="Times New Roman"/>
          <w:bCs/>
          <w:kern w:val="36"/>
          <w:sz w:val="28"/>
          <w:szCs w:val="28"/>
        </w:rPr>
      </w:pPr>
      <w:r w:rsidRPr="007C1705">
        <w:rPr>
          <w:rFonts w:ascii="Times New Roman" w:hAnsi="Times New Roman" w:cs="Times New Roman"/>
          <w:bCs/>
          <w:kern w:val="36"/>
          <w:sz w:val="28"/>
          <w:szCs w:val="28"/>
        </w:rPr>
        <w:t xml:space="preserve">Разработки  Ж.Ж. </w:t>
      </w:r>
      <w:proofErr w:type="spellStart"/>
      <w:r w:rsidRPr="007C1705">
        <w:rPr>
          <w:rFonts w:ascii="Times New Roman" w:hAnsi="Times New Roman" w:cs="Times New Roman"/>
          <w:bCs/>
          <w:kern w:val="36"/>
          <w:sz w:val="28"/>
          <w:szCs w:val="28"/>
        </w:rPr>
        <w:t>Новерра</w:t>
      </w:r>
      <w:proofErr w:type="spellEnd"/>
      <w:r w:rsidRPr="007C1705">
        <w:rPr>
          <w:rFonts w:ascii="Times New Roman" w:hAnsi="Times New Roman" w:cs="Times New Roman"/>
          <w:bCs/>
          <w:kern w:val="36"/>
          <w:sz w:val="28"/>
          <w:szCs w:val="28"/>
        </w:rPr>
        <w:t xml:space="preserve"> в жанровой структуре балета оказали значительное влияние на последующее развитие хореографического искусства.  </w:t>
      </w:r>
    </w:p>
    <w:p w:rsidR="007C1705" w:rsidRPr="007C1705" w:rsidRDefault="007C1705" w:rsidP="00356AF4">
      <w:pPr>
        <w:shd w:val="clear" w:color="auto" w:fill="FFFFFF"/>
        <w:tabs>
          <w:tab w:val="left" w:pos="1276"/>
          <w:tab w:val="left" w:pos="9622"/>
        </w:tabs>
        <w:spacing w:after="0" w:line="240" w:lineRule="auto"/>
        <w:jc w:val="both"/>
        <w:rPr>
          <w:rFonts w:ascii="Times New Roman" w:hAnsi="Times New Roman" w:cs="Times New Roman"/>
          <w:bCs/>
          <w:kern w:val="36"/>
          <w:sz w:val="28"/>
          <w:szCs w:val="28"/>
        </w:rPr>
      </w:pPr>
      <w:r w:rsidRPr="007C1705">
        <w:rPr>
          <w:rFonts w:ascii="Times New Roman" w:hAnsi="Times New Roman" w:cs="Times New Roman"/>
          <w:bCs/>
          <w:kern w:val="36"/>
          <w:sz w:val="28"/>
          <w:szCs w:val="28"/>
        </w:rPr>
        <w:t>Академией была разработана основная система классической хореографии и заложен фундамент балета (от фр. и лат</w:t>
      </w:r>
      <w:proofErr w:type="gramStart"/>
      <w:r w:rsidRPr="007C1705">
        <w:rPr>
          <w:rFonts w:ascii="Times New Roman" w:hAnsi="Times New Roman" w:cs="Times New Roman"/>
          <w:bCs/>
          <w:kern w:val="36"/>
          <w:sz w:val="28"/>
          <w:szCs w:val="28"/>
        </w:rPr>
        <w:t>.</w:t>
      </w:r>
      <w:proofErr w:type="gramEnd"/>
      <w:r w:rsidRPr="007C1705">
        <w:rPr>
          <w:rFonts w:ascii="Times New Roman" w:hAnsi="Times New Roman" w:cs="Times New Roman"/>
          <w:bCs/>
          <w:kern w:val="36"/>
          <w:sz w:val="28"/>
          <w:szCs w:val="28"/>
        </w:rPr>
        <w:t xml:space="preserve"> – </w:t>
      </w:r>
      <w:r w:rsidRPr="007C1705">
        <w:rPr>
          <w:rFonts w:ascii="Times New Roman" w:hAnsi="Times New Roman" w:cs="Times New Roman"/>
          <w:bCs/>
          <w:i/>
          <w:iCs/>
          <w:kern w:val="36"/>
          <w:sz w:val="28"/>
          <w:szCs w:val="28"/>
        </w:rPr>
        <w:t xml:space="preserve"> </w:t>
      </w:r>
      <w:proofErr w:type="gramStart"/>
      <w:r w:rsidRPr="007C1705">
        <w:rPr>
          <w:rFonts w:ascii="Times New Roman" w:hAnsi="Times New Roman" w:cs="Times New Roman"/>
          <w:bCs/>
          <w:kern w:val="36"/>
          <w:sz w:val="28"/>
          <w:szCs w:val="28"/>
        </w:rPr>
        <w:t>т</w:t>
      </w:r>
      <w:proofErr w:type="gramEnd"/>
      <w:r w:rsidRPr="007C1705">
        <w:rPr>
          <w:rFonts w:ascii="Times New Roman" w:hAnsi="Times New Roman" w:cs="Times New Roman"/>
          <w:bCs/>
          <w:kern w:val="36"/>
          <w:sz w:val="28"/>
          <w:szCs w:val="28"/>
        </w:rPr>
        <w:t>анцую), который имеет свою жанровую структуру.</w:t>
      </w:r>
    </w:p>
    <w:p w:rsidR="007C1705" w:rsidRPr="007C1705" w:rsidRDefault="007C1705" w:rsidP="007C1705">
      <w:pPr>
        <w:shd w:val="clear" w:color="auto" w:fill="FFFFFF"/>
        <w:tabs>
          <w:tab w:val="left" w:pos="1284"/>
        </w:tabs>
        <w:spacing w:after="0" w:line="240" w:lineRule="auto"/>
        <w:jc w:val="both"/>
        <w:rPr>
          <w:rFonts w:ascii="Times New Roman" w:hAnsi="Times New Roman" w:cs="Times New Roman"/>
          <w:sz w:val="28"/>
          <w:szCs w:val="28"/>
        </w:rPr>
      </w:pPr>
    </w:p>
    <w:p w:rsidR="007C1705" w:rsidRPr="007C1705" w:rsidRDefault="007C1705" w:rsidP="007C1705">
      <w:pPr>
        <w:shd w:val="clear" w:color="auto" w:fill="FFFFFF"/>
        <w:tabs>
          <w:tab w:val="left" w:pos="1284"/>
        </w:tabs>
        <w:spacing w:after="0" w:line="240" w:lineRule="auto"/>
        <w:jc w:val="both"/>
        <w:rPr>
          <w:rFonts w:ascii="Times New Roman" w:hAnsi="Times New Roman" w:cs="Times New Roman"/>
          <w:sz w:val="28"/>
          <w:szCs w:val="28"/>
        </w:rPr>
      </w:pPr>
      <w:r w:rsidRPr="007C1705">
        <w:rPr>
          <w:rFonts w:ascii="Times New Roman" w:hAnsi="Times New Roman" w:cs="Times New Roman"/>
          <w:b/>
          <w:sz w:val="28"/>
          <w:szCs w:val="28"/>
        </w:rPr>
        <w:t>Тема 5.2.</w:t>
      </w:r>
      <w:r w:rsidRPr="007C1705">
        <w:rPr>
          <w:rFonts w:ascii="Times New Roman" w:hAnsi="Times New Roman" w:cs="Times New Roman"/>
          <w:sz w:val="28"/>
          <w:szCs w:val="28"/>
        </w:rPr>
        <w:t xml:space="preserve">  </w:t>
      </w:r>
      <w:r w:rsidRPr="007C1705">
        <w:rPr>
          <w:rFonts w:ascii="Times New Roman" w:hAnsi="Times New Roman" w:cs="Times New Roman"/>
          <w:b/>
          <w:sz w:val="28"/>
          <w:szCs w:val="28"/>
        </w:rPr>
        <w:t>Балет в эпоху романтизма</w:t>
      </w:r>
      <w:r w:rsidRPr="007C1705">
        <w:rPr>
          <w:rFonts w:ascii="Times New Roman" w:hAnsi="Times New Roman" w:cs="Times New Roman"/>
          <w:sz w:val="28"/>
          <w:szCs w:val="28"/>
        </w:rPr>
        <w:t>.</w:t>
      </w:r>
    </w:p>
    <w:p w:rsidR="007C1705" w:rsidRPr="007C1705" w:rsidRDefault="007C1705" w:rsidP="007C1705">
      <w:pPr>
        <w:shd w:val="clear" w:color="auto" w:fill="FFFFFF"/>
        <w:tabs>
          <w:tab w:val="left" w:pos="1284"/>
        </w:tabs>
        <w:spacing w:after="0" w:line="240" w:lineRule="auto"/>
        <w:ind w:firstLine="284"/>
        <w:jc w:val="both"/>
        <w:rPr>
          <w:rFonts w:ascii="Times New Roman" w:hAnsi="Times New Roman" w:cs="Times New Roman"/>
          <w:sz w:val="28"/>
          <w:szCs w:val="28"/>
        </w:rPr>
      </w:pPr>
      <w:r w:rsidRPr="007C1705">
        <w:rPr>
          <w:rFonts w:ascii="Times New Roman" w:hAnsi="Times New Roman" w:cs="Times New Roman"/>
          <w:sz w:val="28"/>
          <w:szCs w:val="28"/>
        </w:rPr>
        <w:t xml:space="preserve">В романтическом балете танцовщица стала на пуанты. М.Тальони и </w:t>
      </w:r>
      <w:proofErr w:type="spellStart"/>
      <w:r w:rsidRPr="007C1705">
        <w:rPr>
          <w:rFonts w:ascii="Times New Roman" w:hAnsi="Times New Roman" w:cs="Times New Roman"/>
          <w:sz w:val="28"/>
          <w:szCs w:val="28"/>
        </w:rPr>
        <w:t>Ф.Эльслер</w:t>
      </w:r>
      <w:proofErr w:type="spellEnd"/>
      <w:r w:rsidRPr="007C1705">
        <w:rPr>
          <w:rFonts w:ascii="Times New Roman" w:hAnsi="Times New Roman" w:cs="Times New Roman"/>
          <w:sz w:val="28"/>
          <w:szCs w:val="28"/>
        </w:rPr>
        <w:t xml:space="preserve"> – крупнейшие представительницы и соперницы  в романтическом  балете. Их индивидуальности соответствуют двум ветвям романтизма: иррациональной (фантастической) и героико-экзотической. Итальянка Мария Тальони представляла первое направление, ее Сильфида стала символом романтического балета, ее танец обладал грацией, </w:t>
      </w:r>
      <w:proofErr w:type="spellStart"/>
      <w:r w:rsidRPr="007C1705">
        <w:rPr>
          <w:rFonts w:ascii="Times New Roman" w:hAnsi="Times New Roman" w:cs="Times New Roman"/>
          <w:sz w:val="28"/>
          <w:szCs w:val="28"/>
        </w:rPr>
        <w:t>полетностью</w:t>
      </w:r>
      <w:proofErr w:type="spellEnd"/>
      <w:r w:rsidRPr="007C1705">
        <w:rPr>
          <w:rFonts w:ascii="Times New Roman" w:hAnsi="Times New Roman" w:cs="Times New Roman"/>
          <w:sz w:val="28"/>
          <w:szCs w:val="28"/>
        </w:rPr>
        <w:t xml:space="preserve"> и поэзией. Танец австрийской балерины </w:t>
      </w:r>
      <w:proofErr w:type="spellStart"/>
      <w:r w:rsidRPr="007C1705">
        <w:rPr>
          <w:rFonts w:ascii="Times New Roman" w:hAnsi="Times New Roman" w:cs="Times New Roman"/>
          <w:sz w:val="28"/>
          <w:szCs w:val="28"/>
        </w:rPr>
        <w:t>Фанни</w:t>
      </w:r>
      <w:proofErr w:type="spellEnd"/>
      <w:r w:rsidRPr="007C1705">
        <w:rPr>
          <w:rFonts w:ascii="Times New Roman" w:hAnsi="Times New Roman" w:cs="Times New Roman"/>
          <w:sz w:val="28"/>
          <w:szCs w:val="28"/>
        </w:rPr>
        <w:t xml:space="preserve"> </w:t>
      </w:r>
      <w:proofErr w:type="spellStart"/>
      <w:r w:rsidRPr="007C1705">
        <w:rPr>
          <w:rFonts w:ascii="Times New Roman" w:hAnsi="Times New Roman" w:cs="Times New Roman"/>
          <w:sz w:val="28"/>
          <w:szCs w:val="28"/>
        </w:rPr>
        <w:t>Эльслер</w:t>
      </w:r>
      <w:proofErr w:type="spellEnd"/>
      <w:r w:rsidRPr="007C1705">
        <w:rPr>
          <w:rFonts w:ascii="Times New Roman" w:hAnsi="Times New Roman" w:cs="Times New Roman"/>
          <w:sz w:val="28"/>
          <w:szCs w:val="28"/>
        </w:rPr>
        <w:t xml:space="preserve"> характеризовали темперамент, стремительность, виртуозность, она представляла героико-экзотическое направление романтического балета. Другие выдающиеся танцовщицы романтизма: </w:t>
      </w:r>
      <w:proofErr w:type="spellStart"/>
      <w:r w:rsidRPr="007C1705">
        <w:rPr>
          <w:rFonts w:ascii="Times New Roman" w:hAnsi="Times New Roman" w:cs="Times New Roman"/>
          <w:sz w:val="28"/>
          <w:szCs w:val="28"/>
        </w:rPr>
        <w:t>Карлотта</w:t>
      </w:r>
      <w:proofErr w:type="spellEnd"/>
      <w:r w:rsidRPr="007C1705">
        <w:rPr>
          <w:rFonts w:ascii="Times New Roman" w:hAnsi="Times New Roman" w:cs="Times New Roman"/>
          <w:sz w:val="28"/>
          <w:szCs w:val="28"/>
        </w:rPr>
        <w:t xml:space="preserve"> </w:t>
      </w:r>
      <w:proofErr w:type="spellStart"/>
      <w:r w:rsidRPr="007C1705">
        <w:rPr>
          <w:rFonts w:ascii="Times New Roman" w:hAnsi="Times New Roman" w:cs="Times New Roman"/>
          <w:sz w:val="28"/>
          <w:szCs w:val="28"/>
        </w:rPr>
        <w:t>Гризи</w:t>
      </w:r>
      <w:proofErr w:type="spellEnd"/>
      <w:r w:rsidRPr="007C1705">
        <w:rPr>
          <w:rFonts w:ascii="Times New Roman" w:hAnsi="Times New Roman" w:cs="Times New Roman"/>
          <w:sz w:val="28"/>
          <w:szCs w:val="28"/>
        </w:rPr>
        <w:t xml:space="preserve">, </w:t>
      </w:r>
      <w:proofErr w:type="spellStart"/>
      <w:r w:rsidRPr="007C1705">
        <w:rPr>
          <w:rFonts w:ascii="Times New Roman" w:hAnsi="Times New Roman" w:cs="Times New Roman"/>
          <w:sz w:val="28"/>
          <w:szCs w:val="28"/>
        </w:rPr>
        <w:t>Фанни</w:t>
      </w:r>
      <w:proofErr w:type="spellEnd"/>
      <w:r w:rsidRPr="007C1705">
        <w:rPr>
          <w:rFonts w:ascii="Times New Roman" w:hAnsi="Times New Roman" w:cs="Times New Roman"/>
          <w:sz w:val="28"/>
          <w:szCs w:val="28"/>
        </w:rPr>
        <w:t xml:space="preserve"> </w:t>
      </w:r>
      <w:proofErr w:type="spellStart"/>
      <w:r w:rsidRPr="007C1705">
        <w:rPr>
          <w:rFonts w:ascii="Times New Roman" w:hAnsi="Times New Roman" w:cs="Times New Roman"/>
          <w:sz w:val="28"/>
          <w:szCs w:val="28"/>
        </w:rPr>
        <w:t>Черрито</w:t>
      </w:r>
      <w:proofErr w:type="spellEnd"/>
      <w:r w:rsidRPr="007C1705">
        <w:rPr>
          <w:rFonts w:ascii="Times New Roman" w:hAnsi="Times New Roman" w:cs="Times New Roman"/>
          <w:sz w:val="28"/>
          <w:szCs w:val="28"/>
        </w:rPr>
        <w:t xml:space="preserve"> (1817–1909), </w:t>
      </w:r>
      <w:proofErr w:type="spellStart"/>
      <w:r w:rsidRPr="007C1705">
        <w:rPr>
          <w:rFonts w:ascii="Times New Roman" w:hAnsi="Times New Roman" w:cs="Times New Roman"/>
          <w:sz w:val="28"/>
          <w:szCs w:val="28"/>
        </w:rPr>
        <w:t>Люсиль</w:t>
      </w:r>
      <w:proofErr w:type="spellEnd"/>
      <w:r w:rsidRPr="007C1705">
        <w:rPr>
          <w:rFonts w:ascii="Times New Roman" w:hAnsi="Times New Roman" w:cs="Times New Roman"/>
          <w:sz w:val="28"/>
          <w:szCs w:val="28"/>
        </w:rPr>
        <w:t xml:space="preserve"> Гран (1819–1907). </w:t>
      </w:r>
      <w:proofErr w:type="spellStart"/>
      <w:r w:rsidRPr="007C1705">
        <w:rPr>
          <w:rFonts w:ascii="Times New Roman" w:hAnsi="Times New Roman" w:cs="Times New Roman"/>
          <w:sz w:val="28"/>
          <w:szCs w:val="28"/>
        </w:rPr>
        <w:t>Гризи</w:t>
      </w:r>
      <w:proofErr w:type="spellEnd"/>
      <w:r w:rsidRPr="007C1705">
        <w:rPr>
          <w:rFonts w:ascii="Times New Roman" w:hAnsi="Times New Roman" w:cs="Times New Roman"/>
          <w:sz w:val="28"/>
          <w:szCs w:val="28"/>
        </w:rPr>
        <w:t xml:space="preserve">, первая исполнительница партии Жизели, прославилась также исполнением главной роли в балете Ц.Пуни </w:t>
      </w:r>
      <w:proofErr w:type="spellStart"/>
      <w:r w:rsidRPr="007C1705">
        <w:rPr>
          <w:rFonts w:ascii="Times New Roman" w:hAnsi="Times New Roman" w:cs="Times New Roman"/>
          <w:sz w:val="28"/>
          <w:szCs w:val="28"/>
        </w:rPr>
        <w:t>Эсмеральда</w:t>
      </w:r>
      <w:proofErr w:type="spellEnd"/>
      <w:r w:rsidRPr="007C1705">
        <w:rPr>
          <w:rFonts w:ascii="Times New Roman" w:hAnsi="Times New Roman" w:cs="Times New Roman"/>
          <w:sz w:val="28"/>
          <w:szCs w:val="28"/>
        </w:rPr>
        <w:t xml:space="preserve">. В 1845 Перро сочинил знаменитый дивертисмент Па де </w:t>
      </w:r>
      <w:proofErr w:type="spellStart"/>
      <w:r w:rsidRPr="007C1705">
        <w:rPr>
          <w:rFonts w:ascii="Times New Roman" w:hAnsi="Times New Roman" w:cs="Times New Roman"/>
          <w:sz w:val="28"/>
          <w:szCs w:val="28"/>
        </w:rPr>
        <w:t>катр</w:t>
      </w:r>
      <w:proofErr w:type="spellEnd"/>
      <w:r w:rsidRPr="007C1705">
        <w:rPr>
          <w:rFonts w:ascii="Times New Roman" w:hAnsi="Times New Roman" w:cs="Times New Roman"/>
          <w:sz w:val="28"/>
          <w:szCs w:val="28"/>
        </w:rPr>
        <w:t xml:space="preserve"> (музыка Ц.Пуни), где одновременно выступали Тальони, </w:t>
      </w:r>
      <w:proofErr w:type="spellStart"/>
      <w:r w:rsidRPr="007C1705">
        <w:rPr>
          <w:rFonts w:ascii="Times New Roman" w:hAnsi="Times New Roman" w:cs="Times New Roman"/>
          <w:sz w:val="28"/>
          <w:szCs w:val="28"/>
        </w:rPr>
        <w:t>Эльслер</w:t>
      </w:r>
      <w:proofErr w:type="spellEnd"/>
      <w:r w:rsidRPr="007C1705">
        <w:rPr>
          <w:rFonts w:ascii="Times New Roman" w:hAnsi="Times New Roman" w:cs="Times New Roman"/>
          <w:sz w:val="28"/>
          <w:szCs w:val="28"/>
        </w:rPr>
        <w:t xml:space="preserve">, </w:t>
      </w:r>
      <w:proofErr w:type="spellStart"/>
      <w:r w:rsidRPr="007C1705">
        <w:rPr>
          <w:rFonts w:ascii="Times New Roman" w:hAnsi="Times New Roman" w:cs="Times New Roman"/>
          <w:sz w:val="28"/>
          <w:szCs w:val="28"/>
        </w:rPr>
        <w:t>Гризи</w:t>
      </w:r>
      <w:proofErr w:type="spellEnd"/>
      <w:r w:rsidRPr="007C1705">
        <w:rPr>
          <w:rFonts w:ascii="Times New Roman" w:hAnsi="Times New Roman" w:cs="Times New Roman"/>
          <w:sz w:val="28"/>
          <w:szCs w:val="28"/>
        </w:rPr>
        <w:t xml:space="preserve">, </w:t>
      </w:r>
      <w:proofErr w:type="spellStart"/>
      <w:r w:rsidRPr="007C1705">
        <w:rPr>
          <w:rFonts w:ascii="Times New Roman" w:hAnsi="Times New Roman" w:cs="Times New Roman"/>
          <w:sz w:val="28"/>
          <w:szCs w:val="28"/>
        </w:rPr>
        <w:t>Черрито</w:t>
      </w:r>
      <w:proofErr w:type="spellEnd"/>
      <w:r w:rsidRPr="007C1705">
        <w:rPr>
          <w:rFonts w:ascii="Times New Roman" w:hAnsi="Times New Roman" w:cs="Times New Roman"/>
          <w:sz w:val="28"/>
          <w:szCs w:val="28"/>
        </w:rPr>
        <w:t>.</w:t>
      </w:r>
    </w:p>
    <w:p w:rsidR="007C1705" w:rsidRPr="007C1705" w:rsidRDefault="007C1705" w:rsidP="007C1705">
      <w:pPr>
        <w:spacing w:after="0" w:line="240" w:lineRule="auto"/>
        <w:ind w:firstLine="708"/>
        <w:rPr>
          <w:rFonts w:ascii="Times New Roman" w:hAnsi="Times New Roman" w:cs="Times New Roman"/>
          <w:sz w:val="28"/>
          <w:szCs w:val="28"/>
        </w:rPr>
      </w:pPr>
      <w:r w:rsidRPr="007C1705">
        <w:rPr>
          <w:rFonts w:ascii="Times New Roman" w:hAnsi="Times New Roman" w:cs="Times New Roman"/>
          <w:sz w:val="28"/>
          <w:szCs w:val="28"/>
        </w:rPr>
        <w:t xml:space="preserve">Особняком в истории балетного романтизма является его датское ответвление, речь идет о  творчестве Августа </w:t>
      </w:r>
      <w:proofErr w:type="spellStart"/>
      <w:r w:rsidRPr="007C1705">
        <w:rPr>
          <w:rFonts w:ascii="Times New Roman" w:hAnsi="Times New Roman" w:cs="Times New Roman"/>
          <w:sz w:val="28"/>
          <w:szCs w:val="28"/>
        </w:rPr>
        <w:t>Бурнонвиля</w:t>
      </w:r>
      <w:proofErr w:type="spellEnd"/>
      <w:r w:rsidRPr="007C1705">
        <w:rPr>
          <w:rFonts w:ascii="Times New Roman" w:hAnsi="Times New Roman" w:cs="Times New Roman"/>
          <w:sz w:val="28"/>
          <w:szCs w:val="28"/>
        </w:rPr>
        <w:t xml:space="preserve">. В 1836 он создал свою версию Сильфиды на музыку </w:t>
      </w:r>
      <w:proofErr w:type="spellStart"/>
      <w:r w:rsidRPr="007C1705">
        <w:rPr>
          <w:rFonts w:ascii="Times New Roman" w:hAnsi="Times New Roman" w:cs="Times New Roman"/>
          <w:sz w:val="28"/>
          <w:szCs w:val="28"/>
        </w:rPr>
        <w:t>Х.С.Левеншельда</w:t>
      </w:r>
      <w:proofErr w:type="spellEnd"/>
      <w:r w:rsidRPr="007C1705">
        <w:rPr>
          <w:rFonts w:ascii="Times New Roman" w:hAnsi="Times New Roman" w:cs="Times New Roman"/>
          <w:sz w:val="28"/>
          <w:szCs w:val="28"/>
        </w:rPr>
        <w:t>. Датский романтический балет (стиль «</w:t>
      </w:r>
      <w:proofErr w:type="spellStart"/>
      <w:r w:rsidRPr="007C1705">
        <w:rPr>
          <w:rFonts w:ascii="Times New Roman" w:hAnsi="Times New Roman" w:cs="Times New Roman"/>
          <w:sz w:val="28"/>
          <w:szCs w:val="28"/>
        </w:rPr>
        <w:t>бидермайера</w:t>
      </w:r>
      <w:proofErr w:type="spellEnd"/>
      <w:r w:rsidRPr="007C1705">
        <w:rPr>
          <w:rFonts w:ascii="Times New Roman" w:hAnsi="Times New Roman" w:cs="Times New Roman"/>
          <w:sz w:val="28"/>
          <w:szCs w:val="28"/>
        </w:rPr>
        <w:t xml:space="preserve">» на фоне романтизма) –  это  камерное направление танцевального искусства с фольклорными мотивами, где большую роль играет пантомима и больше внимания уделено мужскому танцу, меньше пользуются пальцевой техникой, а женские роли второстепенны. Эти особенности характерны и для датского балета настоящего времени. В 1830 </w:t>
      </w:r>
      <w:proofErr w:type="spellStart"/>
      <w:r w:rsidRPr="007C1705">
        <w:rPr>
          <w:rFonts w:ascii="Times New Roman" w:hAnsi="Times New Roman" w:cs="Times New Roman"/>
          <w:sz w:val="28"/>
          <w:szCs w:val="28"/>
        </w:rPr>
        <w:t>Бурновиль</w:t>
      </w:r>
      <w:proofErr w:type="spellEnd"/>
      <w:r w:rsidRPr="007C1705">
        <w:rPr>
          <w:rFonts w:ascii="Times New Roman" w:hAnsi="Times New Roman" w:cs="Times New Roman"/>
          <w:sz w:val="28"/>
          <w:szCs w:val="28"/>
        </w:rPr>
        <w:t xml:space="preserve"> возглавил труппу Копенгагенского Королевского театра. Его  техника мужского танца  остается одной из ведущих в Европе.</w:t>
      </w:r>
    </w:p>
    <w:p w:rsidR="007C1705" w:rsidRPr="007C1705" w:rsidRDefault="007C1705" w:rsidP="007C1705">
      <w:pPr>
        <w:spacing w:after="0" w:line="240" w:lineRule="auto"/>
        <w:ind w:firstLine="708"/>
        <w:rPr>
          <w:rFonts w:ascii="Times New Roman" w:hAnsi="Times New Roman" w:cs="Times New Roman"/>
          <w:sz w:val="28"/>
          <w:szCs w:val="28"/>
        </w:rPr>
      </w:pPr>
      <w:r w:rsidRPr="007C1705">
        <w:rPr>
          <w:rFonts w:ascii="Times New Roman" w:hAnsi="Times New Roman" w:cs="Times New Roman"/>
          <w:sz w:val="28"/>
          <w:szCs w:val="28"/>
        </w:rPr>
        <w:t xml:space="preserve">Считается, что короткий период романтизма стал лучшим периодом всей истории европейского балета. Если прежде символом балета была Терпсихора, то с эпохи романтизма им стала сильфида, виллиса. Дольше всего балетный романтизм существовал в России (лебединые сцены в Лебедином озере и танец снежных хлопьев в Щелкунчике Л.Иванова, акт теней в Баядерке, Дочери Фараона и Раймонде М.Петипа). На рубеже 19–20 вв. новое рождение романтизм получил в </w:t>
      </w:r>
      <w:proofErr w:type="spellStart"/>
      <w:r w:rsidRPr="007C1705">
        <w:rPr>
          <w:rFonts w:ascii="Times New Roman" w:hAnsi="Times New Roman" w:cs="Times New Roman"/>
          <w:sz w:val="28"/>
          <w:szCs w:val="28"/>
        </w:rPr>
        <w:t>Шопениане</w:t>
      </w:r>
      <w:proofErr w:type="spellEnd"/>
      <w:r w:rsidRPr="007C1705">
        <w:rPr>
          <w:rFonts w:ascii="Times New Roman" w:hAnsi="Times New Roman" w:cs="Times New Roman"/>
          <w:sz w:val="28"/>
          <w:szCs w:val="28"/>
        </w:rPr>
        <w:t xml:space="preserve"> М.М.Фокина. Это был </w:t>
      </w:r>
      <w:r w:rsidRPr="007C1705">
        <w:rPr>
          <w:rFonts w:ascii="Times New Roman" w:hAnsi="Times New Roman" w:cs="Times New Roman"/>
          <w:sz w:val="28"/>
          <w:szCs w:val="28"/>
        </w:rPr>
        <w:lastRenderedPageBreak/>
        <w:t xml:space="preserve">романтизм уже другой эпохи </w:t>
      </w:r>
      <w:proofErr w:type="gramStart"/>
      <w:r w:rsidRPr="007C1705">
        <w:rPr>
          <w:rFonts w:ascii="Times New Roman" w:hAnsi="Times New Roman" w:cs="Times New Roman"/>
          <w:sz w:val="28"/>
          <w:szCs w:val="28"/>
        </w:rPr>
        <w:t>–э</w:t>
      </w:r>
      <w:proofErr w:type="gramEnd"/>
      <w:r w:rsidRPr="007C1705">
        <w:rPr>
          <w:rFonts w:ascii="Times New Roman" w:hAnsi="Times New Roman" w:cs="Times New Roman"/>
          <w:sz w:val="28"/>
          <w:szCs w:val="28"/>
        </w:rPr>
        <w:t xml:space="preserve">похи импрессионизма. Жанр романтического балета сохранился и во второй половине 20 в. (Листья вянут Э.Тюдора на музыку А.Дворжака, Танцы на вечеринках </w:t>
      </w:r>
      <w:proofErr w:type="spellStart"/>
      <w:r w:rsidRPr="007C1705">
        <w:rPr>
          <w:rFonts w:ascii="Times New Roman" w:hAnsi="Times New Roman" w:cs="Times New Roman"/>
          <w:sz w:val="28"/>
          <w:szCs w:val="28"/>
        </w:rPr>
        <w:t>Дж</w:t>
      </w:r>
      <w:proofErr w:type="gramStart"/>
      <w:r w:rsidRPr="007C1705">
        <w:rPr>
          <w:rFonts w:ascii="Times New Roman" w:hAnsi="Times New Roman" w:cs="Times New Roman"/>
          <w:sz w:val="28"/>
          <w:szCs w:val="28"/>
        </w:rPr>
        <w:t>.Р</w:t>
      </w:r>
      <w:proofErr w:type="gramEnd"/>
      <w:r w:rsidRPr="007C1705">
        <w:rPr>
          <w:rFonts w:ascii="Times New Roman" w:hAnsi="Times New Roman" w:cs="Times New Roman"/>
          <w:sz w:val="28"/>
          <w:szCs w:val="28"/>
        </w:rPr>
        <w:t>оббинса</w:t>
      </w:r>
      <w:proofErr w:type="spellEnd"/>
      <w:r w:rsidRPr="007C1705">
        <w:rPr>
          <w:rFonts w:ascii="Times New Roman" w:hAnsi="Times New Roman" w:cs="Times New Roman"/>
          <w:sz w:val="28"/>
          <w:szCs w:val="28"/>
        </w:rPr>
        <w:t xml:space="preserve"> на музыку Ф.Шопена).</w:t>
      </w:r>
    </w:p>
    <w:p w:rsidR="007C1705" w:rsidRPr="007C1705" w:rsidRDefault="007C1705" w:rsidP="007C1705">
      <w:pPr>
        <w:shd w:val="clear" w:color="auto" w:fill="FFFFFF"/>
        <w:tabs>
          <w:tab w:val="left" w:pos="1276"/>
          <w:tab w:val="left" w:pos="9622"/>
        </w:tabs>
        <w:spacing w:after="0" w:line="240" w:lineRule="auto"/>
        <w:jc w:val="center"/>
        <w:rPr>
          <w:rFonts w:ascii="Times New Roman" w:hAnsi="Times New Roman" w:cs="Times New Roman"/>
          <w:b/>
          <w:sz w:val="28"/>
          <w:szCs w:val="28"/>
        </w:rPr>
      </w:pPr>
      <w:r w:rsidRPr="007C1705">
        <w:rPr>
          <w:rFonts w:ascii="Times New Roman" w:hAnsi="Times New Roman" w:cs="Times New Roman"/>
          <w:b/>
          <w:sz w:val="28"/>
          <w:szCs w:val="28"/>
        </w:rPr>
        <w:t>Произведения для просмотра и прослушивания</w:t>
      </w:r>
    </w:p>
    <w:p w:rsidR="007C1705" w:rsidRPr="007C1705" w:rsidRDefault="007C1705" w:rsidP="007C1705">
      <w:pPr>
        <w:spacing w:after="0" w:line="240" w:lineRule="auto"/>
        <w:rPr>
          <w:rFonts w:ascii="Times New Roman" w:hAnsi="Times New Roman" w:cs="Times New Roman"/>
          <w:sz w:val="28"/>
          <w:szCs w:val="28"/>
        </w:rPr>
      </w:pPr>
      <w:r w:rsidRPr="007C1705">
        <w:rPr>
          <w:rFonts w:ascii="Times New Roman" w:hAnsi="Times New Roman" w:cs="Times New Roman"/>
          <w:sz w:val="28"/>
          <w:szCs w:val="28"/>
        </w:rPr>
        <w:t>Балеты:</w:t>
      </w:r>
    </w:p>
    <w:p w:rsidR="007C1705" w:rsidRPr="007C1705" w:rsidRDefault="007C1705" w:rsidP="007C1705">
      <w:pPr>
        <w:spacing w:after="0" w:line="240" w:lineRule="auto"/>
        <w:rPr>
          <w:rFonts w:ascii="Times New Roman" w:hAnsi="Times New Roman" w:cs="Times New Roman"/>
          <w:b/>
          <w:sz w:val="28"/>
          <w:szCs w:val="28"/>
        </w:rPr>
      </w:pPr>
      <w:r w:rsidRPr="007C1705">
        <w:rPr>
          <w:rFonts w:ascii="Times New Roman" w:hAnsi="Times New Roman" w:cs="Times New Roman"/>
          <w:sz w:val="28"/>
          <w:szCs w:val="28"/>
        </w:rPr>
        <w:t>«Сильфида», «Жизель».</w:t>
      </w:r>
    </w:p>
    <w:p w:rsidR="007C1705" w:rsidRDefault="007C1705" w:rsidP="007C1705">
      <w:pPr>
        <w:spacing w:after="0" w:line="240" w:lineRule="auto"/>
        <w:rPr>
          <w:rFonts w:ascii="Times New Roman" w:hAnsi="Times New Roman" w:cs="Times New Roman"/>
          <w:b/>
          <w:sz w:val="28"/>
          <w:szCs w:val="28"/>
        </w:rPr>
      </w:pPr>
    </w:p>
    <w:p w:rsidR="007C1705" w:rsidRPr="007C1705" w:rsidRDefault="007C1705" w:rsidP="007C1705">
      <w:pPr>
        <w:spacing w:after="0" w:line="240" w:lineRule="auto"/>
        <w:rPr>
          <w:rFonts w:ascii="Times New Roman" w:hAnsi="Times New Roman" w:cs="Times New Roman"/>
          <w:b/>
          <w:sz w:val="28"/>
          <w:szCs w:val="28"/>
        </w:rPr>
      </w:pPr>
      <w:r w:rsidRPr="007C1705">
        <w:rPr>
          <w:rFonts w:ascii="Times New Roman" w:hAnsi="Times New Roman" w:cs="Times New Roman"/>
          <w:b/>
          <w:sz w:val="28"/>
          <w:szCs w:val="28"/>
        </w:rPr>
        <w:t>Тема 5.3.   История  Академии  Русского Балета им. А.Вагановой.</w:t>
      </w:r>
    </w:p>
    <w:p w:rsidR="007C1705" w:rsidRPr="007C1705" w:rsidRDefault="007C1705" w:rsidP="007C1705">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          Просмотр фотоальбома  Академии  Русского Балета им. А.Вагановой.</w:t>
      </w:r>
    </w:p>
    <w:p w:rsidR="007C1705" w:rsidRPr="007C1705" w:rsidRDefault="007C1705" w:rsidP="007C1705">
      <w:pPr>
        <w:spacing w:after="0" w:line="240" w:lineRule="auto"/>
        <w:ind w:firstLine="709"/>
        <w:jc w:val="both"/>
        <w:rPr>
          <w:rFonts w:ascii="Times New Roman" w:hAnsi="Times New Roman" w:cs="Times New Roman"/>
          <w:sz w:val="28"/>
          <w:szCs w:val="28"/>
        </w:rPr>
      </w:pPr>
      <w:r w:rsidRPr="007C1705">
        <w:rPr>
          <w:rFonts w:ascii="Times New Roman" w:hAnsi="Times New Roman" w:cs="Times New Roman"/>
          <w:sz w:val="28"/>
          <w:szCs w:val="28"/>
        </w:rPr>
        <w:t>Одним из ярчайших преподавателей этой школы является А.Я.Ваганова. Именно в ее честь названа Академия Русского Балета, где она воспитала не одно поколение танцоров. Именно Ваганова создала новую методику обучения классическому танцу.</w:t>
      </w:r>
    </w:p>
    <w:p w:rsidR="007C1705" w:rsidRPr="007C1705" w:rsidRDefault="007C1705" w:rsidP="007C1705">
      <w:pPr>
        <w:spacing w:after="0" w:line="240" w:lineRule="auto"/>
        <w:ind w:firstLine="709"/>
        <w:jc w:val="both"/>
        <w:rPr>
          <w:rFonts w:ascii="Times New Roman" w:hAnsi="Times New Roman" w:cs="Times New Roman"/>
          <w:sz w:val="28"/>
          <w:szCs w:val="28"/>
        </w:rPr>
      </w:pPr>
      <w:r w:rsidRPr="007C1705">
        <w:rPr>
          <w:rFonts w:ascii="Times New Roman" w:hAnsi="Times New Roman" w:cs="Times New Roman"/>
          <w:sz w:val="28"/>
          <w:szCs w:val="28"/>
        </w:rPr>
        <w:t>А. Я. Ваганова начинает работать в школе  с 1921 года. Она стала первым профессором хореографии. Она являлась танцовщицей строгой академической школы  (исполняла сольные партии в "Раймонде", "Баядерке", "Дон Кихоте", "</w:t>
      </w:r>
      <w:proofErr w:type="spellStart"/>
      <w:r w:rsidRPr="007C1705">
        <w:rPr>
          <w:rFonts w:ascii="Times New Roman" w:hAnsi="Times New Roman" w:cs="Times New Roman"/>
          <w:sz w:val="28"/>
          <w:szCs w:val="28"/>
        </w:rPr>
        <w:t>Коппелии</w:t>
      </w:r>
      <w:proofErr w:type="spellEnd"/>
      <w:r w:rsidRPr="007C1705">
        <w:rPr>
          <w:rFonts w:ascii="Times New Roman" w:hAnsi="Times New Roman" w:cs="Times New Roman"/>
          <w:sz w:val="28"/>
          <w:szCs w:val="28"/>
        </w:rPr>
        <w:t xml:space="preserve">" и др.) В 1915 году получила звание балерины. Среди главных партий: </w:t>
      </w:r>
      <w:proofErr w:type="spellStart"/>
      <w:r w:rsidRPr="007C1705">
        <w:rPr>
          <w:rFonts w:ascii="Times New Roman" w:hAnsi="Times New Roman" w:cs="Times New Roman"/>
          <w:sz w:val="28"/>
          <w:szCs w:val="28"/>
        </w:rPr>
        <w:t>Наила</w:t>
      </w:r>
      <w:proofErr w:type="spellEnd"/>
      <w:r w:rsidRPr="007C1705">
        <w:rPr>
          <w:rFonts w:ascii="Times New Roman" w:hAnsi="Times New Roman" w:cs="Times New Roman"/>
          <w:sz w:val="28"/>
          <w:szCs w:val="28"/>
        </w:rPr>
        <w:t xml:space="preserve"> ("Ручей"), Одетта-Одиллия ("Лебединое озеро"), Царь-Девица ("Конек-Горбунок").</w:t>
      </w:r>
    </w:p>
    <w:p w:rsidR="007C1705" w:rsidRPr="007C1705" w:rsidRDefault="007C1705" w:rsidP="007C1705">
      <w:pPr>
        <w:spacing w:after="0" w:line="240" w:lineRule="auto"/>
        <w:ind w:firstLine="709"/>
        <w:jc w:val="both"/>
        <w:rPr>
          <w:rFonts w:ascii="Times New Roman" w:hAnsi="Times New Roman" w:cs="Times New Roman"/>
          <w:sz w:val="28"/>
          <w:szCs w:val="28"/>
        </w:rPr>
      </w:pPr>
      <w:r w:rsidRPr="007C1705">
        <w:rPr>
          <w:rFonts w:ascii="Times New Roman" w:hAnsi="Times New Roman" w:cs="Times New Roman"/>
          <w:sz w:val="28"/>
          <w:szCs w:val="28"/>
        </w:rPr>
        <w:t xml:space="preserve">С 1921-1951 годы </w:t>
      </w:r>
      <w:proofErr w:type="spellStart"/>
      <w:r w:rsidRPr="007C1705">
        <w:rPr>
          <w:rFonts w:ascii="Times New Roman" w:hAnsi="Times New Roman" w:cs="Times New Roman"/>
          <w:sz w:val="28"/>
          <w:szCs w:val="28"/>
        </w:rPr>
        <w:t>Агриппина</w:t>
      </w:r>
      <w:proofErr w:type="spellEnd"/>
      <w:r w:rsidRPr="007C1705">
        <w:rPr>
          <w:rFonts w:ascii="Times New Roman" w:hAnsi="Times New Roman" w:cs="Times New Roman"/>
          <w:sz w:val="28"/>
          <w:szCs w:val="28"/>
        </w:rPr>
        <w:t xml:space="preserve"> Яковлевна была ведущим педагогом классического танца в </w:t>
      </w:r>
      <w:proofErr w:type="spellStart"/>
      <w:proofErr w:type="gramStart"/>
      <w:r w:rsidRPr="007C1705">
        <w:rPr>
          <w:rFonts w:ascii="Times New Roman" w:hAnsi="Times New Roman" w:cs="Times New Roman"/>
          <w:sz w:val="28"/>
          <w:szCs w:val="28"/>
        </w:rPr>
        <w:t>Петроградском-Ленинградском</w:t>
      </w:r>
      <w:proofErr w:type="spellEnd"/>
      <w:proofErr w:type="gramEnd"/>
      <w:r w:rsidRPr="007C1705">
        <w:rPr>
          <w:rFonts w:ascii="Times New Roman" w:hAnsi="Times New Roman" w:cs="Times New Roman"/>
          <w:sz w:val="28"/>
          <w:szCs w:val="28"/>
        </w:rPr>
        <w:t xml:space="preserve"> хореографическом училище,  где она осуществила 29 выпусков. Среди учениц: М.Т.Семенова, О.Г.Иордан, Н.А.Анисимова, Г.С.Уланова, Т.М.Вечеслова, Н.М.Дудинская, Ф.И.Балабина, </w:t>
      </w:r>
      <w:proofErr w:type="spellStart"/>
      <w:r w:rsidRPr="007C1705">
        <w:rPr>
          <w:rFonts w:ascii="Times New Roman" w:hAnsi="Times New Roman" w:cs="Times New Roman"/>
          <w:sz w:val="28"/>
          <w:szCs w:val="28"/>
        </w:rPr>
        <w:t>И.А.Колпакова</w:t>
      </w:r>
      <w:proofErr w:type="spellEnd"/>
      <w:r w:rsidRPr="007C1705">
        <w:rPr>
          <w:rFonts w:ascii="Times New Roman" w:hAnsi="Times New Roman" w:cs="Times New Roman"/>
          <w:sz w:val="28"/>
          <w:szCs w:val="28"/>
        </w:rPr>
        <w:t xml:space="preserve"> и. т. д.</w:t>
      </w:r>
    </w:p>
    <w:p w:rsidR="007C1705" w:rsidRPr="007C1705" w:rsidRDefault="007C1705" w:rsidP="007C1705">
      <w:pPr>
        <w:spacing w:after="0" w:line="240" w:lineRule="auto"/>
        <w:ind w:firstLine="709"/>
        <w:jc w:val="both"/>
        <w:rPr>
          <w:rFonts w:ascii="Times New Roman" w:hAnsi="Times New Roman" w:cs="Times New Roman"/>
          <w:sz w:val="28"/>
          <w:szCs w:val="28"/>
        </w:rPr>
      </w:pPr>
      <w:r w:rsidRPr="007C1705">
        <w:rPr>
          <w:rFonts w:ascii="Times New Roman" w:hAnsi="Times New Roman" w:cs="Times New Roman"/>
          <w:sz w:val="28"/>
          <w:szCs w:val="28"/>
        </w:rPr>
        <w:t xml:space="preserve">Ваганова была пытливым исследователем и  талантливым практиком, она создала учебник "Основы классического танца" (он был переведен более чем на 10 языков).  Она  развивала лучшие свойства русской танцевальной школы: </w:t>
      </w:r>
      <w:proofErr w:type="spellStart"/>
      <w:r w:rsidRPr="007C1705">
        <w:rPr>
          <w:rFonts w:ascii="Times New Roman" w:hAnsi="Times New Roman" w:cs="Times New Roman"/>
          <w:sz w:val="28"/>
          <w:szCs w:val="28"/>
        </w:rPr>
        <w:t>кантиленность</w:t>
      </w:r>
      <w:proofErr w:type="spellEnd"/>
      <w:r w:rsidRPr="007C1705">
        <w:rPr>
          <w:rFonts w:ascii="Times New Roman" w:hAnsi="Times New Roman" w:cs="Times New Roman"/>
          <w:sz w:val="28"/>
          <w:szCs w:val="28"/>
        </w:rPr>
        <w:t xml:space="preserve">, гармоничность, выразительность. Ваганова работала в области координации движений, раскрепостила корпус, что обусловило неповторимость петербургской школы, ввела "новые руки" - красивые, сильные и энергичные, которые определили волевой характер танца. </w:t>
      </w:r>
    </w:p>
    <w:p w:rsidR="007C1705" w:rsidRPr="007C1705" w:rsidRDefault="007C1705" w:rsidP="007C1705">
      <w:pPr>
        <w:spacing w:after="0" w:line="240" w:lineRule="auto"/>
        <w:ind w:firstLine="709"/>
        <w:jc w:val="both"/>
        <w:rPr>
          <w:rFonts w:ascii="Times New Roman" w:hAnsi="Times New Roman" w:cs="Times New Roman"/>
          <w:sz w:val="28"/>
          <w:szCs w:val="28"/>
        </w:rPr>
      </w:pPr>
      <w:r w:rsidRPr="007C1705">
        <w:rPr>
          <w:rFonts w:ascii="Times New Roman" w:hAnsi="Times New Roman" w:cs="Times New Roman"/>
          <w:sz w:val="28"/>
          <w:szCs w:val="28"/>
        </w:rPr>
        <w:t>Система преподавания классического танца  в России во всем мире стала называться  "методикой Вагановой". Ваганова  соединила в своей педагогической деятельности сценическую практику русского балетного театра второй половины XIX века (творчество М.И.Петипа), традиции французской школы классического танца (Х.П.Иогансон), нововведения виртуозной итальянской школы (</w:t>
      </w:r>
      <w:proofErr w:type="spellStart"/>
      <w:r w:rsidRPr="007C1705">
        <w:rPr>
          <w:rFonts w:ascii="Times New Roman" w:hAnsi="Times New Roman" w:cs="Times New Roman"/>
          <w:sz w:val="28"/>
          <w:szCs w:val="28"/>
        </w:rPr>
        <w:t>Э.Чеккети</w:t>
      </w:r>
      <w:proofErr w:type="spellEnd"/>
      <w:r w:rsidRPr="007C1705">
        <w:rPr>
          <w:rFonts w:ascii="Times New Roman" w:hAnsi="Times New Roman" w:cs="Times New Roman"/>
          <w:sz w:val="28"/>
          <w:szCs w:val="28"/>
        </w:rPr>
        <w:t xml:space="preserve">), принципы преподавания старших коллег Н.Г.Легата и О.И.Преображенской. Вагановой первой  из деятелей хореографии в 1946 году присвоено звание профессора. </w:t>
      </w:r>
    </w:p>
    <w:p w:rsidR="007C1705" w:rsidRPr="007C1705" w:rsidRDefault="007C1705" w:rsidP="007C1705">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В 1991 году Ленинградское академическое хореографическое училище становится Академией Русского балета – высшим учебным заведением.</w:t>
      </w:r>
    </w:p>
    <w:p w:rsidR="007C1705" w:rsidRPr="007C1705" w:rsidRDefault="007C1705" w:rsidP="007C1705">
      <w:pPr>
        <w:spacing w:after="0" w:line="240" w:lineRule="auto"/>
        <w:ind w:firstLine="709"/>
        <w:jc w:val="both"/>
        <w:rPr>
          <w:rFonts w:ascii="Times New Roman" w:hAnsi="Times New Roman" w:cs="Times New Roman"/>
          <w:sz w:val="28"/>
          <w:szCs w:val="28"/>
        </w:rPr>
      </w:pPr>
      <w:r w:rsidRPr="007C1705">
        <w:rPr>
          <w:rFonts w:ascii="Times New Roman" w:hAnsi="Times New Roman" w:cs="Times New Roman"/>
          <w:sz w:val="28"/>
          <w:szCs w:val="28"/>
        </w:rPr>
        <w:t xml:space="preserve">Сегодня в Академии обучается свыше 400 человек. </w:t>
      </w:r>
      <w:proofErr w:type="gramStart"/>
      <w:r w:rsidRPr="007C1705">
        <w:rPr>
          <w:rFonts w:ascii="Times New Roman" w:hAnsi="Times New Roman" w:cs="Times New Roman"/>
          <w:sz w:val="28"/>
          <w:szCs w:val="28"/>
        </w:rPr>
        <w:t xml:space="preserve">Из них на исполнительском факультете более 300 человек, на педагогическом - более </w:t>
      </w:r>
      <w:r w:rsidRPr="007C1705">
        <w:rPr>
          <w:rFonts w:ascii="Times New Roman" w:hAnsi="Times New Roman" w:cs="Times New Roman"/>
          <w:sz w:val="28"/>
          <w:szCs w:val="28"/>
        </w:rPr>
        <w:lastRenderedPageBreak/>
        <w:t>100.</w:t>
      </w:r>
      <w:proofErr w:type="gramEnd"/>
      <w:r w:rsidRPr="007C1705">
        <w:rPr>
          <w:rFonts w:ascii="Times New Roman" w:hAnsi="Times New Roman" w:cs="Times New Roman"/>
          <w:sz w:val="28"/>
          <w:szCs w:val="28"/>
        </w:rPr>
        <w:t xml:space="preserve">  На педагогическом факультете 4 отделения: педагоги-репетиторы, балетмейстеры, </w:t>
      </w:r>
      <w:proofErr w:type="spellStart"/>
      <w:r w:rsidRPr="007C1705">
        <w:rPr>
          <w:rFonts w:ascii="Times New Roman" w:hAnsi="Times New Roman" w:cs="Times New Roman"/>
          <w:sz w:val="28"/>
          <w:szCs w:val="28"/>
        </w:rPr>
        <w:t>балетоведы</w:t>
      </w:r>
      <w:proofErr w:type="spellEnd"/>
      <w:r w:rsidRPr="007C1705">
        <w:rPr>
          <w:rFonts w:ascii="Times New Roman" w:hAnsi="Times New Roman" w:cs="Times New Roman"/>
          <w:sz w:val="28"/>
          <w:szCs w:val="28"/>
        </w:rPr>
        <w:t xml:space="preserve">, концертмейстеры балета.  </w:t>
      </w:r>
    </w:p>
    <w:p w:rsidR="007C1705" w:rsidRPr="007C1705" w:rsidRDefault="007C1705" w:rsidP="007C1705">
      <w:pPr>
        <w:spacing w:after="0" w:line="240" w:lineRule="auto"/>
        <w:jc w:val="center"/>
        <w:rPr>
          <w:rFonts w:ascii="Times New Roman" w:hAnsi="Times New Roman" w:cs="Times New Roman"/>
          <w:b/>
          <w:bCs/>
          <w:sz w:val="28"/>
          <w:szCs w:val="28"/>
        </w:rPr>
      </w:pPr>
      <w:r w:rsidRPr="007C1705">
        <w:rPr>
          <w:rFonts w:ascii="Times New Roman" w:hAnsi="Times New Roman" w:cs="Times New Roman"/>
          <w:b/>
          <w:bCs/>
          <w:sz w:val="28"/>
          <w:szCs w:val="28"/>
        </w:rPr>
        <w:t>Музыкально-теоретический раздел.</w:t>
      </w:r>
    </w:p>
    <w:p w:rsidR="007C1705" w:rsidRPr="007C1705" w:rsidRDefault="007C1705" w:rsidP="007C1705">
      <w:pPr>
        <w:spacing w:after="0" w:line="240" w:lineRule="auto"/>
        <w:rPr>
          <w:rFonts w:ascii="Times New Roman" w:hAnsi="Times New Roman" w:cs="Times New Roman"/>
          <w:sz w:val="28"/>
          <w:szCs w:val="28"/>
        </w:rPr>
      </w:pPr>
      <w:r w:rsidRPr="007C1705">
        <w:rPr>
          <w:rFonts w:ascii="Times New Roman" w:hAnsi="Times New Roman" w:cs="Times New Roman"/>
          <w:sz w:val="28"/>
          <w:szCs w:val="28"/>
        </w:rPr>
        <w:tab/>
        <w:t>Закрепление всех пройденных понятий на основе нового музыкального материала. Тональности до четырех знаков в ключе. Вводные септаккорды в мажоре и гармоническом миноре.</w:t>
      </w:r>
    </w:p>
    <w:p w:rsidR="007C1705" w:rsidRPr="007C1705" w:rsidRDefault="007C1705" w:rsidP="007C1705">
      <w:pPr>
        <w:spacing w:after="0" w:line="240" w:lineRule="auto"/>
        <w:rPr>
          <w:rFonts w:ascii="Times New Roman" w:hAnsi="Times New Roman" w:cs="Times New Roman"/>
          <w:b/>
          <w:sz w:val="28"/>
          <w:szCs w:val="28"/>
        </w:rPr>
      </w:pPr>
      <w:r w:rsidRPr="007C1705">
        <w:rPr>
          <w:rFonts w:ascii="Times New Roman" w:hAnsi="Times New Roman" w:cs="Times New Roman"/>
          <w:sz w:val="28"/>
          <w:szCs w:val="28"/>
        </w:rPr>
        <w:tab/>
        <w:t>Пение песен, мелодий, ритмические аккомпанементы, простукивание ритма — на основе материала из раздела «Слушание музыки» данного года обучения.</w:t>
      </w:r>
    </w:p>
    <w:p w:rsidR="007C1705" w:rsidRPr="007C1705" w:rsidRDefault="007C1705" w:rsidP="007C1705">
      <w:pPr>
        <w:spacing w:after="0" w:line="240" w:lineRule="auto"/>
        <w:jc w:val="center"/>
        <w:rPr>
          <w:rFonts w:ascii="Times New Roman" w:hAnsi="Times New Roman" w:cs="Times New Roman"/>
          <w:b/>
          <w:sz w:val="28"/>
          <w:szCs w:val="28"/>
        </w:rPr>
      </w:pPr>
      <w:r w:rsidRPr="007C1705">
        <w:rPr>
          <w:rFonts w:ascii="Times New Roman" w:hAnsi="Times New Roman" w:cs="Times New Roman"/>
          <w:b/>
          <w:sz w:val="28"/>
          <w:szCs w:val="28"/>
        </w:rPr>
        <w:t xml:space="preserve">4-й год обучения. </w:t>
      </w:r>
    </w:p>
    <w:p w:rsidR="007C1705" w:rsidRPr="007C1705" w:rsidRDefault="007C1705" w:rsidP="007C1705">
      <w:pPr>
        <w:shd w:val="clear" w:color="auto" w:fill="FFFFFF"/>
        <w:spacing w:after="0" w:line="240" w:lineRule="auto"/>
        <w:ind w:firstLine="567"/>
        <w:jc w:val="center"/>
        <w:rPr>
          <w:rFonts w:ascii="Times New Roman" w:hAnsi="Times New Roman" w:cs="Times New Roman"/>
          <w:b/>
          <w:sz w:val="28"/>
          <w:szCs w:val="28"/>
        </w:rPr>
      </w:pPr>
      <w:r w:rsidRPr="007C1705">
        <w:rPr>
          <w:rFonts w:ascii="Times New Roman" w:hAnsi="Times New Roman" w:cs="Times New Roman"/>
          <w:b/>
          <w:sz w:val="28"/>
          <w:szCs w:val="28"/>
        </w:rPr>
        <w:t>Русский классический балет.</w:t>
      </w:r>
    </w:p>
    <w:p w:rsidR="007C1705" w:rsidRPr="007C1705" w:rsidRDefault="007C1705" w:rsidP="007C1705">
      <w:pPr>
        <w:shd w:val="clear" w:color="auto" w:fill="FFFFFF"/>
        <w:spacing w:after="0" w:line="240" w:lineRule="auto"/>
        <w:ind w:firstLine="567"/>
        <w:rPr>
          <w:rFonts w:ascii="Times New Roman" w:hAnsi="Times New Roman" w:cs="Times New Roman"/>
          <w:b/>
          <w:sz w:val="28"/>
          <w:szCs w:val="28"/>
        </w:rPr>
      </w:pPr>
      <w:r w:rsidRPr="007C1705">
        <w:rPr>
          <w:rFonts w:ascii="Times New Roman" w:hAnsi="Times New Roman" w:cs="Times New Roman"/>
          <w:b/>
          <w:sz w:val="28"/>
          <w:szCs w:val="28"/>
        </w:rPr>
        <w:t xml:space="preserve">Раздел 6. Тема 6.1. </w:t>
      </w:r>
      <w:r w:rsidRPr="007C1705">
        <w:rPr>
          <w:rFonts w:ascii="Times New Roman" w:hAnsi="Times New Roman" w:cs="Times New Roman"/>
          <w:b/>
          <w:bCs/>
          <w:sz w:val="28"/>
          <w:szCs w:val="28"/>
        </w:rPr>
        <w:t>Русский балет, становление.</w:t>
      </w:r>
    </w:p>
    <w:p w:rsidR="007C1705" w:rsidRPr="007C1705" w:rsidRDefault="007C1705" w:rsidP="00356AF4">
      <w:pPr>
        <w:shd w:val="clear" w:color="auto" w:fill="FFFFFF"/>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4 мая 1738 года открылась первая русская балетная профессиональная школа –  Танцевальная Её Императорского Величества Школа, в настоящее время она носит название Академия Русского балета имени А.Я.Вагановой. Школа была создана по инициативе французского балетмейстера и педагога Жана-Батиста Ланде, по указу Императрицы Анн</w:t>
      </w:r>
      <w:proofErr w:type="gramStart"/>
      <w:r w:rsidRPr="007C1705">
        <w:rPr>
          <w:rFonts w:ascii="Times New Roman" w:hAnsi="Times New Roman" w:cs="Times New Roman"/>
          <w:sz w:val="28"/>
          <w:szCs w:val="28"/>
        </w:rPr>
        <w:t>ы Иоа</w:t>
      </w:r>
      <w:proofErr w:type="gramEnd"/>
      <w:r w:rsidRPr="007C1705">
        <w:rPr>
          <w:rFonts w:ascii="Times New Roman" w:hAnsi="Times New Roman" w:cs="Times New Roman"/>
          <w:sz w:val="28"/>
          <w:szCs w:val="28"/>
        </w:rPr>
        <w:t xml:space="preserve">нновны в Санкт-Петербурге.  Это стало знаменательным событием для всего русского балета и для всей национальной культуры.  В школе преподавали  западные балетмейстеры: Ж.Б.Ланде, </w:t>
      </w:r>
      <w:proofErr w:type="spellStart"/>
      <w:r w:rsidRPr="007C1705">
        <w:rPr>
          <w:rFonts w:ascii="Times New Roman" w:hAnsi="Times New Roman" w:cs="Times New Roman"/>
          <w:sz w:val="28"/>
          <w:szCs w:val="28"/>
        </w:rPr>
        <w:t>Ф.Хилфердинг</w:t>
      </w:r>
      <w:proofErr w:type="spellEnd"/>
      <w:r w:rsidRPr="007C1705">
        <w:rPr>
          <w:rFonts w:ascii="Times New Roman" w:hAnsi="Times New Roman" w:cs="Times New Roman"/>
          <w:sz w:val="28"/>
          <w:szCs w:val="28"/>
        </w:rPr>
        <w:t xml:space="preserve">, </w:t>
      </w:r>
      <w:proofErr w:type="spellStart"/>
      <w:r w:rsidRPr="007C1705">
        <w:rPr>
          <w:rFonts w:ascii="Times New Roman" w:hAnsi="Times New Roman" w:cs="Times New Roman"/>
          <w:sz w:val="28"/>
          <w:szCs w:val="28"/>
        </w:rPr>
        <w:t>Дж</w:t>
      </w:r>
      <w:proofErr w:type="gramStart"/>
      <w:r w:rsidRPr="007C1705">
        <w:rPr>
          <w:rFonts w:ascii="Times New Roman" w:hAnsi="Times New Roman" w:cs="Times New Roman"/>
          <w:sz w:val="28"/>
          <w:szCs w:val="28"/>
        </w:rPr>
        <w:t>.К</w:t>
      </w:r>
      <w:proofErr w:type="gramEnd"/>
      <w:r w:rsidRPr="007C1705">
        <w:rPr>
          <w:rFonts w:ascii="Times New Roman" w:hAnsi="Times New Roman" w:cs="Times New Roman"/>
          <w:sz w:val="28"/>
          <w:szCs w:val="28"/>
        </w:rPr>
        <w:t>анциани</w:t>
      </w:r>
      <w:proofErr w:type="spellEnd"/>
      <w:r w:rsidRPr="007C1705">
        <w:rPr>
          <w:rFonts w:ascii="Times New Roman" w:hAnsi="Times New Roman" w:cs="Times New Roman"/>
          <w:sz w:val="28"/>
          <w:szCs w:val="28"/>
        </w:rPr>
        <w:t xml:space="preserve">. </w:t>
      </w:r>
      <w:r w:rsidRPr="007C1705">
        <w:rPr>
          <w:rFonts w:ascii="Times New Roman" w:hAnsi="Times New Roman" w:cs="Times New Roman"/>
          <w:bCs/>
          <w:sz w:val="28"/>
          <w:szCs w:val="28"/>
        </w:rPr>
        <w:t>Жан Батист Ланде – французский танцовщик, балетмейстер и педагог. Роль Ланде в русском балетном искусстве,   ученики  Ланде.  Классический танец.   1738 год – открытие  п</w:t>
      </w:r>
      <w:r w:rsidRPr="007C1705">
        <w:rPr>
          <w:rFonts w:ascii="Times New Roman" w:hAnsi="Times New Roman" w:cs="Times New Roman"/>
          <w:sz w:val="28"/>
          <w:szCs w:val="28"/>
        </w:rPr>
        <w:t xml:space="preserve">ервой русской балетной профессиональной  школы.  </w:t>
      </w:r>
    </w:p>
    <w:p w:rsidR="007C1705" w:rsidRPr="007C1705" w:rsidRDefault="007C1705" w:rsidP="00356AF4">
      <w:pPr>
        <w:spacing w:after="0" w:line="240" w:lineRule="auto"/>
        <w:ind w:firstLine="708"/>
        <w:jc w:val="both"/>
        <w:rPr>
          <w:rFonts w:ascii="Times New Roman" w:hAnsi="Times New Roman" w:cs="Times New Roman"/>
          <w:sz w:val="28"/>
          <w:szCs w:val="28"/>
        </w:rPr>
      </w:pPr>
      <w:r w:rsidRPr="007C1705">
        <w:rPr>
          <w:rFonts w:ascii="Times New Roman" w:hAnsi="Times New Roman" w:cs="Times New Roman"/>
          <w:sz w:val="28"/>
          <w:szCs w:val="28"/>
        </w:rPr>
        <w:t xml:space="preserve">Краткий обзор русской музыки конца </w:t>
      </w:r>
      <w:r w:rsidRPr="007C1705">
        <w:rPr>
          <w:rFonts w:ascii="Times New Roman" w:hAnsi="Times New Roman" w:cs="Times New Roman"/>
          <w:sz w:val="28"/>
          <w:szCs w:val="28"/>
          <w:lang w:val="en-US"/>
        </w:rPr>
        <w:t>XVIII</w:t>
      </w:r>
      <w:r w:rsidRPr="007C1705">
        <w:rPr>
          <w:rFonts w:ascii="Times New Roman" w:hAnsi="Times New Roman" w:cs="Times New Roman"/>
          <w:sz w:val="28"/>
          <w:szCs w:val="28"/>
        </w:rPr>
        <w:t xml:space="preserve"> – начала </w:t>
      </w:r>
      <w:r w:rsidRPr="007C1705">
        <w:rPr>
          <w:rFonts w:ascii="Times New Roman" w:hAnsi="Times New Roman" w:cs="Times New Roman"/>
          <w:sz w:val="28"/>
          <w:szCs w:val="28"/>
          <w:lang w:val="en-US"/>
        </w:rPr>
        <w:t>XIX</w:t>
      </w:r>
      <w:r w:rsidRPr="007C1705">
        <w:rPr>
          <w:rFonts w:ascii="Times New Roman" w:hAnsi="Times New Roman" w:cs="Times New Roman"/>
          <w:sz w:val="28"/>
          <w:szCs w:val="28"/>
        </w:rPr>
        <w:t xml:space="preserve"> века. Русская песня и романс. А. </w:t>
      </w:r>
      <w:proofErr w:type="spellStart"/>
      <w:r w:rsidRPr="007C1705">
        <w:rPr>
          <w:rFonts w:ascii="Times New Roman" w:hAnsi="Times New Roman" w:cs="Times New Roman"/>
          <w:sz w:val="28"/>
          <w:szCs w:val="28"/>
        </w:rPr>
        <w:t>Алябьев</w:t>
      </w:r>
      <w:proofErr w:type="spellEnd"/>
      <w:r w:rsidRPr="007C1705">
        <w:rPr>
          <w:rFonts w:ascii="Times New Roman" w:hAnsi="Times New Roman" w:cs="Times New Roman"/>
          <w:sz w:val="28"/>
          <w:szCs w:val="28"/>
        </w:rPr>
        <w:t xml:space="preserve">, А. </w:t>
      </w:r>
      <w:proofErr w:type="spellStart"/>
      <w:r w:rsidRPr="007C1705">
        <w:rPr>
          <w:rFonts w:ascii="Times New Roman" w:hAnsi="Times New Roman" w:cs="Times New Roman"/>
          <w:sz w:val="28"/>
          <w:szCs w:val="28"/>
        </w:rPr>
        <w:t>Гурилев</w:t>
      </w:r>
      <w:proofErr w:type="spellEnd"/>
      <w:r w:rsidRPr="007C1705">
        <w:rPr>
          <w:rFonts w:ascii="Times New Roman" w:hAnsi="Times New Roman" w:cs="Times New Roman"/>
          <w:sz w:val="28"/>
          <w:szCs w:val="28"/>
        </w:rPr>
        <w:t>, А. Варламов.</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ab/>
        <w:t xml:space="preserve">Романс  –  один из популярных и любимых жанров  музыкального искусства конца </w:t>
      </w:r>
      <w:r w:rsidRPr="007C1705">
        <w:rPr>
          <w:rFonts w:ascii="Times New Roman" w:hAnsi="Times New Roman" w:cs="Times New Roman"/>
          <w:sz w:val="28"/>
          <w:szCs w:val="28"/>
          <w:lang w:val="en-US"/>
        </w:rPr>
        <w:t>XVIII</w:t>
      </w:r>
      <w:r w:rsidRPr="007C1705">
        <w:rPr>
          <w:rFonts w:ascii="Times New Roman" w:hAnsi="Times New Roman" w:cs="Times New Roman"/>
          <w:sz w:val="28"/>
          <w:szCs w:val="28"/>
        </w:rPr>
        <w:t xml:space="preserve">  – первой половине </w:t>
      </w:r>
      <w:r w:rsidRPr="007C1705">
        <w:rPr>
          <w:rFonts w:ascii="Times New Roman" w:hAnsi="Times New Roman" w:cs="Times New Roman"/>
          <w:sz w:val="28"/>
          <w:szCs w:val="28"/>
          <w:lang w:val="en-US"/>
        </w:rPr>
        <w:t>XIX</w:t>
      </w:r>
      <w:r w:rsidRPr="007C1705">
        <w:rPr>
          <w:rFonts w:ascii="Times New Roman" w:hAnsi="Times New Roman" w:cs="Times New Roman"/>
          <w:sz w:val="28"/>
          <w:szCs w:val="28"/>
        </w:rPr>
        <w:t xml:space="preserve"> века. Романс и  городская бытовая песня. Куплетная, строфическая форма романса. Музыкальное сопровождение романса – аккомпанемент фортепиано, арфы, гитары. В романсах  отражались  настроения, переживания простых людей. Устное распространение романсов.</w:t>
      </w:r>
    </w:p>
    <w:p w:rsidR="007C1705" w:rsidRPr="007C1705" w:rsidRDefault="007C1705" w:rsidP="007C1705">
      <w:pPr>
        <w:spacing w:after="0" w:line="240" w:lineRule="auto"/>
        <w:ind w:firstLine="709"/>
        <w:jc w:val="center"/>
        <w:rPr>
          <w:rFonts w:ascii="Times New Roman" w:hAnsi="Times New Roman" w:cs="Times New Roman"/>
          <w:b/>
          <w:sz w:val="28"/>
          <w:szCs w:val="28"/>
        </w:rPr>
      </w:pPr>
      <w:r w:rsidRPr="007C1705">
        <w:rPr>
          <w:rFonts w:ascii="Times New Roman" w:hAnsi="Times New Roman" w:cs="Times New Roman"/>
          <w:b/>
          <w:sz w:val="28"/>
          <w:szCs w:val="28"/>
        </w:rPr>
        <w:t>Музыкальные примеры:</w:t>
      </w:r>
    </w:p>
    <w:p w:rsidR="007C1705" w:rsidRPr="007C1705" w:rsidRDefault="007C1705" w:rsidP="007C1705">
      <w:pPr>
        <w:spacing w:after="0" w:line="240" w:lineRule="auto"/>
        <w:rPr>
          <w:rFonts w:ascii="Times New Roman" w:hAnsi="Times New Roman" w:cs="Times New Roman"/>
          <w:sz w:val="28"/>
          <w:szCs w:val="28"/>
        </w:rPr>
      </w:pPr>
      <w:r w:rsidRPr="007C1705">
        <w:rPr>
          <w:rFonts w:ascii="Times New Roman" w:hAnsi="Times New Roman" w:cs="Times New Roman"/>
          <w:sz w:val="28"/>
          <w:szCs w:val="28"/>
        </w:rPr>
        <w:t xml:space="preserve">А. </w:t>
      </w:r>
      <w:proofErr w:type="spellStart"/>
      <w:r w:rsidRPr="007C1705">
        <w:rPr>
          <w:rFonts w:ascii="Times New Roman" w:hAnsi="Times New Roman" w:cs="Times New Roman"/>
          <w:sz w:val="28"/>
          <w:szCs w:val="28"/>
        </w:rPr>
        <w:t>Алябьев</w:t>
      </w:r>
      <w:proofErr w:type="spellEnd"/>
      <w:r w:rsidRPr="007C1705">
        <w:rPr>
          <w:rFonts w:ascii="Times New Roman" w:hAnsi="Times New Roman" w:cs="Times New Roman"/>
          <w:sz w:val="28"/>
          <w:szCs w:val="28"/>
        </w:rPr>
        <w:t>. «Соловей».</w:t>
      </w:r>
    </w:p>
    <w:p w:rsidR="007C1705" w:rsidRPr="007C1705" w:rsidRDefault="007C1705" w:rsidP="007C1705">
      <w:pPr>
        <w:spacing w:after="0" w:line="240" w:lineRule="auto"/>
        <w:rPr>
          <w:rFonts w:ascii="Times New Roman" w:hAnsi="Times New Roman" w:cs="Times New Roman"/>
          <w:sz w:val="28"/>
          <w:szCs w:val="28"/>
        </w:rPr>
      </w:pPr>
      <w:r w:rsidRPr="007C1705">
        <w:rPr>
          <w:rFonts w:ascii="Times New Roman" w:hAnsi="Times New Roman" w:cs="Times New Roman"/>
          <w:sz w:val="28"/>
          <w:szCs w:val="28"/>
        </w:rPr>
        <w:t>А. Варламов. «Белеет парус одинокий. Горные вершины</w:t>
      </w:r>
      <w:proofErr w:type="gramStart"/>
      <w:r w:rsidRPr="007C1705">
        <w:rPr>
          <w:rFonts w:ascii="Times New Roman" w:hAnsi="Times New Roman" w:cs="Times New Roman"/>
          <w:sz w:val="28"/>
          <w:szCs w:val="28"/>
        </w:rPr>
        <w:t>.»</w:t>
      </w:r>
      <w:proofErr w:type="gramEnd"/>
    </w:p>
    <w:p w:rsidR="007C1705" w:rsidRPr="007C1705" w:rsidRDefault="007C1705" w:rsidP="007C1705">
      <w:pPr>
        <w:spacing w:after="0" w:line="240" w:lineRule="auto"/>
        <w:rPr>
          <w:rFonts w:ascii="Times New Roman" w:hAnsi="Times New Roman" w:cs="Times New Roman"/>
          <w:sz w:val="28"/>
          <w:szCs w:val="28"/>
        </w:rPr>
      </w:pPr>
      <w:r w:rsidRPr="007C1705">
        <w:rPr>
          <w:rFonts w:ascii="Times New Roman" w:hAnsi="Times New Roman" w:cs="Times New Roman"/>
          <w:sz w:val="28"/>
          <w:szCs w:val="28"/>
        </w:rPr>
        <w:t xml:space="preserve">А. </w:t>
      </w:r>
      <w:proofErr w:type="spellStart"/>
      <w:r w:rsidRPr="007C1705">
        <w:rPr>
          <w:rFonts w:ascii="Times New Roman" w:hAnsi="Times New Roman" w:cs="Times New Roman"/>
          <w:sz w:val="28"/>
          <w:szCs w:val="28"/>
        </w:rPr>
        <w:t>Гурилев</w:t>
      </w:r>
      <w:proofErr w:type="spellEnd"/>
      <w:r w:rsidRPr="007C1705">
        <w:rPr>
          <w:rFonts w:ascii="Times New Roman" w:hAnsi="Times New Roman" w:cs="Times New Roman"/>
          <w:sz w:val="28"/>
          <w:szCs w:val="28"/>
        </w:rPr>
        <w:t>. «Колокольчик».</w:t>
      </w:r>
    </w:p>
    <w:p w:rsidR="007C1705" w:rsidRPr="007C1705" w:rsidRDefault="007C1705" w:rsidP="007C1705">
      <w:pPr>
        <w:shd w:val="clear" w:color="auto" w:fill="FFFFFF"/>
        <w:spacing w:after="0" w:line="240" w:lineRule="auto"/>
        <w:rPr>
          <w:rFonts w:ascii="Times New Roman" w:hAnsi="Times New Roman" w:cs="Times New Roman"/>
          <w:b/>
          <w:sz w:val="28"/>
          <w:szCs w:val="28"/>
        </w:rPr>
      </w:pPr>
      <w:r w:rsidRPr="007C1705">
        <w:rPr>
          <w:rFonts w:ascii="Times New Roman" w:hAnsi="Times New Roman" w:cs="Times New Roman"/>
          <w:b/>
          <w:sz w:val="28"/>
          <w:szCs w:val="28"/>
        </w:rPr>
        <w:t xml:space="preserve">Тема 6.2. Русские композиторы </w:t>
      </w:r>
      <w:r w:rsidRPr="007C1705">
        <w:rPr>
          <w:rFonts w:ascii="Times New Roman" w:hAnsi="Times New Roman" w:cs="Times New Roman"/>
          <w:sz w:val="28"/>
          <w:szCs w:val="28"/>
        </w:rPr>
        <w:t>–</w:t>
      </w:r>
      <w:r w:rsidRPr="007C1705">
        <w:rPr>
          <w:rFonts w:ascii="Times New Roman" w:hAnsi="Times New Roman" w:cs="Times New Roman"/>
          <w:b/>
          <w:sz w:val="28"/>
          <w:szCs w:val="28"/>
        </w:rPr>
        <w:t xml:space="preserve"> классики, «Могучая кучка».  Балетные сцены в оперном творчестве русских композиторов. Русские </w:t>
      </w:r>
      <w:proofErr w:type="spellStart"/>
      <w:r w:rsidRPr="007C1705">
        <w:rPr>
          <w:rFonts w:ascii="Times New Roman" w:hAnsi="Times New Roman" w:cs="Times New Roman"/>
          <w:b/>
          <w:sz w:val="28"/>
          <w:szCs w:val="28"/>
        </w:rPr>
        <w:t>танцовшицы</w:t>
      </w:r>
      <w:proofErr w:type="spellEnd"/>
      <w:r w:rsidRPr="007C1705">
        <w:rPr>
          <w:rFonts w:ascii="Times New Roman" w:hAnsi="Times New Roman" w:cs="Times New Roman"/>
          <w:b/>
          <w:sz w:val="28"/>
          <w:szCs w:val="28"/>
        </w:rPr>
        <w:t>.</w:t>
      </w:r>
    </w:p>
    <w:p w:rsidR="007C1705" w:rsidRPr="007C1705" w:rsidRDefault="007C1705" w:rsidP="007C1705">
      <w:pPr>
        <w:shd w:val="clear" w:color="auto" w:fill="FFFFFF"/>
        <w:spacing w:after="0" w:line="240" w:lineRule="auto"/>
        <w:ind w:firstLine="708"/>
        <w:rPr>
          <w:rFonts w:ascii="Times New Roman" w:hAnsi="Times New Roman" w:cs="Times New Roman"/>
          <w:b/>
          <w:sz w:val="28"/>
          <w:szCs w:val="28"/>
        </w:rPr>
      </w:pPr>
      <w:r w:rsidRPr="007C1705">
        <w:rPr>
          <w:rFonts w:ascii="Times New Roman" w:hAnsi="Times New Roman" w:cs="Times New Roman"/>
          <w:sz w:val="28"/>
          <w:szCs w:val="28"/>
        </w:rPr>
        <w:t>Биографический обзор и краткая характеристика творчества  русских композиторов: М. Глинка, А. Даргомыжский,  М. Мусоргский,  А. Бородин, Н. Римский-Корсаков.   Балетные сцены в оперном творчестве русских композиторов.</w:t>
      </w:r>
    </w:p>
    <w:p w:rsidR="007C1705" w:rsidRPr="007C1705" w:rsidRDefault="007C1705" w:rsidP="00356AF4">
      <w:pPr>
        <w:shd w:val="clear" w:color="auto" w:fill="FFFFFF"/>
        <w:spacing w:after="0" w:line="240" w:lineRule="auto"/>
        <w:rPr>
          <w:rFonts w:ascii="Times New Roman" w:hAnsi="Times New Roman" w:cs="Times New Roman"/>
          <w:sz w:val="28"/>
          <w:szCs w:val="28"/>
        </w:rPr>
      </w:pPr>
      <w:r w:rsidRPr="007C1705">
        <w:rPr>
          <w:rFonts w:ascii="Times New Roman" w:hAnsi="Times New Roman" w:cs="Times New Roman"/>
          <w:sz w:val="28"/>
          <w:szCs w:val="28"/>
        </w:rPr>
        <w:t xml:space="preserve"> </w:t>
      </w:r>
      <w:r w:rsidRPr="007C1705">
        <w:rPr>
          <w:rFonts w:ascii="Times New Roman" w:hAnsi="Times New Roman" w:cs="Times New Roman"/>
          <w:sz w:val="28"/>
          <w:szCs w:val="28"/>
        </w:rPr>
        <w:tab/>
      </w:r>
      <w:proofErr w:type="spellStart"/>
      <w:r w:rsidRPr="007C1705">
        <w:rPr>
          <w:rFonts w:ascii="Times New Roman" w:hAnsi="Times New Roman" w:cs="Times New Roman"/>
          <w:sz w:val="28"/>
          <w:szCs w:val="28"/>
        </w:rPr>
        <w:t>Афдотья</w:t>
      </w:r>
      <w:proofErr w:type="spellEnd"/>
      <w:r w:rsidRPr="007C1705">
        <w:rPr>
          <w:rFonts w:ascii="Times New Roman" w:hAnsi="Times New Roman" w:cs="Times New Roman"/>
          <w:sz w:val="28"/>
          <w:szCs w:val="28"/>
        </w:rPr>
        <w:t xml:space="preserve"> Истомина, Марфа Муравьева, Прасковья Лебедева, Ольга Николаева, Василий </w:t>
      </w:r>
      <w:proofErr w:type="spellStart"/>
      <w:r w:rsidRPr="007C1705">
        <w:rPr>
          <w:rFonts w:ascii="Times New Roman" w:hAnsi="Times New Roman" w:cs="Times New Roman"/>
          <w:sz w:val="28"/>
          <w:szCs w:val="28"/>
        </w:rPr>
        <w:t>Гельцер</w:t>
      </w:r>
      <w:proofErr w:type="spellEnd"/>
      <w:r w:rsidRPr="007C1705">
        <w:rPr>
          <w:rFonts w:ascii="Times New Roman" w:hAnsi="Times New Roman" w:cs="Times New Roman"/>
          <w:sz w:val="28"/>
          <w:szCs w:val="28"/>
        </w:rPr>
        <w:t>.</w:t>
      </w:r>
    </w:p>
    <w:p w:rsidR="007C1705" w:rsidRPr="007C1705" w:rsidRDefault="007C1705" w:rsidP="00356AF4">
      <w:pPr>
        <w:spacing w:after="0" w:line="240" w:lineRule="auto"/>
        <w:ind w:firstLine="709"/>
        <w:jc w:val="center"/>
        <w:rPr>
          <w:rFonts w:ascii="Times New Roman" w:hAnsi="Times New Roman" w:cs="Times New Roman"/>
          <w:sz w:val="28"/>
          <w:szCs w:val="28"/>
        </w:rPr>
      </w:pPr>
      <w:r w:rsidRPr="007C1705">
        <w:rPr>
          <w:rFonts w:ascii="Times New Roman" w:hAnsi="Times New Roman" w:cs="Times New Roman"/>
          <w:b/>
          <w:sz w:val="28"/>
          <w:szCs w:val="28"/>
        </w:rPr>
        <w:t>Музыкальные примеры:</w:t>
      </w:r>
    </w:p>
    <w:p w:rsidR="007C1705" w:rsidRPr="007C1705" w:rsidRDefault="007C1705" w:rsidP="00356AF4">
      <w:pPr>
        <w:spacing w:after="0" w:line="240" w:lineRule="auto"/>
        <w:ind w:firstLine="709"/>
        <w:jc w:val="both"/>
        <w:rPr>
          <w:rFonts w:ascii="Times New Roman" w:hAnsi="Times New Roman" w:cs="Times New Roman"/>
          <w:sz w:val="28"/>
          <w:szCs w:val="28"/>
        </w:rPr>
      </w:pPr>
      <w:r w:rsidRPr="007C1705">
        <w:rPr>
          <w:rFonts w:ascii="Times New Roman" w:hAnsi="Times New Roman" w:cs="Times New Roman"/>
          <w:sz w:val="28"/>
          <w:szCs w:val="28"/>
        </w:rPr>
        <w:lastRenderedPageBreak/>
        <w:t xml:space="preserve">М. Глинка. Опера «Иван Сусанин», «Вальс-фантазия» (фрагменты на выбор преподавателя). </w:t>
      </w:r>
    </w:p>
    <w:p w:rsidR="007C1705" w:rsidRPr="007C1705" w:rsidRDefault="007C1705" w:rsidP="00356AF4">
      <w:pPr>
        <w:spacing w:after="0" w:line="240" w:lineRule="auto"/>
        <w:ind w:firstLine="709"/>
        <w:jc w:val="both"/>
        <w:rPr>
          <w:rFonts w:ascii="Times New Roman" w:hAnsi="Times New Roman" w:cs="Times New Roman"/>
          <w:sz w:val="28"/>
          <w:szCs w:val="28"/>
        </w:rPr>
      </w:pPr>
      <w:r w:rsidRPr="007C1705">
        <w:rPr>
          <w:rFonts w:ascii="Times New Roman" w:hAnsi="Times New Roman" w:cs="Times New Roman"/>
          <w:sz w:val="28"/>
          <w:szCs w:val="28"/>
        </w:rPr>
        <w:t xml:space="preserve">А. Даргомыжский «Русалка» (фрагменты на выбор преподавателя). </w:t>
      </w:r>
    </w:p>
    <w:p w:rsidR="007C1705" w:rsidRPr="007C1705" w:rsidRDefault="007C1705" w:rsidP="00356AF4">
      <w:pPr>
        <w:spacing w:after="0" w:line="240" w:lineRule="auto"/>
        <w:ind w:firstLine="709"/>
        <w:jc w:val="both"/>
        <w:rPr>
          <w:rFonts w:ascii="Times New Roman" w:hAnsi="Times New Roman" w:cs="Times New Roman"/>
          <w:sz w:val="28"/>
          <w:szCs w:val="28"/>
        </w:rPr>
      </w:pPr>
      <w:r w:rsidRPr="007C1705">
        <w:rPr>
          <w:rFonts w:ascii="Times New Roman" w:hAnsi="Times New Roman" w:cs="Times New Roman"/>
          <w:sz w:val="28"/>
          <w:szCs w:val="28"/>
        </w:rPr>
        <w:t xml:space="preserve"> М. Мусоргский. Опера «Борис Годунов» (фрагменты на выбор преподавателя). </w:t>
      </w:r>
    </w:p>
    <w:p w:rsidR="007C1705" w:rsidRPr="007C1705" w:rsidRDefault="007C1705" w:rsidP="00356AF4">
      <w:pPr>
        <w:spacing w:after="0" w:line="240" w:lineRule="auto"/>
        <w:ind w:firstLine="709"/>
        <w:jc w:val="both"/>
        <w:rPr>
          <w:rFonts w:ascii="Times New Roman" w:hAnsi="Times New Roman" w:cs="Times New Roman"/>
          <w:sz w:val="28"/>
          <w:szCs w:val="28"/>
        </w:rPr>
      </w:pPr>
      <w:r w:rsidRPr="007C1705">
        <w:rPr>
          <w:rFonts w:ascii="Times New Roman" w:hAnsi="Times New Roman" w:cs="Times New Roman"/>
          <w:sz w:val="28"/>
          <w:szCs w:val="28"/>
        </w:rPr>
        <w:t xml:space="preserve">А. Бородин. Опера «Князь Игорь» (фрагменты на выбор преподавателя). </w:t>
      </w:r>
    </w:p>
    <w:p w:rsidR="007C1705" w:rsidRPr="007C1705" w:rsidRDefault="00865010" w:rsidP="00356AF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Н. Римский-Корсаков. Опера</w:t>
      </w:r>
      <w:r w:rsidR="007C1705" w:rsidRPr="007C1705">
        <w:rPr>
          <w:rFonts w:ascii="Times New Roman" w:hAnsi="Times New Roman" w:cs="Times New Roman"/>
          <w:sz w:val="28"/>
          <w:szCs w:val="28"/>
        </w:rPr>
        <w:t xml:space="preserve"> «Садко». Симфоническая сюита «</w:t>
      </w:r>
      <w:proofErr w:type="spellStart"/>
      <w:r w:rsidR="007C1705" w:rsidRPr="007C1705">
        <w:rPr>
          <w:rFonts w:ascii="Times New Roman" w:hAnsi="Times New Roman" w:cs="Times New Roman"/>
          <w:sz w:val="28"/>
          <w:szCs w:val="28"/>
        </w:rPr>
        <w:t>Шахерезада</w:t>
      </w:r>
      <w:proofErr w:type="spellEnd"/>
      <w:r w:rsidR="007C1705" w:rsidRPr="007C1705">
        <w:rPr>
          <w:rFonts w:ascii="Times New Roman" w:hAnsi="Times New Roman" w:cs="Times New Roman"/>
          <w:sz w:val="28"/>
          <w:szCs w:val="28"/>
        </w:rPr>
        <w:t xml:space="preserve">» (фрагменты на выбор преподавателя). </w:t>
      </w:r>
    </w:p>
    <w:p w:rsidR="007C1705" w:rsidRDefault="007C1705" w:rsidP="00356AF4">
      <w:pPr>
        <w:shd w:val="clear" w:color="auto" w:fill="FFFFFF"/>
        <w:spacing w:after="0" w:line="240" w:lineRule="auto"/>
        <w:ind w:left="720"/>
        <w:jc w:val="both"/>
        <w:rPr>
          <w:rFonts w:ascii="Times New Roman" w:hAnsi="Times New Roman" w:cs="Times New Roman"/>
          <w:b/>
          <w:sz w:val="28"/>
          <w:szCs w:val="28"/>
        </w:rPr>
      </w:pPr>
    </w:p>
    <w:p w:rsidR="007C1705" w:rsidRPr="007C1705" w:rsidRDefault="007C1705" w:rsidP="00356AF4">
      <w:pPr>
        <w:shd w:val="clear" w:color="auto" w:fill="FFFFFF"/>
        <w:spacing w:after="0" w:line="240" w:lineRule="auto"/>
        <w:ind w:left="720"/>
        <w:jc w:val="both"/>
        <w:rPr>
          <w:rFonts w:ascii="Times New Roman" w:hAnsi="Times New Roman" w:cs="Times New Roman"/>
          <w:b/>
          <w:sz w:val="28"/>
          <w:szCs w:val="28"/>
        </w:rPr>
      </w:pPr>
      <w:r w:rsidRPr="007C1705">
        <w:rPr>
          <w:rFonts w:ascii="Times New Roman" w:hAnsi="Times New Roman" w:cs="Times New Roman"/>
          <w:b/>
          <w:sz w:val="28"/>
          <w:szCs w:val="28"/>
        </w:rPr>
        <w:t>Тема 6.3. Балет в Творчестве  П. Чайковского.</w:t>
      </w:r>
    </w:p>
    <w:p w:rsidR="007C1705" w:rsidRPr="007C1705" w:rsidRDefault="007C1705" w:rsidP="00356AF4">
      <w:pPr>
        <w:shd w:val="clear" w:color="auto" w:fill="FFFFFF"/>
        <w:spacing w:after="0" w:line="240" w:lineRule="auto"/>
        <w:ind w:firstLine="708"/>
        <w:jc w:val="both"/>
        <w:rPr>
          <w:rFonts w:ascii="Times New Roman" w:hAnsi="Times New Roman" w:cs="Times New Roman"/>
          <w:sz w:val="28"/>
          <w:szCs w:val="28"/>
        </w:rPr>
      </w:pPr>
      <w:r w:rsidRPr="007C1705">
        <w:rPr>
          <w:rFonts w:ascii="Times New Roman" w:hAnsi="Times New Roman" w:cs="Times New Roman"/>
          <w:sz w:val="28"/>
          <w:szCs w:val="28"/>
        </w:rPr>
        <w:t>Жанр балета в творчестве Чайковского.  Симфонизм балетной партитуры.</w:t>
      </w:r>
    </w:p>
    <w:p w:rsidR="007C1705" w:rsidRPr="007C1705" w:rsidRDefault="007C1705" w:rsidP="00356AF4">
      <w:pPr>
        <w:shd w:val="clear" w:color="auto" w:fill="FFFFFF"/>
        <w:spacing w:after="0" w:line="240" w:lineRule="auto"/>
        <w:ind w:firstLine="708"/>
        <w:jc w:val="both"/>
        <w:rPr>
          <w:rFonts w:ascii="Times New Roman" w:hAnsi="Times New Roman" w:cs="Times New Roman"/>
          <w:sz w:val="28"/>
          <w:szCs w:val="28"/>
        </w:rPr>
      </w:pPr>
      <w:r w:rsidRPr="007C1705">
        <w:rPr>
          <w:rFonts w:ascii="Times New Roman" w:hAnsi="Times New Roman" w:cs="Times New Roman"/>
          <w:sz w:val="28"/>
          <w:szCs w:val="28"/>
        </w:rPr>
        <w:t xml:space="preserve">Балеты: «Лебединое озеро», «Спящая красавица», «Щелкунчик». </w:t>
      </w:r>
    </w:p>
    <w:p w:rsidR="007C1705" w:rsidRPr="007C1705" w:rsidRDefault="007C1705" w:rsidP="00356AF4">
      <w:pPr>
        <w:shd w:val="clear" w:color="auto" w:fill="FFFFFF"/>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 Редакции балета «Лебединое озеро».   Значение балета «Лебединое озеро» в мировом балетном искусстве, его судьба на русской, с</w:t>
      </w:r>
      <w:r w:rsidR="00865010">
        <w:rPr>
          <w:rFonts w:ascii="Times New Roman" w:hAnsi="Times New Roman" w:cs="Times New Roman"/>
          <w:sz w:val="28"/>
          <w:szCs w:val="28"/>
        </w:rPr>
        <w:t xml:space="preserve">оветской и европейской сцене. </w:t>
      </w:r>
      <w:r w:rsidRPr="007C1705">
        <w:rPr>
          <w:rFonts w:ascii="Times New Roman" w:hAnsi="Times New Roman" w:cs="Times New Roman"/>
          <w:sz w:val="28"/>
          <w:szCs w:val="28"/>
        </w:rPr>
        <w:t xml:space="preserve">Новаторство Чайковского – создание симфонической хореографии. </w:t>
      </w:r>
    </w:p>
    <w:p w:rsidR="007C1705" w:rsidRPr="007C1705" w:rsidRDefault="007C1705" w:rsidP="00356AF4">
      <w:pPr>
        <w:shd w:val="clear" w:color="auto" w:fill="FFFFFF"/>
        <w:spacing w:after="0" w:line="240" w:lineRule="auto"/>
        <w:ind w:firstLine="708"/>
        <w:jc w:val="both"/>
        <w:rPr>
          <w:rFonts w:ascii="Times New Roman" w:hAnsi="Times New Roman" w:cs="Times New Roman"/>
          <w:sz w:val="28"/>
          <w:szCs w:val="28"/>
        </w:rPr>
      </w:pPr>
      <w:r w:rsidRPr="007C1705">
        <w:rPr>
          <w:rFonts w:ascii="Times New Roman" w:hAnsi="Times New Roman" w:cs="Times New Roman"/>
          <w:sz w:val="28"/>
          <w:szCs w:val="28"/>
        </w:rPr>
        <w:t>Балет «Спящая красавица» - совместная  музыкально-сценарная  работа П. Чайковского и балетмейстера М.Петипа.</w:t>
      </w:r>
    </w:p>
    <w:p w:rsidR="007C1705" w:rsidRPr="007C1705" w:rsidRDefault="007C1705" w:rsidP="00356AF4">
      <w:pPr>
        <w:shd w:val="clear" w:color="auto" w:fill="FFFFFF"/>
        <w:spacing w:after="0" w:line="240" w:lineRule="auto"/>
        <w:ind w:firstLine="708"/>
        <w:jc w:val="both"/>
        <w:rPr>
          <w:rFonts w:ascii="Times New Roman" w:hAnsi="Times New Roman" w:cs="Times New Roman"/>
          <w:sz w:val="28"/>
          <w:szCs w:val="28"/>
        </w:rPr>
      </w:pPr>
      <w:r w:rsidRPr="007C1705">
        <w:rPr>
          <w:rFonts w:ascii="Times New Roman" w:hAnsi="Times New Roman" w:cs="Times New Roman"/>
          <w:sz w:val="28"/>
          <w:szCs w:val="28"/>
        </w:rPr>
        <w:t xml:space="preserve">Балет «Щелкунчик» по сказке Э. Гофмана, либретто М.Петипа и его сценическое воплощение. Хореографическое построение спектакля. </w:t>
      </w:r>
    </w:p>
    <w:p w:rsidR="007C1705" w:rsidRPr="007C1705" w:rsidRDefault="007C1705" w:rsidP="00356AF4">
      <w:pPr>
        <w:shd w:val="clear" w:color="auto" w:fill="FFFFFF"/>
        <w:spacing w:after="0" w:line="240" w:lineRule="auto"/>
        <w:jc w:val="center"/>
        <w:rPr>
          <w:rFonts w:ascii="Times New Roman" w:hAnsi="Times New Roman" w:cs="Times New Roman"/>
          <w:b/>
          <w:sz w:val="28"/>
          <w:szCs w:val="28"/>
        </w:rPr>
      </w:pPr>
      <w:r w:rsidRPr="007C1705">
        <w:rPr>
          <w:rFonts w:ascii="Times New Roman" w:hAnsi="Times New Roman" w:cs="Times New Roman"/>
          <w:b/>
          <w:sz w:val="28"/>
          <w:szCs w:val="28"/>
        </w:rPr>
        <w:t>Произведения для просмотра:</w:t>
      </w:r>
    </w:p>
    <w:p w:rsidR="007C1705" w:rsidRPr="007C1705" w:rsidRDefault="007C1705" w:rsidP="007C1705">
      <w:pPr>
        <w:shd w:val="clear" w:color="auto" w:fill="FFFFFF"/>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«Лебединое озеро»,  «Спящая красавица», «Щелкунчик». </w:t>
      </w:r>
    </w:p>
    <w:p w:rsidR="007C1705" w:rsidRPr="007C1705" w:rsidRDefault="007C1705" w:rsidP="007C1705">
      <w:pPr>
        <w:shd w:val="clear" w:color="auto" w:fill="FFFFFF"/>
        <w:spacing w:after="0" w:line="240" w:lineRule="auto"/>
        <w:jc w:val="both"/>
        <w:rPr>
          <w:rFonts w:ascii="Times New Roman" w:hAnsi="Times New Roman" w:cs="Times New Roman"/>
          <w:b/>
          <w:sz w:val="28"/>
          <w:szCs w:val="28"/>
        </w:rPr>
      </w:pPr>
    </w:p>
    <w:p w:rsidR="007C1705" w:rsidRPr="007C1705" w:rsidRDefault="007C1705" w:rsidP="007C1705">
      <w:pPr>
        <w:shd w:val="clear" w:color="auto" w:fill="FFFFFF"/>
        <w:spacing w:after="0" w:line="240" w:lineRule="auto"/>
        <w:ind w:left="708"/>
        <w:jc w:val="both"/>
        <w:rPr>
          <w:rFonts w:ascii="Times New Roman" w:hAnsi="Times New Roman" w:cs="Times New Roman"/>
          <w:b/>
          <w:sz w:val="28"/>
          <w:szCs w:val="28"/>
        </w:rPr>
      </w:pPr>
      <w:r w:rsidRPr="007C1705">
        <w:rPr>
          <w:rFonts w:ascii="Times New Roman" w:hAnsi="Times New Roman" w:cs="Times New Roman"/>
          <w:b/>
          <w:sz w:val="28"/>
          <w:szCs w:val="28"/>
        </w:rPr>
        <w:t xml:space="preserve">Тема 6.4. </w:t>
      </w:r>
      <w:proofErr w:type="spellStart"/>
      <w:r w:rsidRPr="007C1705">
        <w:rPr>
          <w:rFonts w:ascii="Times New Roman" w:hAnsi="Times New Roman" w:cs="Times New Roman"/>
          <w:b/>
          <w:sz w:val="28"/>
          <w:szCs w:val="28"/>
        </w:rPr>
        <w:t>Мариус</w:t>
      </w:r>
      <w:proofErr w:type="spellEnd"/>
      <w:r w:rsidRPr="007C1705">
        <w:rPr>
          <w:rFonts w:ascii="Times New Roman" w:hAnsi="Times New Roman" w:cs="Times New Roman"/>
          <w:b/>
          <w:sz w:val="28"/>
          <w:szCs w:val="28"/>
        </w:rPr>
        <w:t xml:space="preserve"> Петипа, история жизни и деятельность в России. Балеты «Дочь Фараона», «Дон Кихот», «Баядерка».</w:t>
      </w:r>
    </w:p>
    <w:p w:rsidR="007C1705" w:rsidRPr="007C1705" w:rsidRDefault="007C1705" w:rsidP="007C1705">
      <w:pPr>
        <w:shd w:val="clear" w:color="auto" w:fill="FFFFFF"/>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М. Петипа (1819-1910), выдающийся балетмейстер, прожил в России  63 года. </w:t>
      </w:r>
    </w:p>
    <w:p w:rsidR="007C1705" w:rsidRPr="007C1705" w:rsidRDefault="007C1705" w:rsidP="007C1705">
      <w:pPr>
        <w:spacing w:after="0" w:line="240" w:lineRule="auto"/>
        <w:ind w:firstLine="709"/>
        <w:jc w:val="both"/>
        <w:rPr>
          <w:rFonts w:ascii="Times New Roman" w:hAnsi="Times New Roman" w:cs="Times New Roman"/>
          <w:sz w:val="28"/>
          <w:szCs w:val="28"/>
        </w:rPr>
      </w:pPr>
      <w:r w:rsidRPr="007C1705">
        <w:rPr>
          <w:rFonts w:ascii="Times New Roman" w:hAnsi="Times New Roman" w:cs="Times New Roman"/>
          <w:sz w:val="28"/>
          <w:szCs w:val="28"/>
        </w:rPr>
        <w:t>Вторая половина Х</w:t>
      </w:r>
      <w:proofErr w:type="gramStart"/>
      <w:r w:rsidRPr="007C1705">
        <w:rPr>
          <w:rFonts w:ascii="Times New Roman" w:hAnsi="Times New Roman" w:cs="Times New Roman"/>
          <w:sz w:val="28"/>
          <w:szCs w:val="28"/>
        </w:rPr>
        <w:t>I</w:t>
      </w:r>
      <w:proofErr w:type="gramEnd"/>
      <w:r w:rsidRPr="007C1705">
        <w:rPr>
          <w:rFonts w:ascii="Times New Roman" w:hAnsi="Times New Roman" w:cs="Times New Roman"/>
          <w:sz w:val="28"/>
          <w:szCs w:val="28"/>
        </w:rPr>
        <w:t>Х века в первой русской балетной профессиональной школе прошла под эгидой  М. Петипа. Великий балетмейстер  вел плодотворнейшую работу. Он сочинил большое количество оригинальных спектаклей (более 60), сохранил и обогатил балеты своих предшественников.  Балетмейстер вел поиски возможностей синтеза народного и классического танца.  Петипа  организовал творческий союз совместно с Л.Ивановым,  вдохновил к созданию балетов великих композиторов П.Чайковского и А.Глазунова.  В результате этой творческой деятельности танец  приобрел симфоническая образность.</w:t>
      </w:r>
    </w:p>
    <w:p w:rsidR="007C1705" w:rsidRPr="007C1705" w:rsidRDefault="007C1705" w:rsidP="007C1705">
      <w:pPr>
        <w:shd w:val="clear" w:color="auto" w:fill="FFFFFF"/>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1862 год –  «Дочь фараона», первый балет в </w:t>
      </w:r>
      <w:proofErr w:type="spellStart"/>
      <w:r w:rsidRPr="007C1705">
        <w:rPr>
          <w:rFonts w:ascii="Times New Roman" w:hAnsi="Times New Roman" w:cs="Times New Roman"/>
          <w:sz w:val="28"/>
          <w:szCs w:val="28"/>
        </w:rPr>
        <w:t>Петрбурге</w:t>
      </w:r>
      <w:proofErr w:type="spellEnd"/>
      <w:r w:rsidRPr="007C1705">
        <w:rPr>
          <w:rFonts w:ascii="Times New Roman" w:hAnsi="Times New Roman" w:cs="Times New Roman"/>
          <w:sz w:val="28"/>
          <w:szCs w:val="28"/>
        </w:rPr>
        <w:t xml:space="preserve">. </w:t>
      </w:r>
    </w:p>
    <w:p w:rsidR="007C1705" w:rsidRPr="007C1705" w:rsidRDefault="007C1705" w:rsidP="007C1705">
      <w:pPr>
        <w:shd w:val="clear" w:color="auto" w:fill="FFFFFF"/>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1869 год – «Дон Кихот» в Москве. </w:t>
      </w:r>
    </w:p>
    <w:p w:rsidR="007C1705" w:rsidRPr="007C1705" w:rsidRDefault="007C1705" w:rsidP="007C1705">
      <w:pPr>
        <w:shd w:val="clear" w:color="auto" w:fill="FFFFFF"/>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1877 – «Баядерка». </w:t>
      </w:r>
    </w:p>
    <w:p w:rsidR="007C1705" w:rsidRPr="007C1705" w:rsidRDefault="007C1705" w:rsidP="007C1705">
      <w:pPr>
        <w:shd w:val="clear" w:color="auto" w:fill="FFFFFF"/>
        <w:spacing w:after="0" w:line="240" w:lineRule="auto"/>
        <w:jc w:val="both"/>
        <w:rPr>
          <w:rFonts w:ascii="Times New Roman" w:hAnsi="Times New Roman" w:cs="Times New Roman"/>
          <w:bCs/>
          <w:sz w:val="28"/>
          <w:szCs w:val="28"/>
        </w:rPr>
      </w:pPr>
      <w:r w:rsidRPr="007C1705">
        <w:rPr>
          <w:rFonts w:ascii="Times New Roman" w:hAnsi="Times New Roman" w:cs="Times New Roman"/>
          <w:sz w:val="28"/>
          <w:szCs w:val="28"/>
        </w:rPr>
        <w:t xml:space="preserve">История создания, содержание. </w:t>
      </w:r>
    </w:p>
    <w:p w:rsidR="007C1705" w:rsidRPr="007C1705" w:rsidRDefault="007C1705" w:rsidP="007C1705">
      <w:pPr>
        <w:shd w:val="clear" w:color="auto" w:fill="FFFFFF"/>
        <w:spacing w:after="0" w:line="240" w:lineRule="auto"/>
        <w:jc w:val="center"/>
        <w:rPr>
          <w:rFonts w:ascii="Times New Roman" w:hAnsi="Times New Roman" w:cs="Times New Roman"/>
          <w:b/>
          <w:sz w:val="28"/>
          <w:szCs w:val="28"/>
        </w:rPr>
      </w:pPr>
      <w:r w:rsidRPr="007C1705">
        <w:rPr>
          <w:rFonts w:ascii="Times New Roman" w:hAnsi="Times New Roman" w:cs="Times New Roman"/>
          <w:b/>
          <w:sz w:val="28"/>
          <w:szCs w:val="28"/>
        </w:rPr>
        <w:t>Произведения для просмотра:</w:t>
      </w:r>
    </w:p>
    <w:p w:rsidR="007C1705" w:rsidRPr="007C1705" w:rsidRDefault="007C1705" w:rsidP="007C1705">
      <w:pPr>
        <w:shd w:val="clear" w:color="auto" w:fill="FFFFFF"/>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просмотр  фрагментов балетов. </w:t>
      </w:r>
    </w:p>
    <w:p w:rsidR="007C1705" w:rsidRPr="007C1705" w:rsidRDefault="007C1705" w:rsidP="007C1705">
      <w:pPr>
        <w:shd w:val="clear" w:color="auto" w:fill="FFFFFF"/>
        <w:spacing w:after="0" w:line="240" w:lineRule="auto"/>
        <w:jc w:val="both"/>
        <w:rPr>
          <w:rFonts w:ascii="Times New Roman" w:hAnsi="Times New Roman" w:cs="Times New Roman"/>
          <w:b/>
          <w:sz w:val="28"/>
          <w:szCs w:val="28"/>
        </w:rPr>
      </w:pPr>
    </w:p>
    <w:p w:rsidR="007C1705" w:rsidRPr="007C1705" w:rsidRDefault="007C1705" w:rsidP="007C1705">
      <w:pPr>
        <w:shd w:val="clear" w:color="auto" w:fill="FFFFFF"/>
        <w:spacing w:after="0" w:line="240" w:lineRule="auto"/>
        <w:ind w:left="720"/>
        <w:jc w:val="both"/>
        <w:rPr>
          <w:rFonts w:ascii="Times New Roman" w:hAnsi="Times New Roman" w:cs="Times New Roman"/>
          <w:b/>
          <w:sz w:val="28"/>
          <w:szCs w:val="28"/>
        </w:rPr>
      </w:pPr>
      <w:r w:rsidRPr="007C1705">
        <w:rPr>
          <w:rFonts w:ascii="Times New Roman" w:hAnsi="Times New Roman" w:cs="Times New Roman"/>
          <w:b/>
          <w:sz w:val="28"/>
          <w:szCs w:val="28"/>
        </w:rPr>
        <w:lastRenderedPageBreak/>
        <w:t>Тема 6.5. Реформаторская деятельность М.Фокина</w:t>
      </w:r>
      <w:r w:rsidRPr="007C1705">
        <w:rPr>
          <w:rFonts w:ascii="Times New Roman" w:hAnsi="Times New Roman" w:cs="Times New Roman"/>
          <w:sz w:val="28"/>
          <w:szCs w:val="28"/>
        </w:rPr>
        <w:t xml:space="preserve"> </w:t>
      </w:r>
      <w:r w:rsidRPr="007C1705">
        <w:rPr>
          <w:rFonts w:ascii="Times New Roman" w:hAnsi="Times New Roman" w:cs="Times New Roman"/>
          <w:b/>
          <w:sz w:val="28"/>
          <w:szCs w:val="28"/>
        </w:rPr>
        <w:t>(1880-</w:t>
      </w:r>
      <w:smartTag w:uri="urn:schemas-microsoft-com:office:smarttags" w:element="metricconverter">
        <w:smartTagPr>
          <w:attr w:name="ProductID" w:val="1942 г"/>
        </w:smartTagPr>
        <w:r w:rsidRPr="007C1705">
          <w:rPr>
            <w:rFonts w:ascii="Times New Roman" w:hAnsi="Times New Roman" w:cs="Times New Roman"/>
            <w:b/>
            <w:sz w:val="28"/>
            <w:szCs w:val="28"/>
          </w:rPr>
          <w:t>1942 г</w:t>
        </w:r>
      </w:smartTag>
      <w:r w:rsidRPr="007C1705">
        <w:rPr>
          <w:rFonts w:ascii="Times New Roman" w:hAnsi="Times New Roman" w:cs="Times New Roman"/>
          <w:b/>
          <w:sz w:val="28"/>
          <w:szCs w:val="28"/>
        </w:rPr>
        <w:t xml:space="preserve">.г.). </w:t>
      </w:r>
      <w:r w:rsidRPr="007C1705">
        <w:rPr>
          <w:rFonts w:ascii="Times New Roman" w:hAnsi="Times New Roman" w:cs="Times New Roman"/>
          <w:sz w:val="28"/>
          <w:szCs w:val="28"/>
        </w:rPr>
        <w:t xml:space="preserve"> </w:t>
      </w:r>
      <w:r w:rsidRPr="007C1705">
        <w:rPr>
          <w:rFonts w:ascii="Times New Roman" w:hAnsi="Times New Roman" w:cs="Times New Roman"/>
          <w:b/>
          <w:sz w:val="28"/>
          <w:szCs w:val="28"/>
        </w:rPr>
        <w:t>Балеты «Половецкие пляски», «</w:t>
      </w:r>
      <w:proofErr w:type="spellStart"/>
      <w:r w:rsidRPr="007C1705">
        <w:rPr>
          <w:rFonts w:ascii="Times New Roman" w:hAnsi="Times New Roman" w:cs="Times New Roman"/>
          <w:b/>
          <w:sz w:val="28"/>
          <w:szCs w:val="28"/>
        </w:rPr>
        <w:t>Шопениана</w:t>
      </w:r>
      <w:proofErr w:type="spellEnd"/>
      <w:r w:rsidRPr="007C1705">
        <w:rPr>
          <w:rFonts w:ascii="Times New Roman" w:hAnsi="Times New Roman" w:cs="Times New Roman"/>
          <w:b/>
          <w:sz w:val="28"/>
          <w:szCs w:val="28"/>
        </w:rPr>
        <w:t xml:space="preserve">», «Жар-птица», «Петрушка». </w:t>
      </w:r>
    </w:p>
    <w:p w:rsidR="007C1705" w:rsidRPr="007C1705" w:rsidRDefault="007C1705" w:rsidP="007C1705">
      <w:pPr>
        <w:shd w:val="clear" w:color="auto" w:fill="FFFFFF"/>
        <w:spacing w:after="0" w:line="240" w:lineRule="auto"/>
        <w:ind w:firstLine="360"/>
        <w:jc w:val="both"/>
        <w:rPr>
          <w:rFonts w:ascii="Times New Roman" w:hAnsi="Times New Roman" w:cs="Times New Roman"/>
          <w:sz w:val="28"/>
          <w:szCs w:val="28"/>
        </w:rPr>
      </w:pPr>
      <w:r w:rsidRPr="007C1705">
        <w:rPr>
          <w:rFonts w:ascii="Times New Roman" w:hAnsi="Times New Roman" w:cs="Times New Roman"/>
          <w:sz w:val="28"/>
          <w:szCs w:val="28"/>
        </w:rPr>
        <w:t xml:space="preserve">В основе реформ М.Фокина лежит единство хореографии, музыки, живописи.  </w:t>
      </w:r>
    </w:p>
    <w:p w:rsidR="007C1705" w:rsidRPr="007C1705" w:rsidRDefault="007C1705" w:rsidP="007C1705">
      <w:pPr>
        <w:shd w:val="clear" w:color="auto" w:fill="FFFFFF"/>
        <w:spacing w:after="0" w:line="240" w:lineRule="auto"/>
        <w:ind w:firstLine="360"/>
        <w:jc w:val="both"/>
        <w:rPr>
          <w:rFonts w:ascii="Times New Roman" w:hAnsi="Times New Roman" w:cs="Times New Roman"/>
          <w:sz w:val="28"/>
          <w:szCs w:val="28"/>
        </w:rPr>
      </w:pPr>
      <w:r w:rsidRPr="007C1705">
        <w:rPr>
          <w:rFonts w:ascii="Times New Roman" w:hAnsi="Times New Roman" w:cs="Times New Roman"/>
          <w:sz w:val="28"/>
          <w:szCs w:val="28"/>
        </w:rPr>
        <w:t xml:space="preserve">Одноактные балеты М. Фокина: «Половецкие пляски» (музыка Бородина, </w:t>
      </w:r>
      <w:smartTag w:uri="urn:schemas-microsoft-com:office:smarttags" w:element="metricconverter">
        <w:smartTagPr>
          <w:attr w:name="ProductID" w:val="1909 г"/>
        </w:smartTagPr>
        <w:r w:rsidRPr="007C1705">
          <w:rPr>
            <w:rFonts w:ascii="Times New Roman" w:hAnsi="Times New Roman" w:cs="Times New Roman"/>
            <w:sz w:val="28"/>
            <w:szCs w:val="28"/>
          </w:rPr>
          <w:t>1909 г</w:t>
        </w:r>
      </w:smartTag>
      <w:r w:rsidRPr="007C1705">
        <w:rPr>
          <w:rFonts w:ascii="Times New Roman" w:hAnsi="Times New Roman" w:cs="Times New Roman"/>
          <w:sz w:val="28"/>
          <w:szCs w:val="28"/>
        </w:rPr>
        <w:t>.), «</w:t>
      </w:r>
      <w:proofErr w:type="spellStart"/>
      <w:r w:rsidRPr="007C1705">
        <w:rPr>
          <w:rFonts w:ascii="Times New Roman" w:hAnsi="Times New Roman" w:cs="Times New Roman"/>
          <w:sz w:val="28"/>
          <w:szCs w:val="28"/>
        </w:rPr>
        <w:t>Шопениана</w:t>
      </w:r>
      <w:proofErr w:type="spellEnd"/>
      <w:r w:rsidRPr="007C1705">
        <w:rPr>
          <w:rFonts w:ascii="Times New Roman" w:hAnsi="Times New Roman" w:cs="Times New Roman"/>
          <w:sz w:val="28"/>
          <w:szCs w:val="28"/>
        </w:rPr>
        <w:t xml:space="preserve">» (музыка Шопена, </w:t>
      </w:r>
      <w:smartTag w:uri="urn:schemas-microsoft-com:office:smarttags" w:element="metricconverter">
        <w:smartTagPr>
          <w:attr w:name="ProductID" w:val="1907 г"/>
        </w:smartTagPr>
        <w:r w:rsidRPr="007C1705">
          <w:rPr>
            <w:rFonts w:ascii="Times New Roman" w:hAnsi="Times New Roman" w:cs="Times New Roman"/>
            <w:sz w:val="28"/>
            <w:szCs w:val="28"/>
          </w:rPr>
          <w:t>1907 г</w:t>
        </w:r>
      </w:smartTag>
      <w:r w:rsidRPr="007C1705">
        <w:rPr>
          <w:rFonts w:ascii="Times New Roman" w:hAnsi="Times New Roman" w:cs="Times New Roman"/>
          <w:sz w:val="28"/>
          <w:szCs w:val="28"/>
        </w:rPr>
        <w:t>.).</w:t>
      </w:r>
    </w:p>
    <w:p w:rsidR="007C1705" w:rsidRPr="007C1705" w:rsidRDefault="007C1705" w:rsidP="007C1705">
      <w:pPr>
        <w:shd w:val="clear" w:color="auto" w:fill="FFFFFF"/>
        <w:spacing w:after="0" w:line="240" w:lineRule="auto"/>
        <w:ind w:firstLine="360"/>
        <w:jc w:val="both"/>
        <w:rPr>
          <w:rFonts w:ascii="Times New Roman" w:hAnsi="Times New Roman" w:cs="Times New Roman"/>
          <w:sz w:val="28"/>
          <w:szCs w:val="28"/>
        </w:rPr>
      </w:pPr>
      <w:r w:rsidRPr="007C1705">
        <w:rPr>
          <w:rFonts w:ascii="Times New Roman" w:hAnsi="Times New Roman" w:cs="Times New Roman"/>
          <w:sz w:val="28"/>
          <w:szCs w:val="28"/>
        </w:rPr>
        <w:t>В балетах на музыку И. Стравинского – «Жар-птица» (</w:t>
      </w:r>
      <w:smartTag w:uri="urn:schemas-microsoft-com:office:smarttags" w:element="metricconverter">
        <w:smartTagPr>
          <w:attr w:name="ProductID" w:val="1910 г"/>
        </w:smartTagPr>
        <w:r w:rsidRPr="007C1705">
          <w:rPr>
            <w:rFonts w:ascii="Times New Roman" w:hAnsi="Times New Roman" w:cs="Times New Roman"/>
            <w:sz w:val="28"/>
            <w:szCs w:val="28"/>
          </w:rPr>
          <w:t>1910 г</w:t>
        </w:r>
      </w:smartTag>
      <w:r w:rsidRPr="007C1705">
        <w:rPr>
          <w:rFonts w:ascii="Times New Roman" w:hAnsi="Times New Roman" w:cs="Times New Roman"/>
          <w:sz w:val="28"/>
          <w:szCs w:val="28"/>
        </w:rPr>
        <w:t>.), «Петрушка» (</w:t>
      </w:r>
      <w:smartTag w:uri="urn:schemas-microsoft-com:office:smarttags" w:element="metricconverter">
        <w:smartTagPr>
          <w:attr w:name="ProductID" w:val="1911 г"/>
        </w:smartTagPr>
        <w:r w:rsidRPr="007C1705">
          <w:rPr>
            <w:rFonts w:ascii="Times New Roman" w:hAnsi="Times New Roman" w:cs="Times New Roman"/>
            <w:sz w:val="28"/>
            <w:szCs w:val="28"/>
          </w:rPr>
          <w:t>1911 г</w:t>
        </w:r>
      </w:smartTag>
      <w:r w:rsidRPr="007C1705">
        <w:rPr>
          <w:rFonts w:ascii="Times New Roman" w:hAnsi="Times New Roman" w:cs="Times New Roman"/>
          <w:sz w:val="28"/>
          <w:szCs w:val="28"/>
        </w:rPr>
        <w:t xml:space="preserve">.) Фокин сочетает пластику народного танца, свободную пластику и элементы экспрессионистского танца модерн. </w:t>
      </w:r>
    </w:p>
    <w:p w:rsidR="007C1705" w:rsidRPr="007C1705" w:rsidRDefault="007C1705" w:rsidP="007C1705">
      <w:pPr>
        <w:shd w:val="clear" w:color="auto" w:fill="FFFFFF"/>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В постановах Фокина принимали участие А. Павлова (1881-</w:t>
      </w:r>
      <w:smartTag w:uri="urn:schemas-microsoft-com:office:smarttags" w:element="metricconverter">
        <w:smartTagPr>
          <w:attr w:name="ProductID" w:val="1931 г"/>
        </w:smartTagPr>
        <w:r w:rsidRPr="007C1705">
          <w:rPr>
            <w:rFonts w:ascii="Times New Roman" w:hAnsi="Times New Roman" w:cs="Times New Roman"/>
            <w:sz w:val="28"/>
            <w:szCs w:val="28"/>
          </w:rPr>
          <w:t>1931 г</w:t>
        </w:r>
      </w:smartTag>
      <w:r w:rsidRPr="007C1705">
        <w:rPr>
          <w:rFonts w:ascii="Times New Roman" w:hAnsi="Times New Roman" w:cs="Times New Roman"/>
          <w:sz w:val="28"/>
          <w:szCs w:val="28"/>
        </w:rPr>
        <w:t>.г.), В.Ф. Нижинский (1890-</w:t>
      </w:r>
      <w:smartTag w:uri="urn:schemas-microsoft-com:office:smarttags" w:element="metricconverter">
        <w:smartTagPr>
          <w:attr w:name="ProductID" w:val="1950 г"/>
        </w:smartTagPr>
        <w:r w:rsidRPr="007C1705">
          <w:rPr>
            <w:rFonts w:ascii="Times New Roman" w:hAnsi="Times New Roman" w:cs="Times New Roman"/>
            <w:sz w:val="28"/>
            <w:szCs w:val="28"/>
          </w:rPr>
          <w:t>1950 г</w:t>
        </w:r>
      </w:smartTag>
      <w:r w:rsidRPr="007C1705">
        <w:rPr>
          <w:rFonts w:ascii="Times New Roman" w:hAnsi="Times New Roman" w:cs="Times New Roman"/>
          <w:sz w:val="28"/>
          <w:szCs w:val="28"/>
        </w:rPr>
        <w:t xml:space="preserve">.г.), Т. </w:t>
      </w:r>
      <w:proofErr w:type="spellStart"/>
      <w:r w:rsidRPr="007C1705">
        <w:rPr>
          <w:rFonts w:ascii="Times New Roman" w:hAnsi="Times New Roman" w:cs="Times New Roman"/>
          <w:sz w:val="28"/>
          <w:szCs w:val="28"/>
        </w:rPr>
        <w:t>Карсавина</w:t>
      </w:r>
      <w:proofErr w:type="spellEnd"/>
      <w:r w:rsidRPr="007C1705">
        <w:rPr>
          <w:rFonts w:ascii="Times New Roman" w:hAnsi="Times New Roman" w:cs="Times New Roman"/>
          <w:sz w:val="28"/>
          <w:szCs w:val="28"/>
        </w:rPr>
        <w:t xml:space="preserve"> (1885-</w:t>
      </w:r>
      <w:smartTag w:uri="urn:schemas-microsoft-com:office:smarttags" w:element="metricconverter">
        <w:smartTagPr>
          <w:attr w:name="ProductID" w:val="1978 г"/>
        </w:smartTagPr>
        <w:r w:rsidRPr="007C1705">
          <w:rPr>
            <w:rFonts w:ascii="Times New Roman" w:hAnsi="Times New Roman" w:cs="Times New Roman"/>
            <w:sz w:val="28"/>
            <w:szCs w:val="28"/>
          </w:rPr>
          <w:t>1978 г</w:t>
        </w:r>
      </w:smartTag>
      <w:r w:rsidRPr="007C1705">
        <w:rPr>
          <w:rFonts w:ascii="Times New Roman" w:hAnsi="Times New Roman" w:cs="Times New Roman"/>
          <w:sz w:val="28"/>
          <w:szCs w:val="28"/>
        </w:rPr>
        <w:t xml:space="preserve">.г.) и др. Именно для  А. Павловой и  В.Ф. Нижинского  были созданы постановки  «Умирающий лебедь» (музыка К. Сен-Санса, </w:t>
      </w:r>
      <w:smartTag w:uri="urn:schemas-microsoft-com:office:smarttags" w:element="metricconverter">
        <w:smartTagPr>
          <w:attr w:name="ProductID" w:val="1905 г"/>
        </w:smartTagPr>
        <w:r w:rsidRPr="007C1705">
          <w:rPr>
            <w:rFonts w:ascii="Times New Roman" w:hAnsi="Times New Roman" w:cs="Times New Roman"/>
            <w:sz w:val="28"/>
            <w:szCs w:val="28"/>
          </w:rPr>
          <w:t>1905 г</w:t>
        </w:r>
      </w:smartTag>
      <w:r w:rsidRPr="007C1705">
        <w:rPr>
          <w:rFonts w:ascii="Times New Roman" w:hAnsi="Times New Roman" w:cs="Times New Roman"/>
          <w:sz w:val="28"/>
          <w:szCs w:val="28"/>
        </w:rPr>
        <w:t xml:space="preserve">.), «Видение розы» (музыка К.М. Вебера, </w:t>
      </w:r>
      <w:smartTag w:uri="urn:schemas-microsoft-com:office:smarttags" w:element="metricconverter">
        <w:smartTagPr>
          <w:attr w:name="ProductID" w:val="1911 г"/>
        </w:smartTagPr>
        <w:r w:rsidRPr="007C1705">
          <w:rPr>
            <w:rFonts w:ascii="Times New Roman" w:hAnsi="Times New Roman" w:cs="Times New Roman"/>
            <w:sz w:val="28"/>
            <w:szCs w:val="28"/>
          </w:rPr>
          <w:t>1911 г</w:t>
        </w:r>
      </w:smartTag>
      <w:r w:rsidRPr="007C1705">
        <w:rPr>
          <w:rFonts w:ascii="Times New Roman" w:hAnsi="Times New Roman" w:cs="Times New Roman"/>
          <w:sz w:val="28"/>
          <w:szCs w:val="28"/>
        </w:rPr>
        <w:t xml:space="preserve">.). </w:t>
      </w:r>
    </w:p>
    <w:p w:rsidR="007C1705" w:rsidRPr="007C1705" w:rsidRDefault="007C1705" w:rsidP="007C1705">
      <w:pPr>
        <w:shd w:val="clear" w:color="auto" w:fill="FFFFFF"/>
        <w:spacing w:after="0" w:line="240" w:lineRule="auto"/>
        <w:ind w:left="360"/>
        <w:jc w:val="both"/>
        <w:rPr>
          <w:rFonts w:ascii="Times New Roman" w:hAnsi="Times New Roman" w:cs="Times New Roman"/>
          <w:sz w:val="28"/>
          <w:szCs w:val="28"/>
        </w:rPr>
      </w:pPr>
      <w:r w:rsidRPr="007C1705">
        <w:rPr>
          <w:rFonts w:ascii="Times New Roman" w:hAnsi="Times New Roman" w:cs="Times New Roman"/>
          <w:sz w:val="28"/>
          <w:szCs w:val="28"/>
        </w:rPr>
        <w:t xml:space="preserve">Деятельность М.Фокина в качестве балетмейстера «Русских сезонов» в Париже. </w:t>
      </w:r>
    </w:p>
    <w:p w:rsidR="007C1705" w:rsidRPr="007C1705" w:rsidRDefault="007C1705" w:rsidP="007C1705">
      <w:pPr>
        <w:shd w:val="clear" w:color="auto" w:fill="FFFFFF"/>
        <w:spacing w:after="0" w:line="240" w:lineRule="auto"/>
        <w:ind w:left="360"/>
        <w:jc w:val="both"/>
        <w:rPr>
          <w:rFonts w:ascii="Times New Roman" w:hAnsi="Times New Roman" w:cs="Times New Roman"/>
          <w:sz w:val="28"/>
          <w:szCs w:val="28"/>
        </w:rPr>
      </w:pPr>
      <w:r w:rsidRPr="007C1705">
        <w:rPr>
          <w:rFonts w:ascii="Times New Roman" w:hAnsi="Times New Roman" w:cs="Times New Roman"/>
          <w:sz w:val="28"/>
          <w:szCs w:val="28"/>
        </w:rPr>
        <w:t>Значение балетного творчества Фокина для современной хореографии.</w:t>
      </w:r>
    </w:p>
    <w:p w:rsidR="007C1705" w:rsidRPr="007C1705" w:rsidRDefault="007C1705" w:rsidP="007C1705">
      <w:pPr>
        <w:shd w:val="clear" w:color="auto" w:fill="FFFFFF"/>
        <w:spacing w:after="0" w:line="240" w:lineRule="auto"/>
        <w:jc w:val="center"/>
        <w:rPr>
          <w:rFonts w:ascii="Times New Roman" w:hAnsi="Times New Roman" w:cs="Times New Roman"/>
          <w:sz w:val="28"/>
          <w:szCs w:val="28"/>
        </w:rPr>
      </w:pPr>
      <w:r w:rsidRPr="007C1705">
        <w:rPr>
          <w:rFonts w:ascii="Times New Roman" w:hAnsi="Times New Roman" w:cs="Times New Roman"/>
          <w:b/>
          <w:sz w:val="28"/>
          <w:szCs w:val="28"/>
        </w:rPr>
        <w:t>Произведения для просмотра:</w:t>
      </w:r>
      <w:r w:rsidRPr="007C1705">
        <w:rPr>
          <w:rFonts w:ascii="Times New Roman" w:hAnsi="Times New Roman" w:cs="Times New Roman"/>
          <w:sz w:val="28"/>
          <w:szCs w:val="28"/>
        </w:rPr>
        <w:t xml:space="preserve"> </w:t>
      </w:r>
    </w:p>
    <w:p w:rsidR="007C1705" w:rsidRPr="007C1705" w:rsidRDefault="007C1705" w:rsidP="007C1705">
      <w:pPr>
        <w:shd w:val="clear" w:color="auto" w:fill="FFFFFF"/>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И. Стравинский. Балеты «Жар-птица», «Петрушка». </w:t>
      </w:r>
    </w:p>
    <w:p w:rsidR="007C1705" w:rsidRPr="007C1705" w:rsidRDefault="007C1705" w:rsidP="007C1705">
      <w:pPr>
        <w:shd w:val="clear" w:color="auto" w:fill="FFFFFF"/>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А. Бородин. «Половецкие пляски».</w:t>
      </w:r>
    </w:p>
    <w:p w:rsidR="007C1705" w:rsidRPr="007C1705" w:rsidRDefault="007C1705" w:rsidP="007C1705">
      <w:pPr>
        <w:shd w:val="clear" w:color="auto" w:fill="FFFFFF"/>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 Ф. Шопен. «</w:t>
      </w:r>
      <w:proofErr w:type="spellStart"/>
      <w:r w:rsidRPr="007C1705">
        <w:rPr>
          <w:rFonts w:ascii="Times New Roman" w:hAnsi="Times New Roman" w:cs="Times New Roman"/>
          <w:sz w:val="28"/>
          <w:szCs w:val="28"/>
        </w:rPr>
        <w:t>Шопениана</w:t>
      </w:r>
      <w:proofErr w:type="spellEnd"/>
      <w:r w:rsidRPr="007C1705">
        <w:rPr>
          <w:rFonts w:ascii="Times New Roman" w:hAnsi="Times New Roman" w:cs="Times New Roman"/>
          <w:sz w:val="28"/>
          <w:szCs w:val="28"/>
        </w:rPr>
        <w:t xml:space="preserve">» </w:t>
      </w:r>
    </w:p>
    <w:p w:rsidR="007C1705" w:rsidRPr="007C1705" w:rsidRDefault="007C1705" w:rsidP="007C1705">
      <w:pPr>
        <w:shd w:val="clear" w:color="auto" w:fill="FFFFFF"/>
        <w:spacing w:after="0" w:line="240" w:lineRule="auto"/>
        <w:jc w:val="both"/>
        <w:rPr>
          <w:rFonts w:ascii="Times New Roman" w:hAnsi="Times New Roman" w:cs="Times New Roman"/>
          <w:sz w:val="28"/>
          <w:szCs w:val="28"/>
        </w:rPr>
      </w:pPr>
    </w:p>
    <w:p w:rsidR="007C1705" w:rsidRPr="007C1705" w:rsidRDefault="007C1705" w:rsidP="00865010">
      <w:pPr>
        <w:shd w:val="clear" w:color="auto" w:fill="FFFFFF"/>
        <w:spacing w:after="0" w:line="240" w:lineRule="auto"/>
        <w:ind w:firstLine="426"/>
        <w:jc w:val="both"/>
        <w:rPr>
          <w:rFonts w:ascii="Times New Roman" w:hAnsi="Times New Roman" w:cs="Times New Roman"/>
          <w:b/>
          <w:sz w:val="28"/>
          <w:szCs w:val="28"/>
        </w:rPr>
      </w:pPr>
      <w:r w:rsidRPr="007C1705">
        <w:rPr>
          <w:rFonts w:ascii="Times New Roman" w:hAnsi="Times New Roman" w:cs="Times New Roman"/>
          <w:b/>
          <w:sz w:val="28"/>
          <w:szCs w:val="28"/>
        </w:rPr>
        <w:t>Тема 6.6.  Анна Павлова  (1881-19310).</w:t>
      </w:r>
    </w:p>
    <w:p w:rsidR="007C1705" w:rsidRPr="007C1705" w:rsidRDefault="007C1705" w:rsidP="007C1705">
      <w:pPr>
        <w:shd w:val="clear" w:color="auto" w:fill="FFFFFF"/>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Анна Павлова</w:t>
      </w:r>
      <w:r w:rsidRPr="007C1705">
        <w:rPr>
          <w:rFonts w:ascii="Times New Roman" w:hAnsi="Times New Roman" w:cs="Times New Roman"/>
          <w:b/>
          <w:sz w:val="28"/>
          <w:szCs w:val="28"/>
        </w:rPr>
        <w:t xml:space="preserve">  </w:t>
      </w:r>
      <w:r w:rsidRPr="007C1705">
        <w:rPr>
          <w:rFonts w:ascii="Times New Roman" w:hAnsi="Times New Roman" w:cs="Times New Roman"/>
          <w:sz w:val="28"/>
          <w:szCs w:val="28"/>
        </w:rPr>
        <w:t>и ее роль для русского балета начала 20 века.</w:t>
      </w:r>
    </w:p>
    <w:p w:rsidR="007C1705" w:rsidRPr="007C1705" w:rsidRDefault="007C1705" w:rsidP="007C1705">
      <w:pPr>
        <w:shd w:val="clear" w:color="auto" w:fill="FFFFFF"/>
        <w:spacing w:after="0" w:line="240" w:lineRule="auto"/>
        <w:jc w:val="center"/>
        <w:rPr>
          <w:rFonts w:ascii="Times New Roman" w:hAnsi="Times New Roman" w:cs="Times New Roman"/>
          <w:b/>
          <w:sz w:val="28"/>
          <w:szCs w:val="28"/>
        </w:rPr>
      </w:pPr>
      <w:r w:rsidRPr="007C1705">
        <w:rPr>
          <w:rFonts w:ascii="Times New Roman" w:hAnsi="Times New Roman" w:cs="Times New Roman"/>
          <w:b/>
          <w:sz w:val="28"/>
          <w:szCs w:val="28"/>
        </w:rPr>
        <w:t>Произведения для просмотра:</w:t>
      </w:r>
    </w:p>
    <w:p w:rsidR="007C1705" w:rsidRPr="007C1705" w:rsidRDefault="007C1705" w:rsidP="007C1705">
      <w:pPr>
        <w:shd w:val="clear" w:color="auto" w:fill="FFFFFF"/>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«Умирающий лебедь».</w:t>
      </w:r>
    </w:p>
    <w:p w:rsidR="007C1705" w:rsidRPr="007C1705" w:rsidRDefault="007C1705" w:rsidP="007C1705">
      <w:pPr>
        <w:shd w:val="clear" w:color="auto" w:fill="FFFFFF"/>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«Приглашение к танцу».</w:t>
      </w:r>
    </w:p>
    <w:p w:rsidR="007C1705" w:rsidRPr="007C1705" w:rsidRDefault="007C1705" w:rsidP="007C1705">
      <w:pPr>
        <w:shd w:val="clear" w:color="auto" w:fill="FFFFFF"/>
        <w:spacing w:after="0" w:line="240" w:lineRule="auto"/>
        <w:jc w:val="both"/>
        <w:rPr>
          <w:rFonts w:ascii="Times New Roman" w:hAnsi="Times New Roman" w:cs="Times New Roman"/>
          <w:sz w:val="28"/>
          <w:szCs w:val="28"/>
        </w:rPr>
      </w:pPr>
    </w:p>
    <w:p w:rsidR="007C1705" w:rsidRPr="007C1705" w:rsidRDefault="007C1705" w:rsidP="00356AF4">
      <w:pPr>
        <w:shd w:val="clear" w:color="auto" w:fill="FFFFFF"/>
        <w:spacing w:after="0" w:line="240" w:lineRule="auto"/>
        <w:ind w:left="720"/>
        <w:jc w:val="both"/>
        <w:rPr>
          <w:rFonts w:ascii="Times New Roman" w:hAnsi="Times New Roman" w:cs="Times New Roman"/>
          <w:sz w:val="28"/>
          <w:szCs w:val="28"/>
        </w:rPr>
      </w:pPr>
      <w:r w:rsidRPr="007C1705">
        <w:rPr>
          <w:rFonts w:ascii="Times New Roman" w:hAnsi="Times New Roman" w:cs="Times New Roman"/>
          <w:b/>
          <w:sz w:val="28"/>
          <w:szCs w:val="28"/>
        </w:rPr>
        <w:t xml:space="preserve">Тема 6.7. </w:t>
      </w:r>
      <w:proofErr w:type="spellStart"/>
      <w:r w:rsidRPr="007C1705">
        <w:rPr>
          <w:rFonts w:ascii="Times New Roman" w:hAnsi="Times New Roman" w:cs="Times New Roman"/>
          <w:b/>
          <w:sz w:val="28"/>
          <w:szCs w:val="28"/>
        </w:rPr>
        <w:t>Вацлав</w:t>
      </w:r>
      <w:proofErr w:type="spellEnd"/>
      <w:r w:rsidRPr="007C1705">
        <w:rPr>
          <w:rFonts w:ascii="Times New Roman" w:hAnsi="Times New Roman" w:cs="Times New Roman"/>
          <w:b/>
          <w:sz w:val="28"/>
          <w:szCs w:val="28"/>
        </w:rPr>
        <w:t xml:space="preserve"> Нижинский  (1850-1950).</w:t>
      </w:r>
    </w:p>
    <w:p w:rsidR="007C1705" w:rsidRPr="007C1705" w:rsidRDefault="007C1705" w:rsidP="00356AF4">
      <w:pPr>
        <w:shd w:val="clear" w:color="auto" w:fill="FFFFFF"/>
        <w:spacing w:after="0" w:line="240" w:lineRule="auto"/>
        <w:ind w:left="360"/>
        <w:jc w:val="both"/>
        <w:rPr>
          <w:rFonts w:ascii="Times New Roman" w:hAnsi="Times New Roman" w:cs="Times New Roman"/>
          <w:sz w:val="28"/>
          <w:szCs w:val="28"/>
        </w:rPr>
      </w:pPr>
      <w:proofErr w:type="spellStart"/>
      <w:r w:rsidRPr="007C1705">
        <w:rPr>
          <w:rFonts w:ascii="Times New Roman" w:hAnsi="Times New Roman" w:cs="Times New Roman"/>
          <w:sz w:val="28"/>
          <w:szCs w:val="28"/>
        </w:rPr>
        <w:t>Вацлав</w:t>
      </w:r>
      <w:proofErr w:type="spellEnd"/>
      <w:r w:rsidRPr="007C1705">
        <w:rPr>
          <w:rFonts w:ascii="Times New Roman" w:hAnsi="Times New Roman" w:cs="Times New Roman"/>
          <w:sz w:val="28"/>
          <w:szCs w:val="28"/>
        </w:rPr>
        <w:t xml:space="preserve"> Нижинский (1850-1950)</w:t>
      </w:r>
      <w:r w:rsidRPr="007C1705">
        <w:rPr>
          <w:rFonts w:ascii="Times New Roman" w:hAnsi="Times New Roman" w:cs="Times New Roman"/>
          <w:b/>
          <w:sz w:val="28"/>
          <w:szCs w:val="28"/>
        </w:rPr>
        <w:t xml:space="preserve">  </w:t>
      </w:r>
      <w:r w:rsidRPr="007C1705">
        <w:rPr>
          <w:rFonts w:ascii="Times New Roman" w:hAnsi="Times New Roman" w:cs="Times New Roman"/>
          <w:sz w:val="28"/>
          <w:szCs w:val="28"/>
        </w:rPr>
        <w:t>и  русский балет 20 века.</w:t>
      </w:r>
    </w:p>
    <w:p w:rsidR="007C1705" w:rsidRPr="007C1705" w:rsidRDefault="007C1705" w:rsidP="00356AF4">
      <w:pPr>
        <w:shd w:val="clear" w:color="auto" w:fill="FFFFFF"/>
        <w:spacing w:after="0" w:line="240" w:lineRule="auto"/>
        <w:jc w:val="both"/>
        <w:rPr>
          <w:rFonts w:ascii="Times New Roman" w:hAnsi="Times New Roman" w:cs="Times New Roman"/>
          <w:b/>
          <w:sz w:val="28"/>
          <w:szCs w:val="28"/>
        </w:rPr>
      </w:pPr>
      <w:r w:rsidRPr="007C1705">
        <w:rPr>
          <w:rFonts w:ascii="Times New Roman" w:hAnsi="Times New Roman" w:cs="Times New Roman"/>
          <w:b/>
          <w:sz w:val="28"/>
          <w:szCs w:val="28"/>
        </w:rPr>
        <w:t>Примеры:</w:t>
      </w:r>
    </w:p>
    <w:p w:rsidR="007C1705" w:rsidRPr="007C1705" w:rsidRDefault="007C1705" w:rsidP="00356AF4">
      <w:pPr>
        <w:shd w:val="clear" w:color="auto" w:fill="FFFFFF"/>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Чтение журнала «</w:t>
      </w:r>
      <w:proofErr w:type="spellStart"/>
      <w:r w:rsidRPr="007C1705">
        <w:rPr>
          <w:rFonts w:ascii="Times New Roman" w:hAnsi="Times New Roman" w:cs="Times New Roman"/>
          <w:sz w:val="28"/>
          <w:szCs w:val="28"/>
        </w:rPr>
        <w:t>Пятипа</w:t>
      </w:r>
      <w:proofErr w:type="spellEnd"/>
      <w:r w:rsidRPr="007C1705">
        <w:rPr>
          <w:rFonts w:ascii="Times New Roman" w:hAnsi="Times New Roman" w:cs="Times New Roman"/>
          <w:sz w:val="28"/>
          <w:szCs w:val="28"/>
        </w:rPr>
        <w:t xml:space="preserve">»,  художественной книги о Нижинском,  просмотр фотографий. </w:t>
      </w:r>
    </w:p>
    <w:p w:rsidR="007C1705" w:rsidRPr="007C1705" w:rsidRDefault="007C1705" w:rsidP="00356AF4">
      <w:pPr>
        <w:spacing w:after="0" w:line="240" w:lineRule="auto"/>
        <w:jc w:val="both"/>
        <w:rPr>
          <w:rFonts w:ascii="Times New Roman" w:hAnsi="Times New Roman" w:cs="Times New Roman"/>
          <w:b/>
          <w:bCs/>
          <w:sz w:val="28"/>
          <w:szCs w:val="28"/>
        </w:rPr>
      </w:pPr>
      <w:r w:rsidRPr="007C1705">
        <w:rPr>
          <w:rFonts w:ascii="Times New Roman" w:hAnsi="Times New Roman" w:cs="Times New Roman"/>
          <w:b/>
          <w:bCs/>
          <w:sz w:val="28"/>
          <w:szCs w:val="28"/>
        </w:rPr>
        <w:t>Музыкально-теоретический материал.</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ab/>
        <w:t>Закрепление всех пройденных понятий на основе нового музыкального материала.</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ab/>
        <w:t>Синкопированный ритм в более сложных сочетаниях. Синкопы (</w:t>
      </w:r>
      <w:proofErr w:type="spellStart"/>
      <w:r w:rsidRPr="007C1705">
        <w:rPr>
          <w:rFonts w:ascii="Times New Roman" w:hAnsi="Times New Roman" w:cs="Times New Roman"/>
          <w:sz w:val="28"/>
          <w:szCs w:val="28"/>
        </w:rPr>
        <w:t>междутактовая</w:t>
      </w:r>
      <w:proofErr w:type="spellEnd"/>
      <w:r w:rsidRPr="007C1705">
        <w:rPr>
          <w:rFonts w:ascii="Times New Roman" w:hAnsi="Times New Roman" w:cs="Times New Roman"/>
          <w:sz w:val="28"/>
          <w:szCs w:val="28"/>
        </w:rPr>
        <w:t xml:space="preserve">, </w:t>
      </w:r>
      <w:proofErr w:type="spellStart"/>
      <w:r w:rsidRPr="007C1705">
        <w:rPr>
          <w:rFonts w:ascii="Times New Roman" w:hAnsi="Times New Roman" w:cs="Times New Roman"/>
          <w:sz w:val="28"/>
          <w:szCs w:val="28"/>
        </w:rPr>
        <w:t>внутритактовая</w:t>
      </w:r>
      <w:proofErr w:type="spellEnd"/>
      <w:r w:rsidRPr="007C1705">
        <w:rPr>
          <w:rFonts w:ascii="Times New Roman" w:hAnsi="Times New Roman" w:cs="Times New Roman"/>
          <w:sz w:val="28"/>
          <w:szCs w:val="28"/>
        </w:rPr>
        <w:t>).</w:t>
      </w:r>
    </w:p>
    <w:p w:rsidR="007C1705" w:rsidRPr="007C1705" w:rsidRDefault="007C1705" w:rsidP="00356AF4">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ab/>
        <w:t>Пение песен, мелодий, ритмические аккомпанементы, прослушивание ритма на основе материала раздела «Слушание музыки» данного года обучения.</w:t>
      </w:r>
    </w:p>
    <w:p w:rsidR="007C1705" w:rsidRPr="007C1705" w:rsidRDefault="007C1705" w:rsidP="00356AF4">
      <w:pPr>
        <w:spacing w:after="0" w:line="240" w:lineRule="auto"/>
        <w:ind w:firstLine="708"/>
        <w:jc w:val="both"/>
        <w:rPr>
          <w:rFonts w:ascii="Times New Roman" w:hAnsi="Times New Roman" w:cs="Times New Roman"/>
          <w:sz w:val="28"/>
          <w:szCs w:val="28"/>
        </w:rPr>
      </w:pPr>
      <w:r w:rsidRPr="007C1705">
        <w:rPr>
          <w:rFonts w:ascii="Times New Roman" w:hAnsi="Times New Roman" w:cs="Times New Roman"/>
          <w:b/>
          <w:sz w:val="28"/>
          <w:szCs w:val="28"/>
        </w:rPr>
        <w:t>В качестве самостоятельной работы</w:t>
      </w:r>
      <w:r w:rsidRPr="007C1705">
        <w:rPr>
          <w:rFonts w:ascii="Times New Roman" w:hAnsi="Times New Roman" w:cs="Times New Roman"/>
          <w:sz w:val="28"/>
          <w:szCs w:val="28"/>
        </w:rPr>
        <w:t xml:space="preserve"> для учащихся возможны следующие виды заданий: посещение театра вместе с родителями, посещение какого-либо концерта,  просмотр программы по телеканалу  «Культура». </w:t>
      </w:r>
      <w:r w:rsidRPr="007C1705">
        <w:rPr>
          <w:rFonts w:ascii="Times New Roman" w:hAnsi="Times New Roman" w:cs="Times New Roman"/>
          <w:sz w:val="28"/>
          <w:szCs w:val="28"/>
        </w:rPr>
        <w:lastRenderedPageBreak/>
        <w:t>Свои впечатления отразить в  виде рисунков или иллюстраций, ассоциаций  в «Альбоме впечатлений».</w:t>
      </w:r>
    </w:p>
    <w:p w:rsidR="007C1705" w:rsidRPr="007C1705" w:rsidRDefault="007C1705" w:rsidP="007C1705">
      <w:pPr>
        <w:spacing w:after="0" w:line="240" w:lineRule="auto"/>
        <w:ind w:firstLine="709"/>
        <w:jc w:val="center"/>
        <w:rPr>
          <w:rFonts w:ascii="Times New Roman" w:hAnsi="Times New Roman" w:cs="Times New Roman"/>
          <w:b/>
          <w:sz w:val="28"/>
          <w:szCs w:val="28"/>
        </w:rPr>
      </w:pPr>
      <w:r w:rsidRPr="007C1705">
        <w:rPr>
          <w:rFonts w:ascii="Times New Roman" w:hAnsi="Times New Roman" w:cs="Times New Roman"/>
          <w:b/>
          <w:sz w:val="28"/>
          <w:szCs w:val="28"/>
        </w:rPr>
        <w:t xml:space="preserve">Требования к уровню подготовки </w:t>
      </w:r>
      <w:proofErr w:type="gramStart"/>
      <w:r w:rsidRPr="007C1705">
        <w:rPr>
          <w:rFonts w:ascii="Times New Roman" w:hAnsi="Times New Roman" w:cs="Times New Roman"/>
          <w:b/>
          <w:sz w:val="28"/>
          <w:szCs w:val="28"/>
        </w:rPr>
        <w:t>обучающихся</w:t>
      </w:r>
      <w:proofErr w:type="gramEnd"/>
      <w:r w:rsidRPr="007C1705">
        <w:rPr>
          <w:rFonts w:ascii="Times New Roman" w:hAnsi="Times New Roman" w:cs="Times New Roman"/>
          <w:b/>
          <w:sz w:val="28"/>
          <w:szCs w:val="28"/>
        </w:rPr>
        <w:t>.</w:t>
      </w:r>
    </w:p>
    <w:p w:rsidR="007C1705" w:rsidRPr="007C1705" w:rsidRDefault="007C1705" w:rsidP="007C1705">
      <w:pPr>
        <w:spacing w:after="0" w:line="240" w:lineRule="auto"/>
        <w:ind w:firstLine="720"/>
        <w:rPr>
          <w:rFonts w:ascii="Times New Roman" w:hAnsi="Times New Roman" w:cs="Times New Roman"/>
          <w:sz w:val="28"/>
          <w:szCs w:val="28"/>
        </w:rPr>
      </w:pPr>
      <w:r w:rsidRPr="007C1705">
        <w:rPr>
          <w:rFonts w:ascii="Times New Roman" w:hAnsi="Times New Roman" w:cs="Times New Roman"/>
          <w:sz w:val="28"/>
          <w:szCs w:val="28"/>
        </w:rPr>
        <w:t>Содержание программы учебного предмета «слушание музыки»  обеспечивает художественно-эстетическое развитие личности и приобретение ею теоретических знаний, умений и навыков.</w:t>
      </w:r>
    </w:p>
    <w:p w:rsidR="007C1705" w:rsidRPr="007C1705" w:rsidRDefault="007C1705" w:rsidP="007C1705">
      <w:pPr>
        <w:pStyle w:val="a3"/>
        <w:spacing w:after="0"/>
        <w:jc w:val="both"/>
        <w:rPr>
          <w:sz w:val="28"/>
          <w:szCs w:val="28"/>
        </w:rPr>
      </w:pPr>
      <w:r w:rsidRPr="007C1705">
        <w:rPr>
          <w:sz w:val="28"/>
          <w:szCs w:val="28"/>
        </w:rPr>
        <w:t>По окончанию курса «Слушание музыки» учащиеся должны уметь:</w:t>
      </w:r>
    </w:p>
    <w:p w:rsidR="007C1705" w:rsidRPr="007C1705" w:rsidRDefault="007C1705" w:rsidP="007C1705">
      <w:pPr>
        <w:pStyle w:val="a3"/>
        <w:numPr>
          <w:ilvl w:val="0"/>
          <w:numId w:val="13"/>
        </w:numPr>
        <w:spacing w:after="0"/>
        <w:ind w:left="426"/>
        <w:jc w:val="both"/>
        <w:rPr>
          <w:sz w:val="28"/>
          <w:szCs w:val="28"/>
        </w:rPr>
      </w:pPr>
      <w:r w:rsidRPr="007C1705">
        <w:rPr>
          <w:sz w:val="28"/>
          <w:szCs w:val="28"/>
        </w:rPr>
        <w:t>Показать знание  специфики музыки как вида искусства.</w:t>
      </w:r>
    </w:p>
    <w:p w:rsidR="007C1705" w:rsidRPr="007C1705" w:rsidRDefault="007C1705" w:rsidP="007C1705">
      <w:pPr>
        <w:pStyle w:val="a3"/>
        <w:numPr>
          <w:ilvl w:val="0"/>
          <w:numId w:val="13"/>
        </w:numPr>
        <w:spacing w:after="0"/>
        <w:ind w:left="426"/>
        <w:jc w:val="both"/>
        <w:rPr>
          <w:sz w:val="28"/>
          <w:szCs w:val="28"/>
        </w:rPr>
      </w:pPr>
      <w:r w:rsidRPr="007C1705">
        <w:rPr>
          <w:sz w:val="28"/>
          <w:szCs w:val="28"/>
        </w:rPr>
        <w:t>Показать знание музыкальной терминологии, актуальной для хореографического искусства.</w:t>
      </w:r>
    </w:p>
    <w:p w:rsidR="007C1705" w:rsidRPr="007C1705" w:rsidRDefault="007C1705" w:rsidP="007C1705">
      <w:pPr>
        <w:pStyle w:val="a3"/>
        <w:numPr>
          <w:ilvl w:val="0"/>
          <w:numId w:val="13"/>
        </w:numPr>
        <w:spacing w:after="0"/>
        <w:ind w:left="426"/>
        <w:jc w:val="both"/>
        <w:rPr>
          <w:sz w:val="28"/>
          <w:szCs w:val="28"/>
        </w:rPr>
      </w:pPr>
      <w:r w:rsidRPr="007C1705">
        <w:rPr>
          <w:sz w:val="28"/>
          <w:szCs w:val="28"/>
        </w:rPr>
        <w:t xml:space="preserve"> Показать знание музыкальной грамоты  (размер,  динамика, темп, музыкальное строение произведения).</w:t>
      </w:r>
    </w:p>
    <w:p w:rsidR="007C1705" w:rsidRPr="007C1705" w:rsidRDefault="007C1705" w:rsidP="007C1705">
      <w:pPr>
        <w:pStyle w:val="a3"/>
        <w:numPr>
          <w:ilvl w:val="0"/>
          <w:numId w:val="13"/>
        </w:numPr>
        <w:spacing w:after="0"/>
        <w:ind w:left="426"/>
        <w:jc w:val="both"/>
        <w:rPr>
          <w:sz w:val="28"/>
          <w:szCs w:val="28"/>
        </w:rPr>
      </w:pPr>
      <w:r w:rsidRPr="007C1705">
        <w:rPr>
          <w:sz w:val="28"/>
          <w:szCs w:val="28"/>
        </w:rPr>
        <w:t xml:space="preserve">Показать  умение </w:t>
      </w:r>
      <w:proofErr w:type="gramStart"/>
      <w:r w:rsidRPr="007C1705">
        <w:rPr>
          <w:sz w:val="28"/>
          <w:szCs w:val="28"/>
        </w:rPr>
        <w:t>эмоционально-образно</w:t>
      </w:r>
      <w:proofErr w:type="gramEnd"/>
      <w:r w:rsidRPr="007C1705">
        <w:rPr>
          <w:sz w:val="28"/>
          <w:szCs w:val="28"/>
        </w:rPr>
        <w:t xml:space="preserve"> воспринимать и характеризовать музыкальные произведения.</w:t>
      </w:r>
    </w:p>
    <w:p w:rsidR="007C1705" w:rsidRPr="007C1705" w:rsidRDefault="007C1705" w:rsidP="007C1705">
      <w:pPr>
        <w:pStyle w:val="a3"/>
        <w:numPr>
          <w:ilvl w:val="0"/>
          <w:numId w:val="13"/>
        </w:numPr>
        <w:spacing w:after="0"/>
        <w:ind w:left="426"/>
        <w:jc w:val="both"/>
        <w:rPr>
          <w:sz w:val="28"/>
          <w:szCs w:val="28"/>
        </w:rPr>
      </w:pPr>
      <w:r w:rsidRPr="007C1705">
        <w:rPr>
          <w:sz w:val="28"/>
          <w:szCs w:val="28"/>
        </w:rPr>
        <w:t>Показать  умение различать звучание тембров музыкальных инструментов.</w:t>
      </w:r>
    </w:p>
    <w:p w:rsidR="007C1705" w:rsidRPr="007C1705" w:rsidRDefault="007C1705" w:rsidP="007C1705">
      <w:pPr>
        <w:pStyle w:val="a3"/>
        <w:numPr>
          <w:ilvl w:val="0"/>
          <w:numId w:val="13"/>
        </w:numPr>
        <w:spacing w:after="0"/>
        <w:ind w:left="426"/>
        <w:jc w:val="both"/>
        <w:rPr>
          <w:sz w:val="28"/>
          <w:szCs w:val="28"/>
        </w:rPr>
      </w:pPr>
      <w:r w:rsidRPr="007C1705">
        <w:rPr>
          <w:sz w:val="28"/>
          <w:szCs w:val="28"/>
        </w:rPr>
        <w:t>Показать  умение различать простейшие  формы построения музыки</w:t>
      </w:r>
    </w:p>
    <w:p w:rsidR="007C1705" w:rsidRPr="007C1705" w:rsidRDefault="007C1705" w:rsidP="007C1705">
      <w:pPr>
        <w:pStyle w:val="a3"/>
        <w:numPr>
          <w:ilvl w:val="0"/>
          <w:numId w:val="13"/>
        </w:numPr>
        <w:spacing w:after="0"/>
        <w:ind w:left="426"/>
        <w:jc w:val="both"/>
        <w:rPr>
          <w:sz w:val="28"/>
          <w:szCs w:val="28"/>
        </w:rPr>
      </w:pPr>
      <w:r w:rsidRPr="007C1705">
        <w:rPr>
          <w:sz w:val="28"/>
          <w:szCs w:val="28"/>
        </w:rPr>
        <w:t xml:space="preserve"> Показать знание программного минимума музыкальных произведений различных жанров.</w:t>
      </w:r>
    </w:p>
    <w:p w:rsidR="007C1705" w:rsidRPr="007C1705" w:rsidRDefault="007C1705" w:rsidP="007C1705">
      <w:pPr>
        <w:pStyle w:val="a3"/>
        <w:numPr>
          <w:ilvl w:val="0"/>
          <w:numId w:val="13"/>
        </w:numPr>
        <w:spacing w:after="0"/>
        <w:ind w:left="426"/>
        <w:jc w:val="both"/>
        <w:rPr>
          <w:sz w:val="28"/>
          <w:szCs w:val="28"/>
        </w:rPr>
      </w:pPr>
      <w:r w:rsidRPr="007C1705">
        <w:rPr>
          <w:sz w:val="28"/>
          <w:szCs w:val="28"/>
        </w:rPr>
        <w:t>Показать знание музыкально-исторического материала:  основных стилей, жанров музыки, возникновения искусства танца и его развития.</w:t>
      </w:r>
      <w:r w:rsidRPr="007C1705">
        <w:t xml:space="preserve"> </w:t>
      </w:r>
      <w:r w:rsidRPr="007C1705">
        <w:rPr>
          <w:sz w:val="28"/>
          <w:szCs w:val="28"/>
        </w:rPr>
        <w:t xml:space="preserve">Показать знание главных исторических периодов развития русской музыкальной культуры и русского балета. </w:t>
      </w:r>
    </w:p>
    <w:p w:rsidR="007C1705" w:rsidRPr="007C1705" w:rsidRDefault="007C1705" w:rsidP="007C1705">
      <w:pPr>
        <w:pStyle w:val="a3"/>
        <w:numPr>
          <w:ilvl w:val="0"/>
          <w:numId w:val="13"/>
        </w:numPr>
        <w:spacing w:after="0"/>
        <w:ind w:left="426"/>
        <w:jc w:val="both"/>
        <w:rPr>
          <w:sz w:val="28"/>
          <w:szCs w:val="28"/>
        </w:rPr>
      </w:pPr>
      <w:r w:rsidRPr="007C1705">
        <w:rPr>
          <w:sz w:val="28"/>
          <w:szCs w:val="28"/>
        </w:rPr>
        <w:t xml:space="preserve"> Показать знание основных образцов классической русской музыки и  русского классического балета.</w:t>
      </w:r>
    </w:p>
    <w:p w:rsidR="007C1705" w:rsidRPr="007C1705" w:rsidRDefault="007C1705" w:rsidP="007C1705">
      <w:pPr>
        <w:pStyle w:val="a3"/>
        <w:numPr>
          <w:ilvl w:val="0"/>
          <w:numId w:val="13"/>
        </w:numPr>
        <w:spacing w:after="0"/>
        <w:ind w:left="426"/>
        <w:jc w:val="both"/>
        <w:rPr>
          <w:sz w:val="32"/>
          <w:szCs w:val="32"/>
        </w:rPr>
      </w:pPr>
      <w:r w:rsidRPr="007C1705">
        <w:rPr>
          <w:sz w:val="28"/>
          <w:szCs w:val="28"/>
        </w:rPr>
        <w:t xml:space="preserve"> Показать общую музыкальную  эрудированность и  культуру речи.</w:t>
      </w:r>
    </w:p>
    <w:p w:rsidR="007C1705" w:rsidRPr="007C1705" w:rsidRDefault="007C1705" w:rsidP="007C1705">
      <w:pPr>
        <w:pStyle w:val="a3"/>
        <w:numPr>
          <w:ilvl w:val="0"/>
          <w:numId w:val="13"/>
        </w:numPr>
        <w:spacing w:after="0"/>
        <w:ind w:left="426"/>
        <w:jc w:val="both"/>
        <w:rPr>
          <w:sz w:val="32"/>
          <w:szCs w:val="32"/>
        </w:rPr>
      </w:pPr>
      <w:r w:rsidRPr="007C1705">
        <w:rPr>
          <w:sz w:val="28"/>
          <w:szCs w:val="28"/>
        </w:rPr>
        <w:t xml:space="preserve">  Показать  умение запоминать и воспроизводить (интонировать, просчитывать) метр, ритм и мелодику несложных музыкальных произведений.</w:t>
      </w:r>
    </w:p>
    <w:p w:rsidR="007C1705" w:rsidRPr="007C1705" w:rsidRDefault="007C1705" w:rsidP="007C1705">
      <w:pPr>
        <w:pStyle w:val="Style4"/>
        <w:widowControl/>
        <w:tabs>
          <w:tab w:val="left" w:pos="955"/>
        </w:tabs>
        <w:spacing w:line="240" w:lineRule="auto"/>
        <w:ind w:firstLine="709"/>
        <w:rPr>
          <w:rStyle w:val="FontStyle16"/>
          <w:sz w:val="28"/>
          <w:szCs w:val="28"/>
        </w:rPr>
      </w:pPr>
      <w:r w:rsidRPr="007C1705">
        <w:rPr>
          <w:rStyle w:val="FontStyle16"/>
          <w:sz w:val="28"/>
          <w:szCs w:val="28"/>
        </w:rPr>
        <w:t>Усвоение данной учебной информации способствует выработке у обучающихся  таких личностных качеств, как внимательность, умение сосредоточиться, эмоциональная чуткость, гибкость мышления, уважительное отношение к иному мнению и художественно-эстетическим взглядам, понимание причин успеха (неуспеха) собственной учебной деятельности.</w:t>
      </w:r>
    </w:p>
    <w:p w:rsidR="007C1705" w:rsidRPr="007C1705" w:rsidRDefault="007C1705" w:rsidP="007C1705">
      <w:pPr>
        <w:pStyle w:val="Style4"/>
        <w:widowControl/>
        <w:tabs>
          <w:tab w:val="left" w:pos="955"/>
        </w:tabs>
        <w:spacing w:line="240" w:lineRule="auto"/>
        <w:ind w:firstLine="709"/>
        <w:rPr>
          <w:rStyle w:val="FontStyle16"/>
          <w:sz w:val="28"/>
          <w:szCs w:val="28"/>
        </w:rPr>
      </w:pPr>
      <w:proofErr w:type="gramStart"/>
      <w:r w:rsidRPr="007C1705">
        <w:rPr>
          <w:rStyle w:val="FontStyle16"/>
          <w:sz w:val="28"/>
          <w:szCs w:val="28"/>
        </w:rPr>
        <w:t>Обучение</w:t>
      </w:r>
      <w:proofErr w:type="gramEnd"/>
      <w:r w:rsidRPr="007C1705">
        <w:rPr>
          <w:rStyle w:val="FontStyle16"/>
          <w:sz w:val="28"/>
          <w:szCs w:val="28"/>
        </w:rPr>
        <w:t xml:space="preserve"> по данной учебной  программе помогает учащимся овладевать различными видами самостоятельной деятельности, такими как, творческая деятельность, умением планировать свою домашнюю работу, осуществлением самостоятельного контроля за своей учебной деятельностью, умением давать объективную оценку своему труду, навыками взаимодействия с преподавателями и одноклассниками в образовательном процессе.</w:t>
      </w:r>
    </w:p>
    <w:p w:rsidR="007C1705" w:rsidRPr="007C1705" w:rsidRDefault="007C1705" w:rsidP="007C1705">
      <w:pPr>
        <w:pStyle w:val="Style4"/>
        <w:widowControl/>
        <w:tabs>
          <w:tab w:val="left" w:pos="955"/>
        </w:tabs>
        <w:spacing w:line="240" w:lineRule="auto"/>
        <w:ind w:firstLine="709"/>
        <w:rPr>
          <w:rStyle w:val="FontStyle16"/>
          <w:sz w:val="28"/>
          <w:szCs w:val="28"/>
        </w:rPr>
      </w:pPr>
      <w:r w:rsidRPr="007C1705">
        <w:rPr>
          <w:rStyle w:val="FontStyle16"/>
          <w:sz w:val="28"/>
          <w:szCs w:val="28"/>
        </w:rPr>
        <w:lastRenderedPageBreak/>
        <w:t>Наиболее эффективные способы достижения  необходимых результатов:</w:t>
      </w:r>
    </w:p>
    <w:p w:rsidR="007C1705" w:rsidRPr="007C1705" w:rsidRDefault="007C1705" w:rsidP="007C1705">
      <w:pPr>
        <w:pStyle w:val="Style4"/>
        <w:widowControl/>
        <w:tabs>
          <w:tab w:val="left" w:pos="955"/>
        </w:tabs>
        <w:spacing w:line="240" w:lineRule="auto"/>
        <w:ind w:firstLine="709"/>
        <w:rPr>
          <w:sz w:val="28"/>
          <w:szCs w:val="28"/>
        </w:rPr>
      </w:pPr>
      <w:r w:rsidRPr="007C1705">
        <w:rPr>
          <w:sz w:val="28"/>
          <w:szCs w:val="28"/>
        </w:rPr>
        <w:t>-создание условий для художественного образования, эстетического  воспитания, духовно-нравственного развития детей;</w:t>
      </w:r>
    </w:p>
    <w:p w:rsidR="007C1705" w:rsidRPr="007C1705" w:rsidRDefault="007C1705" w:rsidP="007C1705">
      <w:pPr>
        <w:pStyle w:val="a9"/>
        <w:spacing w:line="240" w:lineRule="auto"/>
        <w:ind w:left="0"/>
        <w:jc w:val="both"/>
        <w:rPr>
          <w:b w:val="0"/>
          <w:lang w:val="ru-RU"/>
        </w:rPr>
      </w:pPr>
      <w:r w:rsidRPr="007C1705">
        <w:rPr>
          <w:b w:val="0"/>
          <w:lang w:val="ru-RU"/>
        </w:rPr>
        <w:t>-овладение детьми духовными и культурными ценностями народов мира;</w:t>
      </w:r>
    </w:p>
    <w:p w:rsidR="007C1705" w:rsidRPr="007C1705" w:rsidRDefault="007C1705" w:rsidP="007C1705">
      <w:pPr>
        <w:pStyle w:val="a9"/>
        <w:spacing w:line="240" w:lineRule="auto"/>
        <w:ind w:left="0"/>
        <w:jc w:val="both"/>
        <w:rPr>
          <w:b w:val="0"/>
          <w:lang w:val="ru-RU"/>
        </w:rPr>
      </w:pPr>
      <w:r w:rsidRPr="007C1705">
        <w:rPr>
          <w:b w:val="0"/>
          <w:lang w:val="ru-RU"/>
        </w:rPr>
        <w:t>-выявление одаренных детей в области  хореографического искусства с целью их подготовки к поступлению в образовательные учреждения, реализующие основные профессиональные образовательные программы в области  хореографического искусства;</w:t>
      </w:r>
    </w:p>
    <w:p w:rsidR="007C1705" w:rsidRPr="007C1705" w:rsidRDefault="007C1705" w:rsidP="007C1705">
      <w:pPr>
        <w:pStyle w:val="a9"/>
        <w:spacing w:line="240" w:lineRule="auto"/>
        <w:ind w:left="0"/>
        <w:jc w:val="both"/>
        <w:rPr>
          <w:b w:val="0"/>
          <w:lang w:val="ru-RU"/>
        </w:rPr>
      </w:pPr>
      <w:r w:rsidRPr="007C1705">
        <w:rPr>
          <w:b w:val="0"/>
          <w:lang w:val="ru-RU"/>
        </w:rPr>
        <w:t>- формирование основ музыкальной культуры обучающихся и эстетическое развитие их личности;</w:t>
      </w:r>
    </w:p>
    <w:p w:rsidR="007C1705" w:rsidRPr="007C1705" w:rsidRDefault="007C1705" w:rsidP="007C1705">
      <w:pPr>
        <w:pStyle w:val="ConsPlusTitle"/>
        <w:jc w:val="both"/>
        <w:rPr>
          <w:rFonts w:ascii="Times New Roman" w:hAnsi="Times New Roman" w:cs="Times New Roman"/>
          <w:b w:val="0"/>
          <w:sz w:val="28"/>
          <w:szCs w:val="28"/>
        </w:rPr>
      </w:pPr>
      <w:r w:rsidRPr="007C1705">
        <w:rPr>
          <w:rFonts w:ascii="Times New Roman" w:hAnsi="Times New Roman" w:cs="Times New Roman"/>
          <w:sz w:val="28"/>
          <w:szCs w:val="28"/>
        </w:rPr>
        <w:t xml:space="preserve">-  </w:t>
      </w:r>
      <w:r w:rsidRPr="007C1705">
        <w:rPr>
          <w:rFonts w:ascii="Times New Roman" w:hAnsi="Times New Roman" w:cs="Times New Roman"/>
          <w:b w:val="0"/>
          <w:sz w:val="28"/>
          <w:szCs w:val="28"/>
        </w:rPr>
        <w:t>развитие</w:t>
      </w:r>
      <w:r w:rsidRPr="007C1705">
        <w:rPr>
          <w:rFonts w:ascii="Times New Roman" w:hAnsi="Times New Roman" w:cs="Times New Roman"/>
          <w:i/>
          <w:sz w:val="28"/>
          <w:szCs w:val="28"/>
        </w:rPr>
        <w:t xml:space="preserve"> </w:t>
      </w:r>
      <w:r w:rsidRPr="007C1705">
        <w:rPr>
          <w:rFonts w:ascii="Times New Roman" w:hAnsi="Times New Roman" w:cs="Times New Roman"/>
          <w:b w:val="0"/>
          <w:sz w:val="28"/>
          <w:szCs w:val="28"/>
        </w:rPr>
        <w:t>творческих способностей учащихся;</w:t>
      </w:r>
    </w:p>
    <w:p w:rsidR="007C1705" w:rsidRPr="007C1705" w:rsidRDefault="007C1705" w:rsidP="007C1705">
      <w:pPr>
        <w:pStyle w:val="ConsPlusTitle"/>
        <w:jc w:val="both"/>
        <w:rPr>
          <w:rFonts w:ascii="Times New Roman" w:hAnsi="Times New Roman" w:cs="Times New Roman"/>
          <w:b w:val="0"/>
          <w:sz w:val="28"/>
          <w:szCs w:val="28"/>
        </w:rPr>
      </w:pPr>
      <w:r w:rsidRPr="007C1705">
        <w:rPr>
          <w:rFonts w:ascii="Times New Roman" w:hAnsi="Times New Roman" w:cs="Times New Roman"/>
          <w:sz w:val="28"/>
          <w:szCs w:val="28"/>
        </w:rPr>
        <w:t xml:space="preserve"> -</w:t>
      </w:r>
      <w:r w:rsidRPr="007C1705">
        <w:rPr>
          <w:rFonts w:ascii="Times New Roman" w:hAnsi="Times New Roman" w:cs="Times New Roman"/>
          <w:b w:val="0"/>
          <w:sz w:val="28"/>
          <w:szCs w:val="28"/>
        </w:rPr>
        <w:t xml:space="preserve"> использование практических навыков умения анализировать музыкальные произведения (художественно-образное содержание, особенности композиции, музыкально-выразительные средства);</w:t>
      </w:r>
    </w:p>
    <w:p w:rsidR="007C1705" w:rsidRPr="007C1705" w:rsidRDefault="007C1705" w:rsidP="007C1705">
      <w:pPr>
        <w:pStyle w:val="a9"/>
        <w:spacing w:line="240" w:lineRule="auto"/>
        <w:ind w:left="0"/>
        <w:jc w:val="both"/>
        <w:rPr>
          <w:b w:val="0"/>
          <w:color w:val="000000"/>
          <w:lang w:val="ru-RU"/>
        </w:rPr>
      </w:pPr>
      <w:r w:rsidRPr="007C1705">
        <w:rPr>
          <w:lang w:val="ru-RU"/>
        </w:rPr>
        <w:t xml:space="preserve"> - </w:t>
      </w:r>
      <w:r w:rsidRPr="007C1705">
        <w:rPr>
          <w:b w:val="0"/>
          <w:lang w:val="ru-RU"/>
        </w:rPr>
        <w:t xml:space="preserve">воспитание </w:t>
      </w:r>
      <w:r w:rsidRPr="007C1705">
        <w:rPr>
          <w:lang w:val="ru-RU"/>
        </w:rPr>
        <w:t xml:space="preserve"> </w:t>
      </w:r>
      <w:r w:rsidRPr="007C1705">
        <w:rPr>
          <w:b w:val="0"/>
          <w:lang w:val="ru-RU"/>
        </w:rPr>
        <w:t>активных культурных слушателей музыкального искусства.</w:t>
      </w:r>
    </w:p>
    <w:p w:rsidR="007C1705" w:rsidRPr="007C1705" w:rsidRDefault="007C1705" w:rsidP="007C1705">
      <w:pPr>
        <w:pStyle w:val="ConsPlusTitle"/>
        <w:ind w:firstLine="567"/>
        <w:jc w:val="both"/>
        <w:rPr>
          <w:rFonts w:ascii="Times New Roman" w:hAnsi="Times New Roman" w:cs="Times New Roman"/>
          <w:b w:val="0"/>
          <w:sz w:val="28"/>
          <w:szCs w:val="28"/>
        </w:rPr>
      </w:pPr>
    </w:p>
    <w:p w:rsidR="007C1705" w:rsidRPr="007C1705" w:rsidRDefault="007C1705" w:rsidP="007C1705">
      <w:pPr>
        <w:spacing w:after="0" w:line="240" w:lineRule="auto"/>
        <w:ind w:firstLine="709"/>
        <w:jc w:val="center"/>
        <w:rPr>
          <w:rFonts w:ascii="Times New Roman" w:hAnsi="Times New Roman" w:cs="Times New Roman"/>
          <w:b/>
          <w:sz w:val="28"/>
          <w:szCs w:val="28"/>
        </w:rPr>
      </w:pPr>
      <w:r w:rsidRPr="007C1705">
        <w:rPr>
          <w:rFonts w:ascii="Times New Roman" w:hAnsi="Times New Roman" w:cs="Times New Roman"/>
          <w:b/>
          <w:sz w:val="28"/>
          <w:szCs w:val="28"/>
        </w:rPr>
        <w:t>Формы и методы контроля, система оценок.</w:t>
      </w:r>
    </w:p>
    <w:p w:rsidR="007C1705" w:rsidRPr="007C1705" w:rsidRDefault="007C1705" w:rsidP="007C1705">
      <w:pPr>
        <w:pStyle w:val="11"/>
        <w:spacing w:after="0" w:line="240" w:lineRule="auto"/>
        <w:ind w:left="0" w:firstLine="709"/>
        <w:jc w:val="both"/>
        <w:rPr>
          <w:rFonts w:ascii="Times New Roman" w:hAnsi="Times New Roman"/>
          <w:sz w:val="28"/>
          <w:szCs w:val="28"/>
        </w:rPr>
      </w:pPr>
      <w:r w:rsidRPr="007C1705">
        <w:rPr>
          <w:rFonts w:ascii="Times New Roman" w:hAnsi="Times New Roman"/>
          <w:b/>
        </w:rPr>
        <w:t xml:space="preserve">   </w:t>
      </w:r>
      <w:r w:rsidRPr="007C1705">
        <w:rPr>
          <w:rFonts w:ascii="Times New Roman" w:hAnsi="Times New Roman"/>
          <w:sz w:val="28"/>
          <w:szCs w:val="28"/>
        </w:rPr>
        <w:t xml:space="preserve">Контроль знаний, умений и навыков обучающихся обеспечивает оперативное управление учебным процессом и выполняет обучающую, проверочную, воспитательную и корректирующую функции. </w:t>
      </w:r>
    </w:p>
    <w:p w:rsidR="007C1705" w:rsidRPr="007C1705" w:rsidRDefault="007C1705" w:rsidP="007C1705">
      <w:pPr>
        <w:pStyle w:val="11"/>
        <w:spacing w:after="0" w:line="240" w:lineRule="auto"/>
        <w:ind w:left="0" w:firstLine="709"/>
        <w:jc w:val="both"/>
        <w:rPr>
          <w:rFonts w:ascii="Times New Roman" w:hAnsi="Times New Roman"/>
          <w:sz w:val="28"/>
          <w:szCs w:val="28"/>
          <w:lang w:val="tt-RU"/>
        </w:rPr>
      </w:pPr>
      <w:r w:rsidRPr="007C1705">
        <w:rPr>
          <w:rFonts w:ascii="Times New Roman" w:hAnsi="Times New Roman"/>
          <w:sz w:val="28"/>
          <w:szCs w:val="28"/>
        </w:rPr>
        <w:t>Виды аттестации по предмету «</w:t>
      </w:r>
      <w:r w:rsidRPr="007C1705">
        <w:rPr>
          <w:rFonts w:ascii="Times New Roman" w:hAnsi="Times New Roman"/>
          <w:sz w:val="28"/>
          <w:szCs w:val="28"/>
          <w:lang w:val="tt-RU"/>
        </w:rPr>
        <w:t>с</w:t>
      </w:r>
      <w:proofErr w:type="spellStart"/>
      <w:r w:rsidRPr="007C1705">
        <w:rPr>
          <w:rFonts w:ascii="Times New Roman" w:hAnsi="Times New Roman"/>
          <w:sz w:val="28"/>
          <w:szCs w:val="28"/>
        </w:rPr>
        <w:t>лушание</w:t>
      </w:r>
      <w:proofErr w:type="spellEnd"/>
      <w:r w:rsidRPr="007C1705">
        <w:rPr>
          <w:rFonts w:ascii="Times New Roman" w:hAnsi="Times New Roman"/>
          <w:sz w:val="28"/>
          <w:szCs w:val="28"/>
        </w:rPr>
        <w:t xml:space="preserve"> музыки»: текущая, промежуточная</w:t>
      </w:r>
      <w:r w:rsidRPr="007C1705">
        <w:rPr>
          <w:rFonts w:ascii="Times New Roman" w:hAnsi="Times New Roman"/>
          <w:sz w:val="28"/>
          <w:szCs w:val="28"/>
          <w:lang w:val="tt-RU"/>
        </w:rPr>
        <w:t xml:space="preserve">. </w:t>
      </w:r>
    </w:p>
    <w:p w:rsidR="007C1705" w:rsidRPr="007C1705" w:rsidRDefault="007C1705" w:rsidP="007C1705">
      <w:pPr>
        <w:pStyle w:val="11"/>
        <w:spacing w:after="0" w:line="240" w:lineRule="auto"/>
        <w:ind w:left="0" w:firstLine="709"/>
        <w:jc w:val="both"/>
        <w:rPr>
          <w:rFonts w:ascii="Times New Roman" w:hAnsi="Times New Roman"/>
          <w:sz w:val="28"/>
          <w:szCs w:val="28"/>
        </w:rPr>
      </w:pPr>
      <w:r w:rsidRPr="007C1705">
        <w:rPr>
          <w:rFonts w:ascii="Times New Roman" w:hAnsi="Times New Roman"/>
          <w:sz w:val="28"/>
          <w:szCs w:val="28"/>
        </w:rPr>
        <w:t xml:space="preserve">Текущая аттестация проводится с целью контроля за качеством </w:t>
      </w:r>
      <w:proofErr w:type="gramStart"/>
      <w:r w:rsidRPr="007C1705">
        <w:rPr>
          <w:rFonts w:ascii="Times New Roman" w:hAnsi="Times New Roman"/>
          <w:sz w:val="28"/>
          <w:szCs w:val="28"/>
        </w:rPr>
        <w:t>освоения какого-либо раздела учебного материала слушания музыки</w:t>
      </w:r>
      <w:proofErr w:type="gramEnd"/>
      <w:r w:rsidRPr="007C1705">
        <w:rPr>
          <w:rFonts w:ascii="Times New Roman" w:hAnsi="Times New Roman"/>
          <w:sz w:val="28"/>
          <w:szCs w:val="28"/>
        </w:rPr>
        <w:t>.</w:t>
      </w:r>
    </w:p>
    <w:p w:rsidR="007C1705" w:rsidRPr="007C1705" w:rsidRDefault="007C1705" w:rsidP="007C1705">
      <w:pPr>
        <w:pStyle w:val="11"/>
        <w:spacing w:after="0" w:line="240" w:lineRule="auto"/>
        <w:ind w:left="0" w:firstLine="709"/>
        <w:jc w:val="both"/>
        <w:rPr>
          <w:rFonts w:ascii="Times New Roman" w:hAnsi="Times New Roman"/>
          <w:sz w:val="28"/>
          <w:szCs w:val="28"/>
        </w:rPr>
      </w:pPr>
      <w:r w:rsidRPr="007C1705">
        <w:rPr>
          <w:rFonts w:ascii="Times New Roman" w:hAnsi="Times New Roman"/>
          <w:sz w:val="28"/>
          <w:szCs w:val="28"/>
        </w:rPr>
        <w:t xml:space="preserve">Текущая аттестация проводится в форме контрольных уроков, письменных работ, устных опросов. </w:t>
      </w:r>
    </w:p>
    <w:p w:rsidR="007C1705" w:rsidRPr="007C1705" w:rsidRDefault="007C1705" w:rsidP="007C1705">
      <w:pPr>
        <w:spacing w:after="0" w:line="240" w:lineRule="auto"/>
        <w:ind w:firstLine="709"/>
        <w:jc w:val="both"/>
        <w:rPr>
          <w:rFonts w:ascii="Times New Roman" w:hAnsi="Times New Roman" w:cs="Times New Roman"/>
          <w:sz w:val="28"/>
          <w:szCs w:val="28"/>
        </w:rPr>
      </w:pPr>
      <w:r w:rsidRPr="007C1705">
        <w:rPr>
          <w:rFonts w:ascii="Times New Roman" w:hAnsi="Times New Roman" w:cs="Times New Roman"/>
          <w:sz w:val="28"/>
          <w:szCs w:val="28"/>
        </w:rPr>
        <w:t>Промежуточная аттестация оценивает результаты учебной деятельности обучающихся по окончании полугодий учебного года. По решению образовательного учреждения оценка результатов учебной деятельности обучающихся может осуществляться и по окончании четверти.</w:t>
      </w:r>
    </w:p>
    <w:p w:rsidR="007C1705" w:rsidRPr="007C1705" w:rsidRDefault="007C1705" w:rsidP="007C1705">
      <w:pPr>
        <w:spacing w:after="0" w:line="240" w:lineRule="auto"/>
        <w:ind w:firstLine="709"/>
        <w:jc w:val="both"/>
        <w:rPr>
          <w:rFonts w:ascii="Times New Roman" w:hAnsi="Times New Roman" w:cs="Times New Roman"/>
          <w:sz w:val="28"/>
          <w:szCs w:val="28"/>
        </w:rPr>
      </w:pPr>
      <w:r w:rsidRPr="007C1705">
        <w:rPr>
          <w:rFonts w:ascii="Times New Roman" w:hAnsi="Times New Roman" w:cs="Times New Roman"/>
          <w:sz w:val="28"/>
          <w:szCs w:val="28"/>
        </w:rPr>
        <w:t xml:space="preserve">Основными формами промежуточной аттестации </w:t>
      </w:r>
      <w:r w:rsidRPr="007C1705">
        <w:rPr>
          <w:rFonts w:ascii="Times New Roman" w:hAnsi="Times New Roman" w:cs="Times New Roman"/>
          <w:sz w:val="28"/>
          <w:szCs w:val="28"/>
          <w:lang w:val="tt-RU"/>
        </w:rPr>
        <w:t xml:space="preserve">по предмету </w:t>
      </w:r>
      <w:r w:rsidRPr="007C1705">
        <w:rPr>
          <w:rFonts w:ascii="Times New Roman" w:hAnsi="Times New Roman" w:cs="Times New Roman"/>
          <w:sz w:val="28"/>
          <w:szCs w:val="28"/>
        </w:rPr>
        <w:t>«</w:t>
      </w:r>
      <w:r w:rsidRPr="007C1705">
        <w:rPr>
          <w:rFonts w:ascii="Times New Roman" w:hAnsi="Times New Roman" w:cs="Times New Roman"/>
          <w:sz w:val="28"/>
          <w:szCs w:val="28"/>
          <w:lang w:val="tt-RU"/>
        </w:rPr>
        <w:t>с</w:t>
      </w:r>
      <w:proofErr w:type="spellStart"/>
      <w:r w:rsidRPr="007C1705">
        <w:rPr>
          <w:rFonts w:ascii="Times New Roman" w:hAnsi="Times New Roman" w:cs="Times New Roman"/>
          <w:sz w:val="28"/>
          <w:szCs w:val="28"/>
        </w:rPr>
        <w:t>лушание</w:t>
      </w:r>
      <w:proofErr w:type="spellEnd"/>
      <w:r w:rsidRPr="007C1705">
        <w:rPr>
          <w:rFonts w:ascii="Times New Roman" w:hAnsi="Times New Roman" w:cs="Times New Roman"/>
          <w:sz w:val="28"/>
          <w:szCs w:val="28"/>
        </w:rPr>
        <w:t xml:space="preserve"> музыки»</w:t>
      </w:r>
      <w:r w:rsidRPr="007C1705">
        <w:rPr>
          <w:rFonts w:ascii="Times New Roman" w:hAnsi="Times New Roman" w:cs="Times New Roman"/>
          <w:sz w:val="28"/>
          <w:szCs w:val="28"/>
          <w:lang w:val="tt-RU"/>
        </w:rPr>
        <w:t xml:space="preserve"> </w:t>
      </w:r>
      <w:r w:rsidRPr="007C1705">
        <w:rPr>
          <w:rFonts w:ascii="Times New Roman" w:hAnsi="Times New Roman" w:cs="Times New Roman"/>
          <w:sz w:val="28"/>
          <w:szCs w:val="28"/>
        </w:rPr>
        <w:t>являются: зачет</w:t>
      </w:r>
      <w:r w:rsidRPr="007C1705">
        <w:rPr>
          <w:rFonts w:ascii="Times New Roman" w:hAnsi="Times New Roman" w:cs="Times New Roman"/>
          <w:sz w:val="28"/>
          <w:szCs w:val="28"/>
          <w:lang w:val="tt-RU"/>
        </w:rPr>
        <w:t xml:space="preserve"> (незачет)</w:t>
      </w:r>
      <w:r w:rsidRPr="007C1705">
        <w:rPr>
          <w:rFonts w:ascii="Times New Roman" w:hAnsi="Times New Roman" w:cs="Times New Roman"/>
          <w:sz w:val="28"/>
          <w:szCs w:val="28"/>
        </w:rPr>
        <w:t>, контрольный урок.</w:t>
      </w:r>
    </w:p>
    <w:p w:rsidR="007C1705" w:rsidRPr="007C1705" w:rsidRDefault="007C1705" w:rsidP="007C1705">
      <w:pPr>
        <w:tabs>
          <w:tab w:val="left" w:pos="567"/>
        </w:tabs>
        <w:spacing w:after="0" w:line="240" w:lineRule="auto"/>
        <w:ind w:firstLine="709"/>
        <w:jc w:val="both"/>
        <w:rPr>
          <w:rFonts w:ascii="Times New Roman" w:hAnsi="Times New Roman" w:cs="Times New Roman"/>
          <w:sz w:val="28"/>
          <w:szCs w:val="28"/>
        </w:rPr>
      </w:pPr>
      <w:r w:rsidRPr="007C1705">
        <w:rPr>
          <w:rFonts w:ascii="Times New Roman" w:hAnsi="Times New Roman" w:cs="Times New Roman"/>
          <w:sz w:val="28"/>
          <w:szCs w:val="28"/>
        </w:rPr>
        <w:t xml:space="preserve">Контрольные уроки и зачеты в рамках промежуточной аттестации проводятся в конце учебных полугодий в счет аудиторного времени, предусмотренного на </w:t>
      </w:r>
      <w:r w:rsidRPr="007C1705">
        <w:rPr>
          <w:rFonts w:ascii="Times New Roman" w:hAnsi="Times New Roman" w:cs="Times New Roman"/>
          <w:sz w:val="28"/>
          <w:szCs w:val="28"/>
          <w:lang w:val="tt-RU"/>
        </w:rPr>
        <w:t>слушание музыки</w:t>
      </w:r>
      <w:r w:rsidRPr="007C1705">
        <w:rPr>
          <w:rFonts w:ascii="Times New Roman" w:hAnsi="Times New Roman" w:cs="Times New Roman"/>
          <w:sz w:val="28"/>
          <w:szCs w:val="28"/>
        </w:rPr>
        <w:t xml:space="preserve">. </w:t>
      </w:r>
    </w:p>
    <w:p w:rsidR="007C1705" w:rsidRPr="007C1705" w:rsidRDefault="007C1705" w:rsidP="007C1705">
      <w:pPr>
        <w:spacing w:after="0" w:line="240" w:lineRule="auto"/>
        <w:ind w:firstLine="709"/>
        <w:jc w:val="both"/>
        <w:rPr>
          <w:rFonts w:ascii="Times New Roman" w:hAnsi="Times New Roman" w:cs="Times New Roman"/>
          <w:sz w:val="28"/>
          <w:szCs w:val="28"/>
        </w:rPr>
      </w:pPr>
      <w:r w:rsidRPr="007C1705">
        <w:rPr>
          <w:rFonts w:ascii="Times New Roman" w:hAnsi="Times New Roman" w:cs="Times New Roman"/>
          <w:sz w:val="28"/>
          <w:szCs w:val="28"/>
        </w:rPr>
        <w:t>Промежуточная аттестация по предмету «</w:t>
      </w:r>
      <w:r w:rsidRPr="007C1705">
        <w:rPr>
          <w:rFonts w:ascii="Times New Roman" w:hAnsi="Times New Roman" w:cs="Times New Roman"/>
          <w:sz w:val="28"/>
          <w:szCs w:val="28"/>
          <w:lang w:val="tt-RU"/>
        </w:rPr>
        <w:t>с</w:t>
      </w:r>
      <w:proofErr w:type="spellStart"/>
      <w:r w:rsidRPr="007C1705">
        <w:rPr>
          <w:rFonts w:ascii="Times New Roman" w:hAnsi="Times New Roman" w:cs="Times New Roman"/>
          <w:sz w:val="28"/>
          <w:szCs w:val="28"/>
        </w:rPr>
        <w:t>лушание</w:t>
      </w:r>
      <w:proofErr w:type="spellEnd"/>
      <w:r w:rsidRPr="007C1705">
        <w:rPr>
          <w:rFonts w:ascii="Times New Roman" w:hAnsi="Times New Roman" w:cs="Times New Roman"/>
          <w:sz w:val="28"/>
          <w:szCs w:val="28"/>
        </w:rPr>
        <w:t xml:space="preserve"> музыки» обеспечивает оперативное управление учебной деятельностью обучающегося, ее корректировку и проводится с целью определения:</w:t>
      </w:r>
    </w:p>
    <w:p w:rsidR="007C1705" w:rsidRPr="007C1705" w:rsidRDefault="007C1705" w:rsidP="007C1705">
      <w:pPr>
        <w:spacing w:after="0" w:line="240" w:lineRule="auto"/>
        <w:ind w:firstLine="709"/>
        <w:jc w:val="both"/>
        <w:rPr>
          <w:rFonts w:ascii="Times New Roman" w:hAnsi="Times New Roman" w:cs="Times New Roman"/>
          <w:sz w:val="28"/>
          <w:szCs w:val="28"/>
        </w:rPr>
      </w:pPr>
      <w:r w:rsidRPr="007C1705">
        <w:rPr>
          <w:rFonts w:ascii="Times New Roman" w:hAnsi="Times New Roman" w:cs="Times New Roman"/>
          <w:sz w:val="28"/>
          <w:szCs w:val="28"/>
        </w:rPr>
        <w:t xml:space="preserve">качества реализации образовательного процесса; </w:t>
      </w:r>
    </w:p>
    <w:p w:rsidR="007C1705" w:rsidRPr="007C1705" w:rsidRDefault="007C1705" w:rsidP="007C1705">
      <w:pPr>
        <w:spacing w:after="0" w:line="240" w:lineRule="auto"/>
        <w:ind w:firstLine="709"/>
        <w:jc w:val="both"/>
        <w:rPr>
          <w:rFonts w:ascii="Times New Roman" w:hAnsi="Times New Roman" w:cs="Times New Roman"/>
          <w:sz w:val="28"/>
          <w:szCs w:val="28"/>
        </w:rPr>
      </w:pPr>
      <w:r w:rsidRPr="007C1705">
        <w:rPr>
          <w:rFonts w:ascii="Times New Roman" w:hAnsi="Times New Roman" w:cs="Times New Roman"/>
          <w:sz w:val="28"/>
          <w:szCs w:val="28"/>
        </w:rPr>
        <w:t xml:space="preserve">степени теоретической и практической подготовки по </w:t>
      </w:r>
      <w:r w:rsidRPr="007C1705">
        <w:rPr>
          <w:rFonts w:ascii="Times New Roman" w:hAnsi="Times New Roman" w:cs="Times New Roman"/>
          <w:sz w:val="28"/>
          <w:szCs w:val="28"/>
          <w:lang w:val="tt-RU"/>
        </w:rPr>
        <w:t>слушанию музыки</w:t>
      </w:r>
      <w:r w:rsidRPr="007C1705">
        <w:rPr>
          <w:rFonts w:ascii="Times New Roman" w:hAnsi="Times New Roman" w:cs="Times New Roman"/>
          <w:sz w:val="28"/>
          <w:szCs w:val="28"/>
        </w:rPr>
        <w:t>;</w:t>
      </w:r>
    </w:p>
    <w:p w:rsidR="007C1705" w:rsidRPr="007C1705" w:rsidRDefault="007C1705" w:rsidP="007C1705">
      <w:pPr>
        <w:spacing w:after="0" w:line="240" w:lineRule="auto"/>
        <w:ind w:firstLine="709"/>
        <w:jc w:val="both"/>
        <w:rPr>
          <w:rFonts w:ascii="Times New Roman" w:hAnsi="Times New Roman" w:cs="Times New Roman"/>
          <w:sz w:val="28"/>
          <w:szCs w:val="28"/>
        </w:rPr>
      </w:pPr>
      <w:proofErr w:type="gramStart"/>
      <w:r w:rsidRPr="007C1705">
        <w:rPr>
          <w:rFonts w:ascii="Times New Roman" w:hAnsi="Times New Roman" w:cs="Times New Roman"/>
          <w:sz w:val="28"/>
          <w:szCs w:val="28"/>
        </w:rPr>
        <w:t>сформированных у обучающегося умений и навыков на определенном этапе обучения.</w:t>
      </w:r>
      <w:proofErr w:type="gramEnd"/>
    </w:p>
    <w:p w:rsidR="007C1705" w:rsidRPr="007C1705" w:rsidRDefault="007C1705" w:rsidP="007C1705">
      <w:pPr>
        <w:spacing w:after="0" w:line="240" w:lineRule="auto"/>
        <w:ind w:firstLine="709"/>
        <w:jc w:val="both"/>
        <w:rPr>
          <w:rFonts w:ascii="Times New Roman" w:hAnsi="Times New Roman" w:cs="Times New Roman"/>
          <w:sz w:val="28"/>
          <w:szCs w:val="28"/>
          <w:lang w:val="tt-RU"/>
        </w:rPr>
      </w:pPr>
      <w:r w:rsidRPr="007C1705">
        <w:rPr>
          <w:rFonts w:ascii="Times New Roman" w:hAnsi="Times New Roman" w:cs="Times New Roman"/>
          <w:sz w:val="28"/>
          <w:szCs w:val="28"/>
        </w:rPr>
        <w:lastRenderedPageBreak/>
        <w:t>График проведения промежуточной аттестации: дифференцированные зачеты в полугодиях: 2, 4, 6, 8</w:t>
      </w:r>
      <w:r w:rsidRPr="007C1705">
        <w:rPr>
          <w:rFonts w:ascii="Times New Roman" w:hAnsi="Times New Roman" w:cs="Times New Roman"/>
          <w:sz w:val="28"/>
          <w:szCs w:val="28"/>
          <w:lang w:val="tt-RU"/>
        </w:rPr>
        <w:t xml:space="preserve">, </w:t>
      </w:r>
      <w:r w:rsidRPr="007C1705">
        <w:rPr>
          <w:rFonts w:ascii="Times New Roman" w:hAnsi="Times New Roman" w:cs="Times New Roman"/>
          <w:sz w:val="28"/>
          <w:szCs w:val="28"/>
        </w:rPr>
        <w:t>то есть в конце 1, 2, 3, 4</w:t>
      </w:r>
      <w:r w:rsidRPr="007C1705">
        <w:rPr>
          <w:rFonts w:ascii="Times New Roman" w:hAnsi="Times New Roman" w:cs="Times New Roman"/>
          <w:sz w:val="28"/>
          <w:szCs w:val="28"/>
          <w:lang w:val="tt-RU"/>
        </w:rPr>
        <w:t xml:space="preserve"> </w:t>
      </w:r>
      <w:r w:rsidRPr="007C1705">
        <w:rPr>
          <w:rFonts w:ascii="Times New Roman" w:hAnsi="Times New Roman" w:cs="Times New Roman"/>
          <w:sz w:val="28"/>
          <w:szCs w:val="28"/>
        </w:rPr>
        <w:t>классов</w:t>
      </w:r>
      <w:r w:rsidRPr="007C1705">
        <w:rPr>
          <w:rFonts w:ascii="Times New Roman" w:hAnsi="Times New Roman" w:cs="Times New Roman"/>
          <w:sz w:val="28"/>
          <w:szCs w:val="28"/>
          <w:lang w:val="tt-RU"/>
        </w:rPr>
        <w:t xml:space="preserve">. </w:t>
      </w:r>
    </w:p>
    <w:p w:rsidR="007C1705" w:rsidRPr="007C1705" w:rsidRDefault="007C1705" w:rsidP="007C1705">
      <w:pPr>
        <w:pStyle w:val="a9"/>
        <w:spacing w:line="240" w:lineRule="auto"/>
        <w:ind w:left="0" w:firstLine="284"/>
        <w:jc w:val="both"/>
        <w:rPr>
          <w:b w:val="0"/>
          <w:lang w:val="tt-RU"/>
        </w:rPr>
      </w:pPr>
      <w:r w:rsidRPr="007C1705">
        <w:rPr>
          <w:lang w:val="ru-RU"/>
        </w:rPr>
        <w:t xml:space="preserve">   </w:t>
      </w:r>
      <w:r w:rsidRPr="007C1705">
        <w:rPr>
          <w:lang w:val="ru-RU"/>
        </w:rPr>
        <w:tab/>
      </w:r>
      <w:r w:rsidRPr="007C1705">
        <w:rPr>
          <w:b w:val="0"/>
          <w:lang w:val="ru-RU"/>
        </w:rPr>
        <w:t xml:space="preserve">Формы текущего контроля (контрольные работы, устные опросы, письменные работы, тестирование) проводятся в течение  каждого учебного года,  формы промежуточной аттестации (контрольные уроки, зачеты, письменные работы и устные опросы) при подведении  итогов каждого учебного года.  </w:t>
      </w:r>
    </w:p>
    <w:p w:rsidR="007C1705" w:rsidRPr="007C1705" w:rsidRDefault="007C1705" w:rsidP="007C1705">
      <w:pPr>
        <w:pStyle w:val="a9"/>
        <w:spacing w:line="240" w:lineRule="auto"/>
        <w:ind w:left="-567"/>
        <w:jc w:val="both"/>
        <w:rPr>
          <w:b w:val="0"/>
          <w:lang w:val="tt-RU"/>
        </w:rPr>
      </w:pPr>
      <w:r w:rsidRPr="007C1705">
        <w:rPr>
          <w:b w:val="0"/>
          <w:lang w:val="tt-RU"/>
        </w:rPr>
        <w:t xml:space="preserve">                                                    </w:t>
      </w:r>
    </w:p>
    <w:p w:rsidR="007C1705" w:rsidRPr="007C1705" w:rsidRDefault="007C1705" w:rsidP="007C1705">
      <w:pPr>
        <w:pStyle w:val="a9"/>
        <w:spacing w:line="240" w:lineRule="auto"/>
        <w:ind w:left="-567"/>
        <w:jc w:val="center"/>
        <w:rPr>
          <w:sz w:val="32"/>
          <w:szCs w:val="32"/>
          <w:lang w:val="ru-RU"/>
        </w:rPr>
      </w:pPr>
      <w:r w:rsidRPr="007C1705">
        <w:rPr>
          <w:lang w:val="ru-RU"/>
        </w:rPr>
        <w:t>Формы и методы контроля:</w:t>
      </w:r>
    </w:p>
    <w:p w:rsidR="007C1705" w:rsidRPr="007C1705" w:rsidRDefault="007C1705" w:rsidP="007C1705">
      <w:pPr>
        <w:pStyle w:val="a3"/>
        <w:spacing w:after="0"/>
        <w:ind w:left="426" w:firstLine="0"/>
        <w:jc w:val="both"/>
        <w:rPr>
          <w:sz w:val="28"/>
          <w:szCs w:val="28"/>
        </w:rPr>
      </w:pPr>
      <w:r w:rsidRPr="007C1705">
        <w:rPr>
          <w:sz w:val="28"/>
          <w:szCs w:val="28"/>
        </w:rPr>
        <w:t>- Фронтальный опрос;</w:t>
      </w:r>
    </w:p>
    <w:p w:rsidR="007C1705" w:rsidRPr="007C1705" w:rsidRDefault="007C1705" w:rsidP="007C1705">
      <w:pPr>
        <w:pStyle w:val="a3"/>
        <w:spacing w:after="0"/>
        <w:ind w:left="426" w:firstLine="0"/>
        <w:jc w:val="both"/>
        <w:rPr>
          <w:sz w:val="28"/>
          <w:szCs w:val="28"/>
        </w:rPr>
      </w:pPr>
      <w:r w:rsidRPr="007C1705">
        <w:rPr>
          <w:sz w:val="28"/>
          <w:szCs w:val="28"/>
        </w:rPr>
        <w:t>- Беглый текущий опрос;</w:t>
      </w:r>
    </w:p>
    <w:p w:rsidR="007C1705" w:rsidRPr="007C1705" w:rsidRDefault="007C1705" w:rsidP="007C1705">
      <w:pPr>
        <w:pStyle w:val="a3"/>
        <w:spacing w:after="0"/>
        <w:ind w:left="426" w:firstLine="0"/>
        <w:jc w:val="both"/>
        <w:rPr>
          <w:sz w:val="28"/>
          <w:szCs w:val="28"/>
        </w:rPr>
      </w:pPr>
      <w:r w:rsidRPr="007C1705">
        <w:rPr>
          <w:sz w:val="28"/>
          <w:szCs w:val="28"/>
        </w:rPr>
        <w:t>- Слуховая работа  (определение жанров, тембров,   формы музыкального произведения, простейший анализ музыкального произведения или его фрагмента)</w:t>
      </w:r>
    </w:p>
    <w:p w:rsidR="007C1705" w:rsidRPr="007C1705" w:rsidRDefault="007C1705" w:rsidP="007C1705">
      <w:pPr>
        <w:pStyle w:val="a3"/>
        <w:spacing w:after="0"/>
        <w:ind w:left="426" w:firstLine="0"/>
        <w:jc w:val="both"/>
        <w:rPr>
          <w:sz w:val="28"/>
          <w:szCs w:val="28"/>
        </w:rPr>
      </w:pPr>
      <w:r w:rsidRPr="007C1705">
        <w:rPr>
          <w:sz w:val="28"/>
          <w:szCs w:val="28"/>
        </w:rPr>
        <w:t>- Систематическая проверка домашнего задания;</w:t>
      </w:r>
    </w:p>
    <w:p w:rsidR="007C1705" w:rsidRPr="007C1705" w:rsidRDefault="007C1705" w:rsidP="007C1705">
      <w:pPr>
        <w:pStyle w:val="a3"/>
        <w:spacing w:after="0"/>
        <w:ind w:left="426" w:firstLine="0"/>
        <w:jc w:val="both"/>
        <w:rPr>
          <w:sz w:val="28"/>
          <w:szCs w:val="28"/>
        </w:rPr>
      </w:pPr>
      <w:r w:rsidRPr="007C1705">
        <w:rPr>
          <w:sz w:val="28"/>
          <w:szCs w:val="28"/>
        </w:rPr>
        <w:t>- Самостоятельная письменная работа на закрепление изученного материала (тесты)</w:t>
      </w:r>
    </w:p>
    <w:p w:rsidR="007C1705" w:rsidRPr="007C1705" w:rsidRDefault="007C1705" w:rsidP="007C1705">
      <w:pPr>
        <w:pStyle w:val="ConsPlusTitle"/>
        <w:ind w:firstLine="567"/>
        <w:jc w:val="both"/>
        <w:rPr>
          <w:rFonts w:ascii="Times New Roman" w:hAnsi="Times New Roman" w:cs="Times New Roman"/>
          <w:sz w:val="28"/>
          <w:szCs w:val="28"/>
        </w:rPr>
      </w:pPr>
      <w:r w:rsidRPr="007C1705">
        <w:rPr>
          <w:rFonts w:ascii="Times New Roman" w:hAnsi="Times New Roman" w:cs="Times New Roman"/>
          <w:b w:val="0"/>
          <w:sz w:val="28"/>
          <w:szCs w:val="28"/>
        </w:rPr>
        <w:t>- Индивидуальный устный опрос, связанный с проверкой знаний по какому-либо разделу курса (устные тесты, доклады)</w:t>
      </w:r>
    </w:p>
    <w:p w:rsidR="007C1705" w:rsidRPr="007C1705" w:rsidRDefault="007C1705" w:rsidP="007C1705">
      <w:pPr>
        <w:pStyle w:val="ConsPlusTitle"/>
        <w:jc w:val="both"/>
        <w:rPr>
          <w:rFonts w:ascii="Times New Roman" w:hAnsi="Times New Roman" w:cs="Times New Roman"/>
          <w:b w:val="0"/>
          <w:sz w:val="28"/>
          <w:szCs w:val="28"/>
        </w:rPr>
      </w:pPr>
      <w:r w:rsidRPr="007C1705">
        <w:rPr>
          <w:rFonts w:ascii="Times New Roman" w:hAnsi="Times New Roman" w:cs="Times New Roman"/>
          <w:b w:val="0"/>
          <w:sz w:val="28"/>
          <w:szCs w:val="28"/>
        </w:rPr>
        <w:t xml:space="preserve">   -  </w:t>
      </w:r>
      <w:proofErr w:type="gramStart"/>
      <w:r w:rsidRPr="007C1705">
        <w:rPr>
          <w:rFonts w:ascii="Times New Roman" w:hAnsi="Times New Roman" w:cs="Times New Roman"/>
          <w:b w:val="0"/>
          <w:sz w:val="28"/>
          <w:szCs w:val="28"/>
        </w:rPr>
        <w:t>Итоговый</w:t>
      </w:r>
      <w:proofErr w:type="gramEnd"/>
      <w:r w:rsidRPr="007C1705">
        <w:rPr>
          <w:rFonts w:ascii="Times New Roman" w:hAnsi="Times New Roman" w:cs="Times New Roman"/>
          <w:i/>
          <w:sz w:val="28"/>
          <w:szCs w:val="28"/>
        </w:rPr>
        <w:t xml:space="preserve"> </w:t>
      </w:r>
      <w:r w:rsidRPr="007C1705">
        <w:rPr>
          <w:rFonts w:ascii="Times New Roman" w:hAnsi="Times New Roman" w:cs="Times New Roman"/>
          <w:b w:val="0"/>
          <w:sz w:val="28"/>
          <w:szCs w:val="28"/>
        </w:rPr>
        <w:t>(на основании результатов контрольного урока и оценок текущего учета знаний – выставляется итоговая оценка)</w:t>
      </w:r>
    </w:p>
    <w:p w:rsidR="007C1705" w:rsidRPr="007C1705" w:rsidRDefault="007C1705" w:rsidP="007C1705">
      <w:pPr>
        <w:pStyle w:val="ConsPlusTitle"/>
        <w:ind w:firstLine="567"/>
        <w:jc w:val="both"/>
        <w:rPr>
          <w:rFonts w:ascii="Times New Roman" w:hAnsi="Times New Roman" w:cs="Times New Roman"/>
          <w:sz w:val="28"/>
          <w:szCs w:val="28"/>
        </w:rPr>
      </w:pPr>
      <w:r w:rsidRPr="007C1705">
        <w:rPr>
          <w:rFonts w:ascii="Times New Roman" w:hAnsi="Times New Roman" w:cs="Times New Roman"/>
          <w:sz w:val="28"/>
          <w:szCs w:val="28"/>
        </w:rPr>
        <w:t>Диагностика:</w:t>
      </w:r>
    </w:p>
    <w:p w:rsidR="007C1705" w:rsidRPr="007C1705" w:rsidRDefault="007C1705" w:rsidP="007C1705">
      <w:pPr>
        <w:pStyle w:val="ConsPlusTitle"/>
        <w:ind w:firstLine="567"/>
        <w:jc w:val="both"/>
        <w:rPr>
          <w:rFonts w:ascii="Times New Roman" w:hAnsi="Times New Roman" w:cs="Times New Roman"/>
          <w:b w:val="0"/>
          <w:sz w:val="28"/>
          <w:szCs w:val="28"/>
        </w:rPr>
      </w:pPr>
      <w:r w:rsidRPr="007C1705">
        <w:rPr>
          <w:rFonts w:ascii="Times New Roman" w:hAnsi="Times New Roman" w:cs="Times New Roman"/>
          <w:b w:val="0"/>
          <w:sz w:val="28"/>
          <w:szCs w:val="28"/>
        </w:rPr>
        <w:t>Диагностика осуществляется следующими методами:</w:t>
      </w:r>
    </w:p>
    <w:p w:rsidR="007C1705" w:rsidRPr="007C1705" w:rsidRDefault="007C1705" w:rsidP="007C1705">
      <w:pPr>
        <w:pStyle w:val="ConsPlusTitle"/>
        <w:ind w:firstLine="567"/>
        <w:jc w:val="both"/>
        <w:rPr>
          <w:rFonts w:ascii="Times New Roman" w:hAnsi="Times New Roman" w:cs="Times New Roman"/>
          <w:b w:val="0"/>
          <w:sz w:val="28"/>
          <w:szCs w:val="28"/>
        </w:rPr>
      </w:pPr>
      <w:r w:rsidRPr="007C1705">
        <w:rPr>
          <w:rFonts w:ascii="Times New Roman" w:hAnsi="Times New Roman" w:cs="Times New Roman"/>
          <w:b w:val="0"/>
          <w:sz w:val="28"/>
          <w:szCs w:val="28"/>
        </w:rPr>
        <w:t>наблюдение;</w:t>
      </w:r>
    </w:p>
    <w:p w:rsidR="007C1705" w:rsidRPr="007C1705" w:rsidRDefault="007C1705" w:rsidP="007C1705">
      <w:pPr>
        <w:pStyle w:val="ConsPlusTitle"/>
        <w:ind w:firstLine="567"/>
        <w:jc w:val="both"/>
        <w:rPr>
          <w:rFonts w:ascii="Times New Roman" w:hAnsi="Times New Roman" w:cs="Times New Roman"/>
          <w:b w:val="0"/>
          <w:sz w:val="28"/>
          <w:szCs w:val="28"/>
        </w:rPr>
      </w:pPr>
      <w:r w:rsidRPr="007C1705">
        <w:rPr>
          <w:rFonts w:ascii="Times New Roman" w:hAnsi="Times New Roman" w:cs="Times New Roman"/>
          <w:b w:val="0"/>
          <w:sz w:val="28"/>
          <w:szCs w:val="28"/>
        </w:rPr>
        <w:t>беседа;</w:t>
      </w:r>
    </w:p>
    <w:p w:rsidR="007C1705" w:rsidRPr="007C1705" w:rsidRDefault="007C1705" w:rsidP="007C1705">
      <w:pPr>
        <w:pStyle w:val="ConsPlusTitle"/>
        <w:ind w:firstLine="567"/>
        <w:jc w:val="both"/>
        <w:rPr>
          <w:rFonts w:ascii="Times New Roman" w:hAnsi="Times New Roman" w:cs="Times New Roman"/>
          <w:b w:val="0"/>
          <w:sz w:val="28"/>
          <w:szCs w:val="28"/>
        </w:rPr>
      </w:pPr>
      <w:r w:rsidRPr="007C1705">
        <w:rPr>
          <w:rFonts w:ascii="Times New Roman" w:hAnsi="Times New Roman" w:cs="Times New Roman"/>
          <w:b w:val="0"/>
          <w:sz w:val="28"/>
          <w:szCs w:val="28"/>
        </w:rPr>
        <w:t>самостоятельные работы по пройденному материалу.</w:t>
      </w:r>
    </w:p>
    <w:p w:rsidR="007C1705" w:rsidRPr="007C1705" w:rsidRDefault="007C1705" w:rsidP="007C1705">
      <w:pPr>
        <w:pStyle w:val="ConsPlusTitle"/>
        <w:ind w:firstLine="567"/>
        <w:jc w:val="both"/>
        <w:rPr>
          <w:rFonts w:ascii="Times New Roman" w:hAnsi="Times New Roman" w:cs="Times New Roman"/>
          <w:b w:val="0"/>
          <w:sz w:val="28"/>
          <w:szCs w:val="28"/>
        </w:rPr>
      </w:pPr>
      <w:r w:rsidRPr="007C1705">
        <w:rPr>
          <w:rFonts w:ascii="Times New Roman" w:hAnsi="Times New Roman" w:cs="Times New Roman"/>
          <w:b w:val="0"/>
          <w:sz w:val="28"/>
          <w:szCs w:val="28"/>
        </w:rPr>
        <w:t>Результаты диагностики фиксируются и анализируются.</w:t>
      </w:r>
    </w:p>
    <w:p w:rsidR="007C1705" w:rsidRPr="007C1705" w:rsidRDefault="007C1705" w:rsidP="007C1705">
      <w:pPr>
        <w:pStyle w:val="ConsPlusTitle"/>
        <w:ind w:firstLine="567"/>
        <w:jc w:val="both"/>
        <w:rPr>
          <w:rFonts w:ascii="Times New Roman" w:hAnsi="Times New Roman" w:cs="Times New Roman"/>
          <w:sz w:val="28"/>
          <w:szCs w:val="28"/>
        </w:rPr>
      </w:pPr>
      <w:r w:rsidRPr="007C1705">
        <w:rPr>
          <w:rFonts w:ascii="Times New Roman" w:hAnsi="Times New Roman" w:cs="Times New Roman"/>
          <w:sz w:val="28"/>
          <w:szCs w:val="28"/>
        </w:rPr>
        <w:t xml:space="preserve">    Критерии оценки:</w:t>
      </w:r>
    </w:p>
    <w:p w:rsidR="007C1705" w:rsidRPr="007C1705" w:rsidRDefault="007C1705" w:rsidP="007C1705">
      <w:pPr>
        <w:spacing w:after="0" w:line="240" w:lineRule="auto"/>
        <w:ind w:firstLine="709"/>
        <w:jc w:val="both"/>
        <w:rPr>
          <w:rFonts w:ascii="Times New Roman" w:hAnsi="Times New Roman" w:cs="Times New Roman"/>
          <w:sz w:val="28"/>
          <w:szCs w:val="28"/>
        </w:rPr>
      </w:pPr>
      <w:r w:rsidRPr="007C1705">
        <w:rPr>
          <w:rFonts w:ascii="Times New Roman" w:hAnsi="Times New Roman" w:cs="Times New Roman"/>
          <w:sz w:val="28"/>
          <w:szCs w:val="28"/>
        </w:rPr>
        <w:t>Общие  критерии оценивания учащихся:</w:t>
      </w:r>
    </w:p>
    <w:p w:rsidR="007C1705" w:rsidRPr="007C1705" w:rsidRDefault="007C1705" w:rsidP="007C1705">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         -   активная работа учащегося на уроке</w:t>
      </w:r>
    </w:p>
    <w:p w:rsidR="007C1705" w:rsidRPr="007C1705" w:rsidRDefault="007C1705" w:rsidP="007C1705">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          -  умение слушать музыку и  смотреть видеоматериалы внимательно </w:t>
      </w:r>
    </w:p>
    <w:p w:rsidR="007C1705" w:rsidRPr="007C1705" w:rsidRDefault="007C1705" w:rsidP="007C1705">
      <w:pPr>
        <w:spacing w:after="0" w:line="240" w:lineRule="auto"/>
        <w:ind w:firstLine="709"/>
        <w:jc w:val="both"/>
        <w:rPr>
          <w:rFonts w:ascii="Times New Roman" w:hAnsi="Times New Roman" w:cs="Times New Roman"/>
          <w:sz w:val="28"/>
          <w:szCs w:val="28"/>
        </w:rPr>
      </w:pPr>
      <w:r w:rsidRPr="007C1705">
        <w:rPr>
          <w:rFonts w:ascii="Times New Roman" w:hAnsi="Times New Roman" w:cs="Times New Roman"/>
          <w:sz w:val="28"/>
          <w:szCs w:val="28"/>
        </w:rPr>
        <w:t xml:space="preserve">-способность чувствовать и понимать содержание музыкального материала при прослушивании музыки и  просмотре видеоматериалов </w:t>
      </w:r>
    </w:p>
    <w:p w:rsidR="007C1705" w:rsidRPr="007C1705" w:rsidRDefault="007C1705" w:rsidP="007C1705">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         - умение точно определить  характер музыки и рассказать о нем</w:t>
      </w:r>
    </w:p>
    <w:p w:rsidR="007C1705" w:rsidRPr="007C1705" w:rsidRDefault="007C1705" w:rsidP="007C1705">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         -  грамотное применение музыкальных и танцевальных терминов </w:t>
      </w:r>
    </w:p>
    <w:p w:rsidR="007C1705" w:rsidRPr="007C1705" w:rsidRDefault="007C1705" w:rsidP="007C1705">
      <w:pPr>
        <w:spacing w:after="0" w:line="240" w:lineRule="auto"/>
        <w:ind w:firstLine="709"/>
        <w:jc w:val="both"/>
        <w:rPr>
          <w:rFonts w:ascii="Times New Roman" w:hAnsi="Times New Roman" w:cs="Times New Roman"/>
          <w:sz w:val="28"/>
          <w:szCs w:val="28"/>
        </w:rPr>
      </w:pPr>
      <w:r w:rsidRPr="007C1705">
        <w:rPr>
          <w:rFonts w:ascii="Times New Roman" w:hAnsi="Times New Roman" w:cs="Times New Roman"/>
          <w:sz w:val="28"/>
          <w:szCs w:val="28"/>
        </w:rPr>
        <w:t>-умение правильно вести  теоретический словарь</w:t>
      </w:r>
    </w:p>
    <w:p w:rsidR="007C1705" w:rsidRPr="007C1705" w:rsidRDefault="007C1705" w:rsidP="007C1705">
      <w:pPr>
        <w:spacing w:after="0" w:line="240" w:lineRule="auto"/>
        <w:ind w:firstLine="709"/>
        <w:jc w:val="both"/>
        <w:rPr>
          <w:rFonts w:ascii="Times New Roman" w:hAnsi="Times New Roman" w:cs="Times New Roman"/>
          <w:sz w:val="28"/>
          <w:szCs w:val="28"/>
        </w:rPr>
      </w:pPr>
      <w:r w:rsidRPr="007C1705">
        <w:rPr>
          <w:rFonts w:ascii="Times New Roman" w:hAnsi="Times New Roman" w:cs="Times New Roman"/>
          <w:sz w:val="28"/>
          <w:szCs w:val="28"/>
        </w:rPr>
        <w:t>-регулярное выполнение домашних заданий</w:t>
      </w:r>
    </w:p>
    <w:p w:rsidR="007C1705" w:rsidRPr="007C1705" w:rsidRDefault="007C1705" w:rsidP="007C1705">
      <w:pPr>
        <w:spacing w:after="0" w:line="240" w:lineRule="auto"/>
        <w:jc w:val="both"/>
        <w:rPr>
          <w:rFonts w:ascii="Times New Roman" w:hAnsi="Times New Roman" w:cs="Times New Roman"/>
          <w:b/>
          <w:sz w:val="28"/>
          <w:szCs w:val="28"/>
        </w:rPr>
      </w:pPr>
      <w:r w:rsidRPr="007C1705">
        <w:rPr>
          <w:rFonts w:ascii="Times New Roman" w:hAnsi="Times New Roman" w:cs="Times New Roman"/>
          <w:b/>
          <w:sz w:val="28"/>
          <w:szCs w:val="28"/>
        </w:rPr>
        <w:t xml:space="preserve">               Оценивание учащихся производится по пятибалльной системе. </w:t>
      </w:r>
    </w:p>
    <w:p w:rsidR="007C1705" w:rsidRPr="007C1705" w:rsidRDefault="007C1705" w:rsidP="007C1705">
      <w:pPr>
        <w:spacing w:after="0" w:line="240" w:lineRule="auto"/>
        <w:jc w:val="both"/>
        <w:rPr>
          <w:rFonts w:ascii="Times New Roman" w:hAnsi="Times New Roman" w:cs="Times New Roman"/>
          <w:b/>
          <w:sz w:val="28"/>
          <w:szCs w:val="28"/>
        </w:rPr>
      </w:pPr>
      <w:r w:rsidRPr="007C1705">
        <w:rPr>
          <w:rFonts w:ascii="Times New Roman" w:hAnsi="Times New Roman" w:cs="Times New Roman"/>
          <w:b/>
          <w:sz w:val="28"/>
          <w:szCs w:val="28"/>
        </w:rPr>
        <w:t>Оценка «5» выставляется, если:</w:t>
      </w:r>
    </w:p>
    <w:p w:rsidR="007C1705" w:rsidRPr="007C1705" w:rsidRDefault="007C1705" w:rsidP="007C1705">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 Устные ответы: </w:t>
      </w:r>
    </w:p>
    <w:p w:rsidR="007C1705" w:rsidRPr="007C1705" w:rsidRDefault="007C1705" w:rsidP="007C1705">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1. Ученик  продемонстрировал отличное знание музыкально-теоретического и музыкально-исторического материала.</w:t>
      </w:r>
    </w:p>
    <w:p w:rsidR="007C1705" w:rsidRPr="007C1705" w:rsidRDefault="007C1705" w:rsidP="007C1705">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   2.  Ученик точно использует терминологию. </w:t>
      </w:r>
    </w:p>
    <w:p w:rsidR="007C1705" w:rsidRPr="007C1705" w:rsidRDefault="007C1705" w:rsidP="007C1705">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lastRenderedPageBreak/>
        <w:t xml:space="preserve">   3.   Ученик показал умение внимательно слушать музыку в аудио и видео фрагментах. </w:t>
      </w:r>
    </w:p>
    <w:p w:rsidR="007C1705" w:rsidRPr="007C1705" w:rsidRDefault="007C1705" w:rsidP="007C1705">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   4.продемонстрировал умение отвечать самостоятельно, без уточняющих вопросов учителя.</w:t>
      </w:r>
    </w:p>
    <w:p w:rsidR="007C1705" w:rsidRPr="007C1705" w:rsidRDefault="007C1705" w:rsidP="007C1705">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     5. возможны одна-две неточности при изложении второстепенного материала, которые ученик легко исправил при помощи учителя </w:t>
      </w:r>
    </w:p>
    <w:p w:rsidR="007C1705" w:rsidRPr="007C1705" w:rsidRDefault="007C1705" w:rsidP="007C1705">
      <w:pPr>
        <w:spacing w:after="0" w:line="240" w:lineRule="auto"/>
        <w:jc w:val="both"/>
        <w:rPr>
          <w:rFonts w:ascii="Times New Roman" w:hAnsi="Times New Roman" w:cs="Times New Roman"/>
          <w:b/>
          <w:sz w:val="28"/>
          <w:szCs w:val="28"/>
        </w:rPr>
      </w:pPr>
      <w:r w:rsidRPr="007C1705">
        <w:rPr>
          <w:rFonts w:ascii="Times New Roman" w:hAnsi="Times New Roman" w:cs="Times New Roman"/>
          <w:b/>
          <w:sz w:val="28"/>
          <w:szCs w:val="28"/>
        </w:rPr>
        <w:t xml:space="preserve">    Оценка «4» выставляется, если:</w:t>
      </w:r>
    </w:p>
    <w:p w:rsidR="007C1705" w:rsidRPr="007C1705" w:rsidRDefault="007C1705" w:rsidP="007C1705">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    Ответ ученика соответствует в основном результатам на оценку «5»,  но при этом: </w:t>
      </w:r>
    </w:p>
    <w:p w:rsidR="007C1705" w:rsidRPr="007C1705" w:rsidRDefault="007C1705" w:rsidP="007C1705">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     1.есть одна-две неточности при изложении основного материала, которые были исправлены при  помощи учителя.</w:t>
      </w:r>
    </w:p>
    <w:p w:rsidR="007C1705" w:rsidRPr="007C1705" w:rsidRDefault="007C1705" w:rsidP="007C1705">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     2.есть две-три неточности при изложении второстепенного материала, легко исправленные при помощи учителя.</w:t>
      </w:r>
    </w:p>
    <w:p w:rsidR="007C1705" w:rsidRPr="007C1705" w:rsidRDefault="007C1705" w:rsidP="007C1705">
      <w:pPr>
        <w:spacing w:after="0" w:line="240" w:lineRule="auto"/>
        <w:jc w:val="both"/>
        <w:rPr>
          <w:rFonts w:ascii="Times New Roman" w:hAnsi="Times New Roman" w:cs="Times New Roman"/>
          <w:b/>
          <w:sz w:val="28"/>
          <w:szCs w:val="28"/>
        </w:rPr>
      </w:pPr>
      <w:r w:rsidRPr="007C1705">
        <w:rPr>
          <w:rFonts w:ascii="Times New Roman" w:hAnsi="Times New Roman" w:cs="Times New Roman"/>
          <w:sz w:val="28"/>
          <w:szCs w:val="28"/>
        </w:rPr>
        <w:t xml:space="preserve">      </w:t>
      </w:r>
      <w:r w:rsidRPr="007C1705">
        <w:rPr>
          <w:rFonts w:ascii="Times New Roman" w:hAnsi="Times New Roman" w:cs="Times New Roman"/>
          <w:b/>
          <w:sz w:val="28"/>
          <w:szCs w:val="28"/>
        </w:rPr>
        <w:t>Оценка «3» выставляется, если:</w:t>
      </w:r>
    </w:p>
    <w:p w:rsidR="007C1705" w:rsidRPr="007C1705" w:rsidRDefault="007C1705" w:rsidP="007C1705">
      <w:pPr>
        <w:spacing w:after="0" w:line="240" w:lineRule="auto"/>
        <w:ind w:left="349"/>
        <w:jc w:val="both"/>
        <w:rPr>
          <w:rFonts w:ascii="Times New Roman" w:hAnsi="Times New Roman" w:cs="Times New Roman"/>
          <w:sz w:val="28"/>
          <w:szCs w:val="28"/>
        </w:rPr>
      </w:pPr>
      <w:r w:rsidRPr="007C1705">
        <w:rPr>
          <w:rFonts w:ascii="Times New Roman" w:hAnsi="Times New Roman" w:cs="Times New Roman"/>
          <w:sz w:val="28"/>
          <w:szCs w:val="28"/>
        </w:rPr>
        <w:t>1. неполно и непоследовательно раскрыто содержание основного музыкально-теоретического и музыкально-исторического материала,</w:t>
      </w:r>
    </w:p>
    <w:p w:rsidR="007C1705" w:rsidRPr="007C1705" w:rsidRDefault="007C1705" w:rsidP="007C1705">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 но показано общее его понимание, показаны умения для дальнейшего    усвоения изучаемого материала.</w:t>
      </w:r>
    </w:p>
    <w:p w:rsidR="007C1705" w:rsidRPr="007C1705" w:rsidRDefault="007C1705" w:rsidP="007C1705">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     2. были допущены ошибки или имелись затруднения в определении понятий,  использовании терминологии, которые были исправлены после уточняющих вопросов учителя.</w:t>
      </w:r>
    </w:p>
    <w:p w:rsidR="007C1705" w:rsidRPr="007C1705" w:rsidRDefault="007C1705" w:rsidP="007C1705">
      <w:pPr>
        <w:spacing w:after="0" w:line="240" w:lineRule="auto"/>
        <w:jc w:val="both"/>
        <w:rPr>
          <w:rFonts w:ascii="Times New Roman" w:hAnsi="Times New Roman" w:cs="Times New Roman"/>
          <w:b/>
          <w:sz w:val="28"/>
          <w:szCs w:val="28"/>
        </w:rPr>
      </w:pPr>
      <w:r w:rsidRPr="007C1705">
        <w:rPr>
          <w:rFonts w:ascii="Times New Roman" w:hAnsi="Times New Roman" w:cs="Times New Roman"/>
          <w:b/>
          <w:sz w:val="28"/>
          <w:szCs w:val="28"/>
        </w:rPr>
        <w:t>Оценка «2»  выставляется, если:</w:t>
      </w:r>
    </w:p>
    <w:p w:rsidR="007C1705" w:rsidRPr="007C1705" w:rsidRDefault="007C1705" w:rsidP="007C1705">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1.Не раскрыто основное содержание программного материала.</w:t>
      </w:r>
    </w:p>
    <w:p w:rsidR="007C1705" w:rsidRPr="007C1705" w:rsidRDefault="007C1705" w:rsidP="007C1705">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 2.Выявлено незнание или непонимание учеником большей или наиболее важной части изучаемого материала </w:t>
      </w:r>
    </w:p>
    <w:p w:rsidR="007C1705" w:rsidRPr="007C1705" w:rsidRDefault="007C1705" w:rsidP="007C1705">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 3.Были допущены ошибки или имелись затруднения в определении понятий,  использовании терминологии, которые  не были исправлены при помощи учителя.</w:t>
      </w:r>
    </w:p>
    <w:p w:rsidR="007C1705" w:rsidRPr="007C1705" w:rsidRDefault="007C1705" w:rsidP="007C1705">
      <w:pPr>
        <w:spacing w:after="0" w:line="240" w:lineRule="auto"/>
        <w:jc w:val="both"/>
        <w:rPr>
          <w:rFonts w:ascii="Times New Roman" w:hAnsi="Times New Roman" w:cs="Times New Roman"/>
          <w:b/>
          <w:sz w:val="28"/>
          <w:szCs w:val="28"/>
        </w:rPr>
      </w:pPr>
      <w:r w:rsidRPr="007C1705">
        <w:rPr>
          <w:rFonts w:ascii="Times New Roman" w:hAnsi="Times New Roman" w:cs="Times New Roman"/>
          <w:b/>
          <w:sz w:val="28"/>
          <w:szCs w:val="28"/>
        </w:rPr>
        <w:t>Письменные ответы:</w:t>
      </w:r>
    </w:p>
    <w:p w:rsidR="007C1705" w:rsidRPr="007C1705" w:rsidRDefault="007C1705" w:rsidP="007C1705">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тесты и музыкальные викторины</w:t>
      </w:r>
    </w:p>
    <w:p w:rsidR="007C1705" w:rsidRPr="007C1705" w:rsidRDefault="007C1705" w:rsidP="007C1705">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 Оценка «5» - без ошибок, 1-2 незначительные ошибки</w:t>
      </w:r>
    </w:p>
    <w:p w:rsidR="007C1705" w:rsidRPr="007C1705" w:rsidRDefault="007C1705" w:rsidP="007C1705">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 Оценка  «4» - 1-3 ошибки, 3-4 незначительные ошибки</w:t>
      </w:r>
    </w:p>
    <w:p w:rsidR="007C1705" w:rsidRPr="007C1705" w:rsidRDefault="007C1705" w:rsidP="007C1705">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 Оценка «3» -  4-5 ошибок, 5-6 незначительные ошибки</w:t>
      </w:r>
    </w:p>
    <w:p w:rsidR="007C1705" w:rsidRPr="007C1705" w:rsidRDefault="007C1705" w:rsidP="007C1705">
      <w:pPr>
        <w:spacing w:after="0" w:line="240" w:lineRule="auto"/>
        <w:jc w:val="both"/>
        <w:rPr>
          <w:rFonts w:ascii="Times New Roman" w:hAnsi="Times New Roman" w:cs="Times New Roman"/>
          <w:sz w:val="28"/>
          <w:szCs w:val="28"/>
        </w:rPr>
      </w:pPr>
      <w:r w:rsidRPr="007C1705">
        <w:rPr>
          <w:rFonts w:ascii="Times New Roman" w:hAnsi="Times New Roman" w:cs="Times New Roman"/>
        </w:rPr>
        <w:t xml:space="preserve"> </w:t>
      </w:r>
      <w:r w:rsidRPr="007C1705">
        <w:rPr>
          <w:rFonts w:ascii="Times New Roman" w:hAnsi="Times New Roman" w:cs="Times New Roman"/>
          <w:sz w:val="28"/>
          <w:szCs w:val="28"/>
        </w:rPr>
        <w:t xml:space="preserve">Оценка «2» -  7 и более ошибок.      </w:t>
      </w:r>
    </w:p>
    <w:p w:rsidR="007C1705" w:rsidRPr="007C1705" w:rsidRDefault="007C1705" w:rsidP="007C1705">
      <w:pPr>
        <w:pStyle w:val="a9"/>
        <w:spacing w:line="240" w:lineRule="auto"/>
        <w:ind w:left="-357"/>
        <w:rPr>
          <w:lang w:val="ru-RU"/>
        </w:rPr>
      </w:pPr>
      <w:r w:rsidRPr="007C1705">
        <w:rPr>
          <w:lang w:val="ru-RU"/>
        </w:rPr>
        <w:t xml:space="preserve">      Контрольные требования на разных этапах обучения:</w:t>
      </w:r>
    </w:p>
    <w:p w:rsidR="007C1705" w:rsidRPr="007C1705" w:rsidRDefault="007C1705" w:rsidP="007C1705">
      <w:pPr>
        <w:spacing w:after="0" w:line="240" w:lineRule="auto"/>
        <w:rPr>
          <w:rFonts w:ascii="Times New Roman" w:hAnsi="Times New Roman" w:cs="Times New Roman"/>
          <w:b/>
          <w:sz w:val="28"/>
          <w:szCs w:val="28"/>
        </w:rPr>
      </w:pPr>
      <w:r w:rsidRPr="007C1705">
        <w:rPr>
          <w:rFonts w:ascii="Times New Roman" w:hAnsi="Times New Roman" w:cs="Times New Roman"/>
          <w:b/>
          <w:sz w:val="28"/>
          <w:szCs w:val="28"/>
        </w:rPr>
        <w:t xml:space="preserve"> 1 год обучения: </w:t>
      </w:r>
    </w:p>
    <w:p w:rsidR="007C1705" w:rsidRPr="007C1705" w:rsidRDefault="007C1705" w:rsidP="007C1705">
      <w:pPr>
        <w:spacing w:after="0" w:line="240" w:lineRule="auto"/>
        <w:jc w:val="both"/>
        <w:rPr>
          <w:rFonts w:ascii="Times New Roman" w:hAnsi="Times New Roman" w:cs="Times New Roman"/>
          <w:b/>
          <w:sz w:val="28"/>
          <w:szCs w:val="28"/>
        </w:rPr>
      </w:pPr>
      <w:r w:rsidRPr="007C1705">
        <w:rPr>
          <w:rFonts w:ascii="Times New Roman" w:hAnsi="Times New Roman" w:cs="Times New Roman"/>
          <w:sz w:val="28"/>
          <w:szCs w:val="28"/>
        </w:rPr>
        <w:t>В конце 1 года обучения учащийся должен показать</w:t>
      </w:r>
      <w:r w:rsidRPr="007C1705">
        <w:rPr>
          <w:rFonts w:ascii="Times New Roman" w:hAnsi="Times New Roman" w:cs="Times New Roman"/>
          <w:bCs/>
          <w:sz w:val="28"/>
          <w:szCs w:val="28"/>
        </w:rPr>
        <w:t xml:space="preserve"> знание основных жанров музыкального искусства – песня, танец и марш, </w:t>
      </w:r>
      <w:r w:rsidRPr="007C1705">
        <w:rPr>
          <w:rFonts w:ascii="Times New Roman" w:hAnsi="Times New Roman" w:cs="Times New Roman"/>
          <w:sz w:val="28"/>
          <w:szCs w:val="28"/>
        </w:rPr>
        <w:t xml:space="preserve"> знания по музыкальной грамоте за данный период обучения.</w:t>
      </w:r>
      <w:r w:rsidRPr="007C1705">
        <w:rPr>
          <w:rFonts w:ascii="Times New Roman" w:hAnsi="Times New Roman" w:cs="Times New Roman"/>
          <w:b/>
          <w:sz w:val="28"/>
          <w:szCs w:val="28"/>
        </w:rPr>
        <w:t xml:space="preserve"> </w:t>
      </w:r>
    </w:p>
    <w:p w:rsidR="007C1705" w:rsidRPr="007C1705" w:rsidRDefault="007C1705" w:rsidP="007C1705">
      <w:pPr>
        <w:pStyle w:val="Style1"/>
        <w:widowControl/>
        <w:spacing w:line="240" w:lineRule="auto"/>
        <w:ind w:firstLine="709"/>
        <w:jc w:val="both"/>
      </w:pPr>
      <w:r w:rsidRPr="007C1705">
        <w:rPr>
          <w:rStyle w:val="FontStyle12"/>
          <w:sz w:val="28"/>
          <w:szCs w:val="28"/>
        </w:rPr>
        <w:t>1 год обучения – подготовительный этап к прослушиванию. Дети должны обладать умением сосредоточить</w:t>
      </w:r>
      <w:r w:rsidRPr="007C1705">
        <w:rPr>
          <w:rStyle w:val="FontStyle12"/>
          <w:sz w:val="28"/>
          <w:szCs w:val="28"/>
        </w:rPr>
        <w:softHyphen/>
        <w:t>ся, умением настроиться на слуховую работу. Постепенно приобретать свое отношение и понимание  музыкального материала.</w:t>
      </w:r>
    </w:p>
    <w:p w:rsidR="007C1705" w:rsidRPr="007C1705" w:rsidRDefault="007C1705" w:rsidP="007C1705">
      <w:pPr>
        <w:pStyle w:val="a9"/>
        <w:spacing w:line="240" w:lineRule="auto"/>
        <w:ind w:left="-357"/>
        <w:jc w:val="both"/>
        <w:rPr>
          <w:lang w:val="ru-RU"/>
        </w:rPr>
      </w:pPr>
      <w:r w:rsidRPr="007C1705">
        <w:rPr>
          <w:lang w:val="ru-RU"/>
        </w:rPr>
        <w:t xml:space="preserve">      2 год обучения:</w:t>
      </w:r>
    </w:p>
    <w:p w:rsidR="007C1705" w:rsidRPr="007C1705" w:rsidRDefault="007C1705" w:rsidP="007C1705">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lastRenderedPageBreak/>
        <w:t xml:space="preserve">     К концу 2 года обучения  учащиеся должны показать знания музыкальных средств выразительности, музыкальных тембров, форм, жанров,</w:t>
      </w:r>
      <w:r w:rsidRPr="007C1705">
        <w:rPr>
          <w:rFonts w:ascii="Times New Roman" w:hAnsi="Times New Roman" w:cs="Times New Roman"/>
          <w:b/>
          <w:sz w:val="28"/>
          <w:szCs w:val="28"/>
        </w:rPr>
        <w:t xml:space="preserve"> </w:t>
      </w:r>
      <w:r w:rsidRPr="007C1705">
        <w:rPr>
          <w:rFonts w:ascii="Times New Roman" w:hAnsi="Times New Roman" w:cs="Times New Roman"/>
          <w:sz w:val="28"/>
          <w:szCs w:val="28"/>
        </w:rPr>
        <w:t xml:space="preserve">знания по музыкальной грамоте за данный период обучения, умения работать практически с помощью преподавателя. </w:t>
      </w:r>
    </w:p>
    <w:p w:rsidR="007C1705" w:rsidRPr="007C1705" w:rsidRDefault="007C1705" w:rsidP="007C1705">
      <w:pPr>
        <w:pStyle w:val="a9"/>
        <w:spacing w:line="240" w:lineRule="auto"/>
        <w:ind w:left="-357"/>
        <w:jc w:val="both"/>
        <w:rPr>
          <w:lang w:val="ru-RU"/>
        </w:rPr>
      </w:pPr>
      <w:r w:rsidRPr="007C1705">
        <w:rPr>
          <w:lang w:val="ru-RU"/>
        </w:rPr>
        <w:t xml:space="preserve">       3 год обучения:</w:t>
      </w:r>
    </w:p>
    <w:p w:rsidR="007C1705" w:rsidRPr="007C1705" w:rsidRDefault="007C1705" w:rsidP="007C1705">
      <w:pPr>
        <w:pStyle w:val="a9"/>
        <w:spacing w:line="240" w:lineRule="auto"/>
        <w:ind w:left="-357"/>
        <w:jc w:val="both"/>
        <w:rPr>
          <w:b w:val="0"/>
          <w:lang w:val="ru-RU"/>
        </w:rPr>
      </w:pPr>
      <w:r w:rsidRPr="007C1705">
        <w:rPr>
          <w:b w:val="0"/>
          <w:lang w:val="ru-RU"/>
        </w:rPr>
        <w:t xml:space="preserve">   На 3-м году обучения учащиеся начинают изучать  специальные предметы «народно-сценический танец» и «классический танец».  Поэтому необходимо параллельное изучение исторических тем возникновения искусства танца и его развития. Происходит знакомство детей  с деятельностью выдающихся балетмейстеров </w:t>
      </w:r>
      <w:r w:rsidRPr="007C1705">
        <w:rPr>
          <w:b w:val="0"/>
        </w:rPr>
        <w:t>XX</w:t>
      </w:r>
      <w:r w:rsidRPr="007C1705">
        <w:rPr>
          <w:b w:val="0"/>
          <w:lang w:val="ru-RU"/>
        </w:rPr>
        <w:t xml:space="preserve"> </w:t>
      </w:r>
      <w:r w:rsidRPr="007C1705">
        <w:rPr>
          <w:b w:val="0"/>
          <w:lang w:val="tt-RU"/>
        </w:rPr>
        <w:t xml:space="preserve">века. Учащиеся должны продемонстрировать начальные навыки умения излагать,  обобщать, по историческому и теоретическому материалу. </w:t>
      </w:r>
    </w:p>
    <w:p w:rsidR="007C1705" w:rsidRPr="007C1705" w:rsidRDefault="007C1705" w:rsidP="007C1705">
      <w:pPr>
        <w:pStyle w:val="a9"/>
        <w:spacing w:line="240" w:lineRule="auto"/>
        <w:ind w:left="-357"/>
        <w:jc w:val="both"/>
        <w:rPr>
          <w:lang w:val="ru-RU"/>
        </w:rPr>
      </w:pPr>
      <w:r w:rsidRPr="007C1705">
        <w:rPr>
          <w:lang w:val="ru-RU"/>
        </w:rPr>
        <w:t xml:space="preserve">        4 год обучения: </w:t>
      </w:r>
    </w:p>
    <w:p w:rsidR="007C1705" w:rsidRPr="007C1705" w:rsidRDefault="007C1705" w:rsidP="007C1705">
      <w:pPr>
        <w:pStyle w:val="a9"/>
        <w:spacing w:line="240" w:lineRule="auto"/>
        <w:ind w:left="-357"/>
        <w:jc w:val="both"/>
        <w:rPr>
          <w:b w:val="0"/>
          <w:lang w:val="ru-RU"/>
        </w:rPr>
      </w:pPr>
      <w:r w:rsidRPr="007C1705">
        <w:rPr>
          <w:b w:val="0"/>
          <w:lang w:val="ru-RU"/>
        </w:rPr>
        <w:t xml:space="preserve">      В  конце данного периода обучения ученики должны показать знания по русской культуре, русской музыке, русскому балету и лучших балетных исполнителей </w:t>
      </w:r>
      <w:r w:rsidRPr="007C1705">
        <w:rPr>
          <w:b w:val="0"/>
        </w:rPr>
        <w:t>XX</w:t>
      </w:r>
      <w:r w:rsidRPr="007C1705">
        <w:rPr>
          <w:b w:val="0"/>
          <w:lang w:val="ru-RU"/>
        </w:rPr>
        <w:t xml:space="preserve"> века. </w:t>
      </w:r>
      <w:r w:rsidRPr="007C1705">
        <w:rPr>
          <w:b w:val="0"/>
          <w:lang w:val="tt-RU"/>
        </w:rPr>
        <w:t xml:space="preserve">Учащиеся должны продемонстрировать начальные навыки умения обобщать, делать выводы, работать самостоятельно.  Должны быть продемонстрированы знания по музыкальной грамоте.  </w:t>
      </w:r>
    </w:p>
    <w:p w:rsidR="007C1705" w:rsidRPr="007C1705" w:rsidRDefault="007C1705" w:rsidP="007C1705">
      <w:pPr>
        <w:pStyle w:val="a9"/>
        <w:spacing w:line="240" w:lineRule="auto"/>
        <w:ind w:left="-357"/>
        <w:jc w:val="both"/>
        <w:rPr>
          <w:b w:val="0"/>
          <w:lang w:val="ru-RU"/>
        </w:rPr>
      </w:pPr>
    </w:p>
    <w:p w:rsidR="007C1705" w:rsidRPr="007C1705" w:rsidRDefault="007C1705" w:rsidP="007C1705">
      <w:pPr>
        <w:pStyle w:val="a9"/>
        <w:spacing w:line="240" w:lineRule="auto"/>
        <w:ind w:left="-357"/>
        <w:jc w:val="both"/>
        <w:rPr>
          <w:b w:val="0"/>
          <w:lang w:val="ru-RU"/>
        </w:rPr>
      </w:pPr>
      <w:r w:rsidRPr="007C1705">
        <w:rPr>
          <w:lang w:val="ru-RU"/>
        </w:rPr>
        <w:t xml:space="preserve">          Консультации </w:t>
      </w:r>
      <w:r w:rsidRPr="007C1705">
        <w:rPr>
          <w:b w:val="0"/>
          <w:lang w:val="ru-RU"/>
        </w:rPr>
        <w:t xml:space="preserve">проводятся с целью подготовки </w:t>
      </w:r>
      <w:proofErr w:type="gramStart"/>
      <w:r w:rsidRPr="007C1705">
        <w:rPr>
          <w:b w:val="0"/>
          <w:lang w:val="ru-RU"/>
        </w:rPr>
        <w:t>обучающихся</w:t>
      </w:r>
      <w:proofErr w:type="gramEnd"/>
      <w:r w:rsidRPr="007C1705">
        <w:rPr>
          <w:b w:val="0"/>
          <w:lang w:val="ru-RU"/>
        </w:rPr>
        <w:t xml:space="preserve"> к контрольным урокам, зачетам и олимпиадам. Консультации могут проводиться рассредоточено или в счет резерва учебного времени. В случае</w:t>
      </w:r>
      <w:proofErr w:type="gramStart"/>
      <w:r w:rsidRPr="007C1705">
        <w:rPr>
          <w:b w:val="0"/>
          <w:lang w:val="ru-RU"/>
        </w:rPr>
        <w:t>,</w:t>
      </w:r>
      <w:proofErr w:type="gramEnd"/>
      <w:r w:rsidRPr="007C1705">
        <w:rPr>
          <w:b w:val="0"/>
          <w:lang w:val="ru-RU"/>
        </w:rPr>
        <w:t xml:space="preserve"> если консультации проводятся рассредоточено, резерв учебного времени используется на самостоятельную работу обучающихся и методическую работу преподавателей. </w:t>
      </w:r>
    </w:p>
    <w:p w:rsidR="007C1705" w:rsidRPr="007C1705" w:rsidRDefault="007C1705" w:rsidP="007C1705">
      <w:pPr>
        <w:spacing w:after="0" w:line="240" w:lineRule="auto"/>
        <w:jc w:val="center"/>
        <w:rPr>
          <w:rFonts w:ascii="Times New Roman" w:hAnsi="Times New Roman" w:cs="Times New Roman"/>
          <w:b/>
          <w:sz w:val="28"/>
          <w:szCs w:val="28"/>
        </w:rPr>
      </w:pPr>
      <w:r w:rsidRPr="007C1705">
        <w:rPr>
          <w:rFonts w:ascii="Times New Roman" w:hAnsi="Times New Roman" w:cs="Times New Roman"/>
          <w:b/>
          <w:sz w:val="28"/>
          <w:szCs w:val="28"/>
        </w:rPr>
        <w:t>Методическое обеспечение учебного процесса.</w:t>
      </w:r>
    </w:p>
    <w:p w:rsidR="007C1705" w:rsidRPr="007C1705" w:rsidRDefault="007C1705" w:rsidP="007C1705">
      <w:pPr>
        <w:pStyle w:val="Style1"/>
        <w:widowControl/>
        <w:spacing w:line="240" w:lineRule="auto"/>
        <w:ind w:firstLine="709"/>
        <w:jc w:val="both"/>
        <w:rPr>
          <w:rStyle w:val="FontStyle12"/>
          <w:sz w:val="28"/>
          <w:szCs w:val="28"/>
        </w:rPr>
      </w:pPr>
      <w:r w:rsidRPr="007C1705">
        <w:rPr>
          <w:rStyle w:val="FontStyle12"/>
          <w:sz w:val="28"/>
          <w:szCs w:val="28"/>
        </w:rPr>
        <w:t xml:space="preserve">Урок </w:t>
      </w:r>
      <w:r w:rsidRPr="007C1705">
        <w:rPr>
          <w:rStyle w:val="FontStyle15"/>
          <w:b w:val="0"/>
          <w:i w:val="0"/>
          <w:sz w:val="28"/>
          <w:szCs w:val="28"/>
        </w:rPr>
        <w:t>слушание музыки нужно начать с объяснения детям,</w:t>
      </w:r>
      <w:r w:rsidRPr="007C1705">
        <w:rPr>
          <w:rStyle w:val="FontStyle12"/>
          <w:sz w:val="28"/>
          <w:szCs w:val="28"/>
        </w:rPr>
        <w:t xml:space="preserve"> что на этих уроках они будут учиться слушать музыку. Можно предложить учащимся послушать тишину и звучащие в ней звуки. Этот подготовительный этап к прослушиванию  формирует у детей умение сосредоточить</w:t>
      </w:r>
      <w:r w:rsidRPr="007C1705">
        <w:rPr>
          <w:rStyle w:val="FontStyle12"/>
          <w:sz w:val="28"/>
          <w:szCs w:val="28"/>
        </w:rPr>
        <w:softHyphen/>
        <w:t>ся, настроиться на слуховую работу, помогает  понять свое отношение и понимание  музыкального материала.</w:t>
      </w:r>
    </w:p>
    <w:p w:rsidR="007C1705" w:rsidRPr="007C1705" w:rsidRDefault="007C1705" w:rsidP="007C1705">
      <w:pPr>
        <w:pStyle w:val="Style1"/>
        <w:widowControl/>
        <w:spacing w:line="240" w:lineRule="auto"/>
        <w:ind w:firstLine="709"/>
        <w:jc w:val="both"/>
        <w:rPr>
          <w:b/>
          <w:sz w:val="28"/>
          <w:szCs w:val="28"/>
        </w:rPr>
      </w:pPr>
      <w:r w:rsidRPr="007C1705">
        <w:rPr>
          <w:rStyle w:val="FontStyle12"/>
          <w:sz w:val="28"/>
          <w:szCs w:val="28"/>
        </w:rPr>
        <w:t xml:space="preserve">Хорошим подготовительным упражнением к слушанию музыки может служить звучание колокольчиков. В </w:t>
      </w:r>
      <w:r w:rsidRPr="007C1705">
        <w:rPr>
          <w:rStyle w:val="FontStyle15"/>
          <w:b w:val="0"/>
          <w:i w:val="0"/>
          <w:sz w:val="28"/>
          <w:szCs w:val="28"/>
        </w:rPr>
        <w:t xml:space="preserve">  «Уроках госпожи Мелодии» Н.А. Царева  предлагает пьесу </w:t>
      </w:r>
      <w:r w:rsidRPr="007C1705">
        <w:rPr>
          <w:rStyle w:val="FontStyle12"/>
          <w:sz w:val="28"/>
          <w:szCs w:val="28"/>
        </w:rPr>
        <w:t>«Утренняя молитва» из «Детского альбома» П. Чайковского представить музыкальным  прообразом душевной тишины и сосредоточенности для учащихся уже имеющих предварительную музыкальную подготовку. Для детей, которые только начали заниматься, лучше поставить послушать голоса колокольчиков.</w:t>
      </w:r>
    </w:p>
    <w:p w:rsidR="007C1705" w:rsidRPr="007C1705" w:rsidRDefault="007C1705" w:rsidP="007C1705">
      <w:pPr>
        <w:pStyle w:val="Style1"/>
        <w:widowControl/>
        <w:spacing w:line="240" w:lineRule="auto"/>
        <w:ind w:firstLine="709"/>
        <w:jc w:val="both"/>
        <w:rPr>
          <w:rStyle w:val="FontStyle12"/>
          <w:sz w:val="28"/>
          <w:szCs w:val="28"/>
        </w:rPr>
      </w:pPr>
      <w:r w:rsidRPr="007C1705">
        <w:rPr>
          <w:rStyle w:val="FontStyle12"/>
          <w:sz w:val="28"/>
          <w:szCs w:val="28"/>
        </w:rPr>
        <w:t xml:space="preserve"> На уроках слушания музыки для педагога очень важно поддерживать положительный эмоциональный фон. В первых классах допускается монолог педагога на уроке. В этом возрасте детям необходимо  впитывать и накапливать новую информацию, оживлять  в своем воображении музыку. Вместе с этим необходимо стимулировать  </w:t>
      </w:r>
      <w:r w:rsidRPr="007C1705">
        <w:rPr>
          <w:rStyle w:val="FontStyle15"/>
          <w:b w:val="0"/>
          <w:i w:val="0"/>
          <w:sz w:val="28"/>
          <w:szCs w:val="28"/>
        </w:rPr>
        <w:t>активную практическую,  игровую  и творческую деятельность</w:t>
      </w:r>
      <w:r w:rsidRPr="007C1705">
        <w:rPr>
          <w:rStyle w:val="FontStyle15"/>
          <w:sz w:val="28"/>
          <w:szCs w:val="28"/>
        </w:rPr>
        <w:t xml:space="preserve"> </w:t>
      </w:r>
      <w:r w:rsidRPr="007C1705">
        <w:rPr>
          <w:rStyle w:val="FontStyle15"/>
          <w:b w:val="0"/>
          <w:i w:val="0"/>
          <w:sz w:val="28"/>
          <w:szCs w:val="28"/>
        </w:rPr>
        <w:t xml:space="preserve">учащихся. Для этого им можно </w:t>
      </w:r>
      <w:r w:rsidRPr="007C1705">
        <w:rPr>
          <w:rStyle w:val="FontStyle15"/>
          <w:b w:val="0"/>
          <w:i w:val="0"/>
          <w:sz w:val="28"/>
          <w:szCs w:val="28"/>
        </w:rPr>
        <w:lastRenderedPageBreak/>
        <w:t xml:space="preserve">предлагать различные виды практических и творческих заданий, примеры таких заданий можно найти в  «Уроках госпожи Мелодии» Н.А. Царевой </w:t>
      </w:r>
      <w:r w:rsidRPr="007C1705">
        <w:rPr>
          <w:rStyle w:val="FontStyle15"/>
          <w:sz w:val="28"/>
          <w:szCs w:val="28"/>
        </w:rPr>
        <w:t xml:space="preserve"> </w:t>
      </w:r>
      <w:r w:rsidRPr="007C1705">
        <w:rPr>
          <w:rStyle w:val="FontStyle12"/>
          <w:sz w:val="28"/>
          <w:szCs w:val="28"/>
        </w:rPr>
        <w:t>(например, изобразить под музыку шаги музыкального героя движения</w:t>
      </w:r>
      <w:r w:rsidRPr="007C1705">
        <w:rPr>
          <w:rStyle w:val="FontStyle12"/>
          <w:sz w:val="28"/>
          <w:szCs w:val="28"/>
        </w:rPr>
        <w:softHyphen/>
        <w:t xml:space="preserve">ми рук, </w:t>
      </w:r>
      <w:proofErr w:type="gramStart"/>
      <w:r w:rsidRPr="007C1705">
        <w:rPr>
          <w:rStyle w:val="FontStyle12"/>
          <w:sz w:val="28"/>
          <w:szCs w:val="28"/>
        </w:rPr>
        <w:t>прохлопать</w:t>
      </w:r>
      <w:proofErr w:type="gramEnd"/>
      <w:r w:rsidRPr="007C1705">
        <w:rPr>
          <w:rStyle w:val="FontStyle12"/>
          <w:sz w:val="28"/>
          <w:szCs w:val="28"/>
        </w:rPr>
        <w:t xml:space="preserve"> ритм, определить размер, показать в воз</w:t>
      </w:r>
      <w:r w:rsidRPr="007C1705">
        <w:rPr>
          <w:rStyle w:val="FontStyle12"/>
          <w:sz w:val="28"/>
          <w:szCs w:val="28"/>
        </w:rPr>
        <w:softHyphen/>
        <w:t xml:space="preserve">духе рисунок мелодии, пропеть ее). </w:t>
      </w:r>
    </w:p>
    <w:p w:rsidR="007C1705" w:rsidRPr="007C1705" w:rsidRDefault="007C1705" w:rsidP="007C1705">
      <w:pPr>
        <w:pStyle w:val="Style1"/>
        <w:widowControl/>
        <w:spacing w:line="240" w:lineRule="auto"/>
        <w:ind w:firstLine="709"/>
        <w:jc w:val="both"/>
        <w:rPr>
          <w:rStyle w:val="FontStyle13"/>
          <w:sz w:val="28"/>
          <w:szCs w:val="28"/>
        </w:rPr>
      </w:pPr>
      <w:r w:rsidRPr="007C1705">
        <w:rPr>
          <w:rStyle w:val="FontStyle12"/>
          <w:sz w:val="28"/>
          <w:szCs w:val="28"/>
        </w:rPr>
        <w:t>Во  втором и третьем классах детям необходимо предлагать больше практических заданий.</w:t>
      </w:r>
    </w:p>
    <w:p w:rsidR="007C1705" w:rsidRPr="007C1705" w:rsidRDefault="007C1705" w:rsidP="007C1705">
      <w:pPr>
        <w:pStyle w:val="Style5"/>
        <w:widowControl/>
        <w:ind w:firstLine="709"/>
        <w:jc w:val="center"/>
        <w:rPr>
          <w:rStyle w:val="FontStyle13"/>
          <w:b/>
          <w:sz w:val="28"/>
          <w:szCs w:val="28"/>
        </w:rPr>
      </w:pPr>
      <w:r w:rsidRPr="007C1705">
        <w:rPr>
          <w:rStyle w:val="FontStyle13"/>
          <w:b/>
          <w:sz w:val="28"/>
          <w:szCs w:val="28"/>
        </w:rPr>
        <w:t>Специфика предмета.</w:t>
      </w:r>
    </w:p>
    <w:p w:rsidR="007C1705" w:rsidRPr="007C1705" w:rsidRDefault="007C1705" w:rsidP="007C1705">
      <w:pPr>
        <w:pStyle w:val="Style1"/>
        <w:widowControl/>
        <w:spacing w:line="240" w:lineRule="auto"/>
        <w:ind w:firstLine="709"/>
        <w:jc w:val="both"/>
        <w:rPr>
          <w:rStyle w:val="FontStyle12"/>
          <w:sz w:val="28"/>
          <w:szCs w:val="28"/>
        </w:rPr>
      </w:pPr>
      <w:r w:rsidRPr="007C1705">
        <w:rPr>
          <w:rStyle w:val="FontStyle12"/>
          <w:sz w:val="28"/>
          <w:szCs w:val="28"/>
        </w:rPr>
        <w:t>Главным  ориентиром для преподавателей слушания музыки  должен стать огромный творческий потенциал, накопленный выдающимися учеными и музыкан</w:t>
      </w:r>
      <w:r w:rsidRPr="007C1705">
        <w:rPr>
          <w:rStyle w:val="FontStyle12"/>
          <w:sz w:val="28"/>
          <w:szCs w:val="28"/>
        </w:rPr>
        <w:softHyphen/>
        <w:t>тами за многие десятилетия работы в области музыкально</w:t>
      </w:r>
      <w:r w:rsidRPr="007C1705">
        <w:rPr>
          <w:rStyle w:val="FontStyle12"/>
          <w:sz w:val="28"/>
          <w:szCs w:val="28"/>
        </w:rPr>
        <w:softHyphen/>
        <w:t xml:space="preserve">го образования (в частности, по предмету «Музыкальная литература»). Это научные разработки Б. Асафьева, Б. Яворского; это школа Д. </w:t>
      </w:r>
      <w:proofErr w:type="spellStart"/>
      <w:r w:rsidRPr="007C1705">
        <w:rPr>
          <w:rStyle w:val="FontStyle12"/>
          <w:sz w:val="28"/>
          <w:szCs w:val="28"/>
        </w:rPr>
        <w:t>Кабалевского</w:t>
      </w:r>
      <w:proofErr w:type="spellEnd"/>
      <w:r w:rsidRPr="007C1705">
        <w:rPr>
          <w:rStyle w:val="FontStyle12"/>
          <w:sz w:val="28"/>
          <w:szCs w:val="28"/>
        </w:rPr>
        <w:t>, и фундаменталь</w:t>
      </w:r>
      <w:r w:rsidRPr="007C1705">
        <w:rPr>
          <w:rStyle w:val="FontStyle12"/>
          <w:sz w:val="28"/>
          <w:szCs w:val="28"/>
        </w:rPr>
        <w:softHyphen/>
        <w:t>ная «Методика преподавания музыкальной литературы в ДМШ» А. Лагутина. Среди разработок последних лет ши</w:t>
      </w:r>
      <w:r w:rsidRPr="007C1705">
        <w:rPr>
          <w:rStyle w:val="FontStyle12"/>
          <w:sz w:val="28"/>
          <w:szCs w:val="28"/>
        </w:rPr>
        <w:softHyphen/>
        <w:t>роко известна программа Е. Лисянской.</w:t>
      </w:r>
    </w:p>
    <w:p w:rsidR="007C1705" w:rsidRPr="007C1705" w:rsidRDefault="007C1705" w:rsidP="007C1705">
      <w:pPr>
        <w:pStyle w:val="Style1"/>
        <w:widowControl/>
        <w:spacing w:line="240" w:lineRule="auto"/>
        <w:ind w:firstLine="709"/>
        <w:jc w:val="both"/>
        <w:rPr>
          <w:rStyle w:val="FontStyle12"/>
          <w:sz w:val="28"/>
          <w:szCs w:val="28"/>
        </w:rPr>
      </w:pPr>
      <w:r w:rsidRPr="007C1705">
        <w:rPr>
          <w:rStyle w:val="FontStyle12"/>
          <w:sz w:val="28"/>
          <w:szCs w:val="28"/>
        </w:rPr>
        <w:t>Основными те</w:t>
      </w:r>
      <w:r w:rsidRPr="007C1705">
        <w:rPr>
          <w:rStyle w:val="FontStyle12"/>
          <w:sz w:val="28"/>
          <w:szCs w:val="28"/>
        </w:rPr>
        <w:softHyphen/>
        <w:t>зисами для учителей</w:t>
      </w:r>
      <w:r w:rsidRPr="007C1705">
        <w:rPr>
          <w:rStyle w:val="FontStyle15"/>
          <w:b w:val="0"/>
          <w:i w:val="0"/>
          <w:sz w:val="28"/>
          <w:szCs w:val="28"/>
        </w:rPr>
        <w:t xml:space="preserve"> слушания музыки должны стать следующие принципы преподавания.</w:t>
      </w:r>
    </w:p>
    <w:p w:rsidR="007C1705" w:rsidRPr="007C1705" w:rsidRDefault="007C1705" w:rsidP="007C1705">
      <w:pPr>
        <w:pStyle w:val="Style1"/>
        <w:widowControl/>
        <w:spacing w:line="240" w:lineRule="auto"/>
        <w:ind w:firstLine="709"/>
        <w:jc w:val="both"/>
        <w:rPr>
          <w:rStyle w:val="FontStyle12"/>
          <w:sz w:val="28"/>
          <w:szCs w:val="28"/>
        </w:rPr>
      </w:pPr>
      <w:r w:rsidRPr="007C1705">
        <w:rPr>
          <w:rStyle w:val="FontStyle12"/>
          <w:sz w:val="28"/>
          <w:szCs w:val="28"/>
        </w:rPr>
        <w:t>Еще в 20-е годы двадцатого столетия Б. Асафьев и Б. Яворский дали определение предмету «Слушание му</w:t>
      </w:r>
      <w:r w:rsidRPr="007C1705">
        <w:rPr>
          <w:rStyle w:val="FontStyle12"/>
          <w:sz w:val="28"/>
          <w:szCs w:val="28"/>
        </w:rPr>
        <w:softHyphen/>
        <w:t>зыки» (позже переименованному в «Музыкальную литера</w:t>
      </w:r>
      <w:r w:rsidRPr="007C1705">
        <w:rPr>
          <w:rStyle w:val="FontStyle12"/>
          <w:sz w:val="28"/>
          <w:szCs w:val="28"/>
        </w:rPr>
        <w:softHyphen/>
        <w:t xml:space="preserve">туру» для детей 4-7 классов ДМШ): </w:t>
      </w:r>
      <w:r w:rsidRPr="007C1705">
        <w:rPr>
          <w:rStyle w:val="FontStyle15"/>
          <w:b w:val="0"/>
          <w:sz w:val="28"/>
          <w:szCs w:val="28"/>
        </w:rPr>
        <w:t>«Слушание музыки — это формирование культуры восприятия»</w:t>
      </w:r>
      <w:r w:rsidRPr="007C1705">
        <w:rPr>
          <w:rStyle w:val="FontStyle15"/>
          <w:b w:val="0"/>
          <w:sz w:val="28"/>
          <w:szCs w:val="28"/>
          <w:vertAlign w:val="superscript"/>
        </w:rPr>
        <w:t>1</w:t>
      </w:r>
      <w:r w:rsidRPr="007C1705">
        <w:rPr>
          <w:rStyle w:val="FontStyle15"/>
          <w:b w:val="0"/>
          <w:sz w:val="28"/>
          <w:szCs w:val="28"/>
        </w:rPr>
        <w:t xml:space="preserve">. </w:t>
      </w:r>
      <w:r w:rsidRPr="007C1705">
        <w:rPr>
          <w:rStyle w:val="FontStyle12"/>
          <w:sz w:val="28"/>
          <w:szCs w:val="28"/>
        </w:rPr>
        <w:t>А музыкальное вос</w:t>
      </w:r>
      <w:r w:rsidRPr="007C1705">
        <w:rPr>
          <w:rStyle w:val="FontStyle12"/>
          <w:sz w:val="28"/>
          <w:szCs w:val="28"/>
        </w:rPr>
        <w:softHyphen/>
        <w:t>приятие лежит в основе всех видов музыкальной деятель</w:t>
      </w:r>
      <w:r w:rsidRPr="007C1705">
        <w:rPr>
          <w:rStyle w:val="FontStyle12"/>
          <w:sz w:val="28"/>
          <w:szCs w:val="28"/>
        </w:rPr>
        <w:softHyphen/>
        <w:t>ности. Формирование способности эстетически восприни</w:t>
      </w:r>
      <w:r w:rsidRPr="007C1705">
        <w:rPr>
          <w:rStyle w:val="FontStyle12"/>
          <w:sz w:val="28"/>
          <w:szCs w:val="28"/>
        </w:rPr>
        <w:softHyphen/>
        <w:t>мать музыкальное произведение начинается с развития слуховой наблюдательности. Задача педагога состоит в том, как считает Б. Асафьев, чтобы обучать слуховому «наблю</w:t>
      </w:r>
      <w:r w:rsidRPr="007C1705">
        <w:rPr>
          <w:rStyle w:val="FontStyle12"/>
          <w:sz w:val="28"/>
          <w:szCs w:val="28"/>
        </w:rPr>
        <w:softHyphen/>
        <w:t>дению-осмыслению течения музыки, ее развития, происхо</w:t>
      </w:r>
      <w:r w:rsidRPr="007C1705">
        <w:rPr>
          <w:rStyle w:val="FontStyle12"/>
          <w:sz w:val="28"/>
          <w:szCs w:val="28"/>
        </w:rPr>
        <w:softHyphen/>
        <w:t>дящих в ней процессов. А наблюдая, делать выводы и обоб</w:t>
      </w:r>
      <w:r w:rsidRPr="007C1705">
        <w:rPr>
          <w:rStyle w:val="FontStyle12"/>
          <w:sz w:val="28"/>
          <w:szCs w:val="28"/>
        </w:rPr>
        <w:softHyphen/>
        <w:t>щения»...</w:t>
      </w:r>
      <w:r w:rsidRPr="007C1705">
        <w:rPr>
          <w:rStyle w:val="FontStyle12"/>
          <w:sz w:val="28"/>
          <w:szCs w:val="28"/>
          <w:vertAlign w:val="superscript"/>
        </w:rPr>
        <w:t>2</w:t>
      </w:r>
      <w:proofErr w:type="gramStart"/>
      <w:r w:rsidRPr="007C1705">
        <w:rPr>
          <w:rStyle w:val="FontStyle12"/>
          <w:sz w:val="28"/>
          <w:szCs w:val="28"/>
        </w:rPr>
        <w:t xml:space="preserve"> Т</w:t>
      </w:r>
      <w:proofErr w:type="gramEnd"/>
      <w:r w:rsidRPr="007C1705">
        <w:rPr>
          <w:rStyle w:val="FontStyle12"/>
          <w:sz w:val="28"/>
          <w:szCs w:val="28"/>
        </w:rPr>
        <w:t>о есть, необходимо подвести учащихся «к по</w:t>
      </w:r>
      <w:r w:rsidRPr="007C1705">
        <w:rPr>
          <w:rStyle w:val="FontStyle12"/>
          <w:sz w:val="28"/>
          <w:szCs w:val="28"/>
        </w:rPr>
        <w:softHyphen/>
        <w:t xml:space="preserve">стижению </w:t>
      </w:r>
      <w:proofErr w:type="spellStart"/>
      <w:r w:rsidRPr="007C1705">
        <w:rPr>
          <w:rStyle w:val="FontStyle12"/>
          <w:sz w:val="28"/>
          <w:szCs w:val="28"/>
        </w:rPr>
        <w:t>процессуальности</w:t>
      </w:r>
      <w:proofErr w:type="spellEnd"/>
      <w:r w:rsidRPr="007C1705">
        <w:rPr>
          <w:rStyle w:val="FontStyle12"/>
          <w:sz w:val="28"/>
          <w:szCs w:val="28"/>
        </w:rPr>
        <w:t xml:space="preserve"> (это суть музыки), но сохра</w:t>
      </w:r>
      <w:r w:rsidRPr="007C1705">
        <w:rPr>
          <w:rStyle w:val="FontStyle12"/>
          <w:sz w:val="28"/>
          <w:szCs w:val="28"/>
        </w:rPr>
        <w:softHyphen/>
        <w:t>нить эмоциональную свежесть и непосредственность восприятия при все возрастающей интеллектуальной углуб</w:t>
      </w:r>
      <w:r w:rsidRPr="007C1705">
        <w:rPr>
          <w:rStyle w:val="FontStyle12"/>
          <w:sz w:val="28"/>
          <w:szCs w:val="28"/>
        </w:rPr>
        <w:softHyphen/>
        <w:t>ленности». При данной постановке вопроса важна не сум</w:t>
      </w:r>
      <w:r w:rsidRPr="007C1705">
        <w:rPr>
          <w:rStyle w:val="FontStyle12"/>
          <w:sz w:val="28"/>
          <w:szCs w:val="28"/>
        </w:rPr>
        <w:softHyphen/>
        <w:t>ма знаний, а приобретение умений и навыков. Программа «Слушания музыки» направлена именно на приобретение первоначальных умений и навыков и ориентирована, как сказано выше, на интеллектуальное развитие ребенка бо</w:t>
      </w:r>
      <w:r w:rsidRPr="007C1705">
        <w:rPr>
          <w:rStyle w:val="FontStyle12"/>
          <w:sz w:val="28"/>
          <w:szCs w:val="28"/>
        </w:rPr>
        <w:softHyphen/>
        <w:t>лее</w:t>
      </w:r>
      <w:proofErr w:type="gramStart"/>
      <w:r w:rsidRPr="007C1705">
        <w:rPr>
          <w:rStyle w:val="FontStyle12"/>
          <w:sz w:val="28"/>
          <w:szCs w:val="28"/>
        </w:rPr>
        <w:t>,</w:t>
      </w:r>
      <w:proofErr w:type="gramEnd"/>
      <w:r w:rsidRPr="007C1705">
        <w:rPr>
          <w:rStyle w:val="FontStyle12"/>
          <w:sz w:val="28"/>
          <w:szCs w:val="28"/>
        </w:rPr>
        <w:t xml:space="preserve"> чем на выучку и на учение»...</w:t>
      </w:r>
      <w:r w:rsidRPr="007C1705">
        <w:rPr>
          <w:rStyle w:val="FontStyle12"/>
          <w:sz w:val="28"/>
          <w:szCs w:val="28"/>
          <w:vertAlign w:val="superscript"/>
        </w:rPr>
        <w:t>3</w:t>
      </w:r>
      <w:r w:rsidRPr="007C1705">
        <w:rPr>
          <w:rStyle w:val="FontStyle12"/>
          <w:sz w:val="28"/>
          <w:szCs w:val="28"/>
        </w:rPr>
        <w:t xml:space="preserve"> «Слушание музыки», так</w:t>
      </w:r>
      <w:r w:rsidRPr="007C1705">
        <w:rPr>
          <w:rStyle w:val="FontStyle12"/>
          <w:sz w:val="28"/>
          <w:szCs w:val="28"/>
        </w:rPr>
        <w:softHyphen/>
        <w:t>же, как и «Музыкальная литература», ставит своей целью приобщить детей к музыкальной культуре через пробужде</w:t>
      </w:r>
      <w:r w:rsidRPr="007C1705">
        <w:rPr>
          <w:rStyle w:val="FontStyle12"/>
          <w:sz w:val="28"/>
          <w:szCs w:val="28"/>
        </w:rPr>
        <w:softHyphen/>
        <w:t>ние интереса, формирование эстетического вкуса и практи</w:t>
      </w:r>
      <w:r w:rsidRPr="007C1705">
        <w:rPr>
          <w:rStyle w:val="FontStyle12"/>
          <w:sz w:val="28"/>
          <w:szCs w:val="28"/>
        </w:rPr>
        <w:softHyphen/>
        <w:t>ческих музыкальных умений. Но в работе с детьми 7 – 9 лет важнейшим фактором обучения становится именно после</w:t>
      </w:r>
      <w:r w:rsidRPr="007C1705">
        <w:rPr>
          <w:rStyle w:val="FontStyle12"/>
          <w:sz w:val="28"/>
          <w:szCs w:val="28"/>
        </w:rPr>
        <w:softHyphen/>
        <w:t xml:space="preserve">днее –  </w:t>
      </w:r>
      <w:r w:rsidRPr="007C1705">
        <w:rPr>
          <w:rStyle w:val="FontStyle15"/>
          <w:b w:val="0"/>
          <w:sz w:val="28"/>
          <w:szCs w:val="28"/>
        </w:rPr>
        <w:t>практическая, творческая и часто игровая деятельность.</w:t>
      </w:r>
      <w:r w:rsidRPr="007C1705">
        <w:rPr>
          <w:rStyle w:val="FontStyle15"/>
          <w:sz w:val="28"/>
          <w:szCs w:val="28"/>
        </w:rPr>
        <w:t xml:space="preserve"> </w:t>
      </w:r>
      <w:r w:rsidRPr="007C1705">
        <w:rPr>
          <w:rStyle w:val="FontStyle12"/>
          <w:sz w:val="28"/>
          <w:szCs w:val="28"/>
        </w:rPr>
        <w:t>Насыщение методов обучения практическими упражнени</w:t>
      </w:r>
      <w:r w:rsidRPr="007C1705">
        <w:rPr>
          <w:rStyle w:val="FontStyle12"/>
          <w:sz w:val="28"/>
          <w:szCs w:val="28"/>
        </w:rPr>
        <w:softHyphen/>
        <w:t>ями вызывает большую активность детей. Эту мысль акцен</w:t>
      </w:r>
      <w:r w:rsidRPr="007C1705">
        <w:rPr>
          <w:rStyle w:val="FontStyle12"/>
          <w:sz w:val="28"/>
          <w:szCs w:val="28"/>
        </w:rPr>
        <w:softHyphen/>
        <w:t>тирует в своей книге А. Лагутин (для детей младшего воз</w:t>
      </w:r>
      <w:r w:rsidRPr="007C1705">
        <w:rPr>
          <w:rStyle w:val="FontStyle12"/>
          <w:sz w:val="28"/>
          <w:szCs w:val="28"/>
        </w:rPr>
        <w:softHyphen/>
        <w:t xml:space="preserve">раста она справедлива в крайней степени). Вспоминается весьма актуальный в данном случае методический принцип К. </w:t>
      </w:r>
      <w:proofErr w:type="spellStart"/>
      <w:r w:rsidRPr="007C1705">
        <w:rPr>
          <w:rStyle w:val="FontStyle12"/>
          <w:sz w:val="28"/>
          <w:szCs w:val="28"/>
        </w:rPr>
        <w:t>Орфа</w:t>
      </w:r>
      <w:proofErr w:type="spellEnd"/>
      <w:r w:rsidRPr="007C1705">
        <w:rPr>
          <w:rStyle w:val="FontStyle12"/>
          <w:sz w:val="28"/>
          <w:szCs w:val="28"/>
        </w:rPr>
        <w:t>: «Делаю и в силу этого – знаю».</w:t>
      </w:r>
    </w:p>
    <w:p w:rsidR="007C1705" w:rsidRPr="007C1705" w:rsidRDefault="007C1705" w:rsidP="007C1705">
      <w:pPr>
        <w:pStyle w:val="Style3"/>
        <w:widowControl/>
        <w:ind w:firstLine="709"/>
        <w:jc w:val="both"/>
        <w:rPr>
          <w:rStyle w:val="FontStyle37"/>
          <w:sz w:val="28"/>
          <w:szCs w:val="28"/>
        </w:rPr>
      </w:pPr>
      <w:r w:rsidRPr="007C1705">
        <w:rPr>
          <w:rStyle w:val="FontStyle12"/>
          <w:sz w:val="28"/>
          <w:szCs w:val="28"/>
        </w:rPr>
        <w:lastRenderedPageBreak/>
        <w:t>Активное восприятие музыки – это напряжение внима</w:t>
      </w:r>
      <w:r w:rsidRPr="007C1705">
        <w:rPr>
          <w:rStyle w:val="FontStyle12"/>
          <w:sz w:val="28"/>
          <w:szCs w:val="28"/>
        </w:rPr>
        <w:softHyphen/>
        <w:t>ния, памяти, слухового аппарата. Для активизации воспри</w:t>
      </w:r>
      <w:r w:rsidRPr="007C1705">
        <w:rPr>
          <w:rStyle w:val="FontStyle12"/>
          <w:sz w:val="28"/>
          <w:szCs w:val="28"/>
        </w:rPr>
        <w:softHyphen/>
        <w:t>ятия необходимо помнить о следующем (вновь обратимся к тезису Б. Асафьева): «...</w:t>
      </w:r>
      <w:r w:rsidRPr="007C1705">
        <w:rPr>
          <w:rStyle w:val="FontStyle15"/>
          <w:b w:val="0"/>
          <w:sz w:val="28"/>
          <w:szCs w:val="28"/>
        </w:rPr>
        <w:t xml:space="preserve">поменьше давать готовых определений, </w:t>
      </w:r>
      <w:proofErr w:type="gramStart"/>
      <w:r w:rsidRPr="007C1705">
        <w:rPr>
          <w:rStyle w:val="FontStyle15"/>
          <w:b w:val="0"/>
          <w:sz w:val="28"/>
          <w:szCs w:val="28"/>
        </w:rPr>
        <w:t>побольше</w:t>
      </w:r>
      <w:proofErr w:type="gramEnd"/>
      <w:r w:rsidRPr="007C1705">
        <w:rPr>
          <w:rStyle w:val="FontStyle15"/>
          <w:b w:val="0"/>
          <w:sz w:val="28"/>
          <w:szCs w:val="28"/>
        </w:rPr>
        <w:t xml:space="preserve"> вызывать на это детей, то есть подводить к терминам и определениям путем «живого наблюдения за музыкой». Кроме того, многие закономерности музыки даются сначала в ощущени</w:t>
      </w:r>
      <w:r w:rsidRPr="007C1705">
        <w:rPr>
          <w:rStyle w:val="FontStyle37"/>
          <w:sz w:val="28"/>
          <w:szCs w:val="28"/>
        </w:rPr>
        <w:t>ях (практические и игровые задания способствуют этому), а поз</w:t>
      </w:r>
      <w:r w:rsidRPr="007C1705">
        <w:rPr>
          <w:rStyle w:val="FontStyle37"/>
          <w:sz w:val="28"/>
          <w:szCs w:val="28"/>
        </w:rPr>
        <w:softHyphen/>
        <w:t>же углубляются и складываются в понятия: «Термин должен обоб</w:t>
      </w:r>
      <w:r w:rsidRPr="007C1705">
        <w:rPr>
          <w:rStyle w:val="FontStyle37"/>
          <w:sz w:val="28"/>
          <w:szCs w:val="28"/>
        </w:rPr>
        <w:softHyphen/>
        <w:t xml:space="preserve">щать уже </w:t>
      </w:r>
      <w:proofErr w:type="gramStart"/>
      <w:r w:rsidRPr="007C1705">
        <w:rPr>
          <w:rStyle w:val="FontStyle37"/>
          <w:sz w:val="28"/>
          <w:szCs w:val="28"/>
        </w:rPr>
        <w:t>известное</w:t>
      </w:r>
      <w:proofErr w:type="gramEnd"/>
      <w:r w:rsidRPr="007C1705">
        <w:rPr>
          <w:rStyle w:val="FontStyle37"/>
          <w:sz w:val="28"/>
          <w:szCs w:val="28"/>
        </w:rPr>
        <w:t>, но не предшествовать неизвестному»</w:t>
      </w:r>
      <w:r w:rsidRPr="007C1705">
        <w:rPr>
          <w:rStyle w:val="FontStyle37"/>
          <w:sz w:val="28"/>
          <w:szCs w:val="28"/>
          <w:vertAlign w:val="superscript"/>
        </w:rPr>
        <w:t>4</w:t>
      </w:r>
      <w:r w:rsidRPr="007C1705">
        <w:rPr>
          <w:rStyle w:val="FontStyle37"/>
          <w:sz w:val="28"/>
          <w:szCs w:val="28"/>
        </w:rPr>
        <w:t>.</w:t>
      </w:r>
    </w:p>
    <w:p w:rsidR="007C1705" w:rsidRPr="007C1705" w:rsidRDefault="007C1705" w:rsidP="007C1705">
      <w:pPr>
        <w:pStyle w:val="Style2"/>
        <w:widowControl/>
        <w:spacing w:line="240" w:lineRule="auto"/>
        <w:ind w:firstLine="709"/>
        <w:rPr>
          <w:rStyle w:val="FontStyle11"/>
          <w:b w:val="0"/>
          <w:i/>
          <w:sz w:val="28"/>
          <w:szCs w:val="28"/>
        </w:rPr>
      </w:pPr>
      <w:r w:rsidRPr="007C1705">
        <w:rPr>
          <w:rStyle w:val="FontStyle11"/>
          <w:b w:val="0"/>
          <w:sz w:val="28"/>
          <w:szCs w:val="28"/>
          <w:vertAlign w:val="superscript"/>
        </w:rPr>
        <w:t>1</w:t>
      </w:r>
      <w:r w:rsidRPr="007C1705">
        <w:rPr>
          <w:rStyle w:val="FontStyle11"/>
          <w:b w:val="0"/>
          <w:sz w:val="28"/>
          <w:szCs w:val="28"/>
        </w:rPr>
        <w:t xml:space="preserve">    </w:t>
      </w:r>
      <w:r w:rsidRPr="007C1705">
        <w:rPr>
          <w:rStyle w:val="FontStyle11"/>
          <w:b w:val="0"/>
          <w:i/>
          <w:sz w:val="28"/>
          <w:szCs w:val="28"/>
        </w:rPr>
        <w:t xml:space="preserve">«Музыкальное воспитание в СССР», </w:t>
      </w:r>
      <w:proofErr w:type="spellStart"/>
      <w:r w:rsidRPr="007C1705">
        <w:rPr>
          <w:rStyle w:val="FontStyle11"/>
          <w:b w:val="0"/>
          <w:i/>
          <w:sz w:val="28"/>
          <w:szCs w:val="28"/>
        </w:rPr>
        <w:t>вып</w:t>
      </w:r>
      <w:proofErr w:type="spellEnd"/>
      <w:r w:rsidRPr="007C1705">
        <w:rPr>
          <w:rStyle w:val="FontStyle11"/>
          <w:b w:val="0"/>
          <w:i/>
          <w:sz w:val="28"/>
          <w:szCs w:val="28"/>
        </w:rPr>
        <w:t xml:space="preserve">. </w:t>
      </w:r>
      <w:smartTag w:uri="urn:schemas-microsoft-com:office:smarttags" w:element="metricconverter">
        <w:smartTagPr>
          <w:attr w:name="ProductID" w:val="1, М"/>
        </w:smartTagPr>
        <w:r w:rsidRPr="007C1705">
          <w:rPr>
            <w:rStyle w:val="FontStyle11"/>
            <w:b w:val="0"/>
            <w:i/>
            <w:sz w:val="28"/>
            <w:szCs w:val="28"/>
          </w:rPr>
          <w:t>1, М</w:t>
        </w:r>
      </w:smartTag>
      <w:r w:rsidRPr="007C1705">
        <w:rPr>
          <w:rStyle w:val="FontStyle11"/>
          <w:b w:val="0"/>
          <w:i/>
          <w:sz w:val="28"/>
          <w:szCs w:val="28"/>
        </w:rPr>
        <w:t xml:space="preserve">., </w:t>
      </w:r>
      <w:smartTag w:uri="urn:schemas-microsoft-com:office:smarttags" w:element="metricconverter">
        <w:smartTagPr>
          <w:attr w:name="ProductID" w:val="1978. См"/>
        </w:smartTagPr>
        <w:r w:rsidRPr="007C1705">
          <w:rPr>
            <w:rStyle w:val="FontStyle11"/>
            <w:b w:val="0"/>
            <w:i/>
            <w:sz w:val="28"/>
            <w:szCs w:val="28"/>
          </w:rPr>
          <w:t>1978. См</w:t>
        </w:r>
      </w:smartTag>
      <w:r w:rsidRPr="007C1705">
        <w:rPr>
          <w:rStyle w:val="FontStyle11"/>
          <w:b w:val="0"/>
          <w:i/>
          <w:sz w:val="28"/>
          <w:szCs w:val="28"/>
        </w:rPr>
        <w:t xml:space="preserve">. статью А. </w:t>
      </w:r>
      <w:proofErr w:type="spellStart"/>
      <w:r w:rsidRPr="007C1705">
        <w:rPr>
          <w:rStyle w:val="FontStyle11"/>
          <w:b w:val="0"/>
          <w:i/>
          <w:sz w:val="28"/>
          <w:szCs w:val="28"/>
        </w:rPr>
        <w:t>Баренбойма</w:t>
      </w:r>
      <w:proofErr w:type="spellEnd"/>
      <w:r w:rsidRPr="007C1705">
        <w:rPr>
          <w:rStyle w:val="FontStyle11"/>
          <w:b w:val="0"/>
          <w:i/>
          <w:sz w:val="28"/>
          <w:szCs w:val="28"/>
        </w:rPr>
        <w:t xml:space="preserve"> «О музыкальном воспитании в СССР».</w:t>
      </w:r>
    </w:p>
    <w:p w:rsidR="007C1705" w:rsidRPr="007C1705" w:rsidRDefault="007C1705" w:rsidP="007C1705">
      <w:pPr>
        <w:pStyle w:val="Style6"/>
        <w:widowControl/>
        <w:tabs>
          <w:tab w:val="left" w:pos="394"/>
        </w:tabs>
        <w:spacing w:line="240" w:lineRule="auto"/>
        <w:ind w:firstLine="709"/>
        <w:rPr>
          <w:rStyle w:val="FontStyle11"/>
          <w:b w:val="0"/>
          <w:i/>
          <w:sz w:val="28"/>
          <w:szCs w:val="28"/>
        </w:rPr>
      </w:pPr>
      <w:r w:rsidRPr="007C1705">
        <w:rPr>
          <w:rStyle w:val="FontStyle11"/>
          <w:b w:val="0"/>
          <w:i/>
          <w:sz w:val="28"/>
          <w:szCs w:val="28"/>
          <w:vertAlign w:val="superscript"/>
        </w:rPr>
        <w:t>2</w:t>
      </w:r>
      <w:proofErr w:type="gramStart"/>
      <w:r w:rsidRPr="007C1705">
        <w:rPr>
          <w:rStyle w:val="FontStyle11"/>
          <w:b w:val="0"/>
          <w:i/>
          <w:sz w:val="28"/>
          <w:szCs w:val="28"/>
        </w:rPr>
        <w:tab/>
        <w:t>Т</w:t>
      </w:r>
      <w:proofErr w:type="gramEnd"/>
      <w:r w:rsidRPr="007C1705">
        <w:rPr>
          <w:rStyle w:val="FontStyle11"/>
          <w:b w:val="0"/>
          <w:i/>
          <w:sz w:val="28"/>
          <w:szCs w:val="28"/>
        </w:rPr>
        <w:t>ам же.</w:t>
      </w:r>
    </w:p>
    <w:p w:rsidR="007C1705" w:rsidRPr="007C1705" w:rsidRDefault="007C1705" w:rsidP="007C1705">
      <w:pPr>
        <w:pStyle w:val="Style6"/>
        <w:widowControl/>
        <w:tabs>
          <w:tab w:val="left" w:pos="426"/>
        </w:tabs>
        <w:spacing w:line="240" w:lineRule="auto"/>
        <w:ind w:firstLine="709"/>
        <w:rPr>
          <w:rStyle w:val="FontStyle11"/>
          <w:b w:val="0"/>
          <w:i/>
          <w:sz w:val="28"/>
          <w:szCs w:val="28"/>
        </w:rPr>
      </w:pPr>
      <w:r w:rsidRPr="007C1705">
        <w:rPr>
          <w:rStyle w:val="FontStyle11"/>
          <w:b w:val="0"/>
          <w:i/>
          <w:sz w:val="28"/>
          <w:szCs w:val="28"/>
          <w:vertAlign w:val="superscript"/>
        </w:rPr>
        <w:t>3</w:t>
      </w:r>
      <w:r w:rsidRPr="007C1705">
        <w:rPr>
          <w:rStyle w:val="FontStyle11"/>
          <w:b w:val="0"/>
          <w:i/>
          <w:sz w:val="28"/>
          <w:szCs w:val="28"/>
        </w:rPr>
        <w:tab/>
        <w:t>Умения и навыки, уточняет А. Лагутин, являются инструментом по</w:t>
      </w:r>
      <w:r w:rsidRPr="007C1705">
        <w:rPr>
          <w:rStyle w:val="FontStyle11"/>
          <w:b w:val="0"/>
          <w:i/>
          <w:sz w:val="28"/>
          <w:szCs w:val="28"/>
        </w:rPr>
        <w:softHyphen/>
        <w:t>знания и развития творческих способностей. К ним относятся: навыки слухового наблюдения, анализ и умение рассказывать о музыке (</w:t>
      </w:r>
      <w:proofErr w:type="gramStart"/>
      <w:r w:rsidRPr="007C1705">
        <w:rPr>
          <w:rStyle w:val="FontStyle11"/>
          <w:b w:val="0"/>
          <w:i/>
          <w:sz w:val="28"/>
          <w:szCs w:val="28"/>
        </w:rPr>
        <w:t>см</w:t>
      </w:r>
      <w:proofErr w:type="gramEnd"/>
      <w:r w:rsidRPr="007C1705">
        <w:rPr>
          <w:rStyle w:val="FontStyle11"/>
          <w:b w:val="0"/>
          <w:i/>
          <w:sz w:val="28"/>
          <w:szCs w:val="28"/>
        </w:rPr>
        <w:t>. упо</w:t>
      </w:r>
      <w:r w:rsidRPr="007C1705">
        <w:rPr>
          <w:rStyle w:val="FontStyle11"/>
          <w:b w:val="0"/>
          <w:i/>
          <w:sz w:val="28"/>
          <w:szCs w:val="28"/>
        </w:rPr>
        <w:softHyphen/>
        <w:t>мянутую книгу).</w:t>
      </w:r>
    </w:p>
    <w:p w:rsidR="007C1705" w:rsidRPr="007C1705" w:rsidRDefault="007C1705" w:rsidP="007C1705">
      <w:pPr>
        <w:pStyle w:val="Style5"/>
        <w:widowControl/>
        <w:ind w:firstLine="709"/>
        <w:jc w:val="both"/>
        <w:rPr>
          <w:rStyle w:val="FontStyle32"/>
          <w:b w:val="0"/>
          <w:i/>
          <w:sz w:val="28"/>
          <w:szCs w:val="28"/>
        </w:rPr>
      </w:pPr>
      <w:r w:rsidRPr="007C1705">
        <w:rPr>
          <w:rStyle w:val="FontStyle32"/>
          <w:b w:val="0"/>
          <w:sz w:val="28"/>
          <w:szCs w:val="28"/>
          <w:vertAlign w:val="superscript"/>
        </w:rPr>
        <w:t>4</w:t>
      </w:r>
      <w:r w:rsidRPr="007C1705">
        <w:rPr>
          <w:rStyle w:val="FontStyle32"/>
          <w:b w:val="0"/>
          <w:i/>
          <w:sz w:val="28"/>
          <w:szCs w:val="28"/>
        </w:rPr>
        <w:t xml:space="preserve">     А. Лагутин. «Методика преподавания «Музыкальной литературы» в ДМШ». М., 1982.</w:t>
      </w:r>
    </w:p>
    <w:p w:rsidR="007C1705" w:rsidRPr="007C1705" w:rsidRDefault="007C1705" w:rsidP="007C1705">
      <w:pPr>
        <w:pStyle w:val="Style2"/>
        <w:widowControl/>
        <w:spacing w:line="240" w:lineRule="auto"/>
        <w:ind w:firstLine="709"/>
        <w:rPr>
          <w:rStyle w:val="FontStyle33"/>
          <w:sz w:val="28"/>
          <w:szCs w:val="28"/>
        </w:rPr>
      </w:pPr>
      <w:r w:rsidRPr="007C1705">
        <w:rPr>
          <w:rStyle w:val="FontStyle33"/>
          <w:sz w:val="28"/>
          <w:szCs w:val="28"/>
        </w:rPr>
        <w:t xml:space="preserve">Итак, в центре внимания на уроке «Слушания музыки» само музыкальное произведение и восприятие его детьми. Для </w:t>
      </w:r>
      <w:r w:rsidRPr="007C1705">
        <w:rPr>
          <w:rStyle w:val="FontStyle40"/>
          <w:sz w:val="28"/>
          <w:szCs w:val="28"/>
        </w:rPr>
        <w:t>дос</w:t>
      </w:r>
      <w:r w:rsidRPr="007C1705">
        <w:rPr>
          <w:rStyle w:val="FontStyle40"/>
          <w:sz w:val="28"/>
          <w:szCs w:val="28"/>
        </w:rPr>
        <w:softHyphen/>
      </w:r>
      <w:r w:rsidRPr="007C1705">
        <w:rPr>
          <w:rStyle w:val="FontStyle33"/>
          <w:sz w:val="28"/>
          <w:szCs w:val="28"/>
        </w:rPr>
        <w:t xml:space="preserve">тижения поставленных на уроке целей в работе с младшими школьниками необходимо использовать весь жизненный опыт детей, опираясь на их </w:t>
      </w:r>
      <w:r w:rsidRPr="007C1705">
        <w:rPr>
          <w:rStyle w:val="FontStyle37"/>
          <w:sz w:val="28"/>
          <w:szCs w:val="28"/>
        </w:rPr>
        <w:t xml:space="preserve">чувственное восприятие и знания из других областей образования </w:t>
      </w:r>
      <w:r w:rsidRPr="007C1705">
        <w:rPr>
          <w:rStyle w:val="FontStyle33"/>
          <w:sz w:val="28"/>
          <w:szCs w:val="28"/>
        </w:rPr>
        <w:t>(русский язык, математика, природоведе</w:t>
      </w:r>
      <w:r w:rsidRPr="007C1705">
        <w:rPr>
          <w:rStyle w:val="FontStyle33"/>
          <w:sz w:val="28"/>
          <w:szCs w:val="28"/>
        </w:rPr>
        <w:softHyphen/>
        <w:t>ние...). Большую помощь оказывает обращение к аналогиям с двигательными, речевыми и пространственными явлениями.</w:t>
      </w:r>
    </w:p>
    <w:p w:rsidR="007C1705" w:rsidRPr="007C1705" w:rsidRDefault="007C1705" w:rsidP="007C1705">
      <w:pPr>
        <w:pStyle w:val="Style2"/>
        <w:widowControl/>
        <w:spacing w:line="240" w:lineRule="auto"/>
        <w:ind w:firstLine="709"/>
        <w:rPr>
          <w:rStyle w:val="FontStyle33"/>
          <w:sz w:val="28"/>
          <w:szCs w:val="28"/>
        </w:rPr>
      </w:pPr>
      <w:r w:rsidRPr="007C1705">
        <w:rPr>
          <w:rStyle w:val="FontStyle33"/>
          <w:sz w:val="28"/>
          <w:szCs w:val="28"/>
        </w:rPr>
        <w:t xml:space="preserve">Всегда хорошо срабатывают вопросы-ловушки и ролевые установки («мы с вами –  ученые-музыканты», далее следует постановка задачи). Сам способ формулирования вопросов очень важен. </w:t>
      </w:r>
      <w:proofErr w:type="gramStart"/>
      <w:r w:rsidRPr="007C1705">
        <w:rPr>
          <w:rStyle w:val="FontStyle33"/>
          <w:sz w:val="28"/>
          <w:szCs w:val="28"/>
        </w:rPr>
        <w:t xml:space="preserve">Например, дети всегда хорошо реагируют на вопросы типа: </w:t>
      </w:r>
      <w:r w:rsidRPr="007C1705">
        <w:rPr>
          <w:rStyle w:val="FontStyle37"/>
          <w:sz w:val="28"/>
          <w:szCs w:val="28"/>
        </w:rPr>
        <w:t xml:space="preserve">как ведет себя </w:t>
      </w:r>
      <w:r w:rsidRPr="007C1705">
        <w:rPr>
          <w:rStyle w:val="FontStyle33"/>
          <w:sz w:val="28"/>
          <w:szCs w:val="28"/>
        </w:rPr>
        <w:t>верхний (нижний) голос в поли</w:t>
      </w:r>
      <w:r w:rsidRPr="007C1705">
        <w:rPr>
          <w:rStyle w:val="FontStyle33"/>
          <w:sz w:val="28"/>
          <w:szCs w:val="28"/>
        </w:rPr>
        <w:softHyphen/>
        <w:t xml:space="preserve">фонии, или </w:t>
      </w:r>
      <w:r w:rsidRPr="007C1705">
        <w:rPr>
          <w:rStyle w:val="FontStyle37"/>
          <w:sz w:val="28"/>
          <w:szCs w:val="28"/>
        </w:rPr>
        <w:t xml:space="preserve">на что похожа </w:t>
      </w:r>
      <w:r w:rsidRPr="007C1705">
        <w:rPr>
          <w:rStyle w:val="FontStyle33"/>
          <w:sz w:val="28"/>
          <w:szCs w:val="28"/>
        </w:rPr>
        <w:t xml:space="preserve">мелодия, с чем связано звучание темы (с пением, речью, движением...), </w:t>
      </w:r>
      <w:r w:rsidRPr="007C1705">
        <w:rPr>
          <w:rStyle w:val="FontStyle37"/>
          <w:sz w:val="28"/>
          <w:szCs w:val="28"/>
        </w:rPr>
        <w:t xml:space="preserve">что случится, </w:t>
      </w:r>
      <w:r w:rsidRPr="007C1705">
        <w:rPr>
          <w:rStyle w:val="FontStyle33"/>
          <w:sz w:val="28"/>
          <w:szCs w:val="28"/>
        </w:rPr>
        <w:t>если уб</w:t>
      </w:r>
      <w:r w:rsidRPr="007C1705">
        <w:rPr>
          <w:rStyle w:val="FontStyle33"/>
          <w:sz w:val="28"/>
          <w:szCs w:val="28"/>
        </w:rPr>
        <w:softHyphen/>
        <w:t>рать бас (изменить лад, ритм, тембр, фактуру...) и т. д.</w:t>
      </w:r>
      <w:proofErr w:type="gramEnd"/>
    </w:p>
    <w:p w:rsidR="007C1705" w:rsidRPr="007C1705" w:rsidRDefault="007C1705" w:rsidP="007C1705">
      <w:pPr>
        <w:pStyle w:val="Style2"/>
        <w:widowControl/>
        <w:spacing w:line="240" w:lineRule="auto"/>
        <w:ind w:firstLine="709"/>
        <w:rPr>
          <w:rStyle w:val="FontStyle33"/>
          <w:sz w:val="28"/>
          <w:szCs w:val="28"/>
        </w:rPr>
      </w:pPr>
      <w:r w:rsidRPr="007C1705">
        <w:rPr>
          <w:rStyle w:val="FontStyle33"/>
          <w:sz w:val="28"/>
          <w:szCs w:val="28"/>
        </w:rPr>
        <w:t>Очень часто в работе с маленькими детьми мы использу</w:t>
      </w:r>
      <w:r w:rsidRPr="007C1705">
        <w:rPr>
          <w:rStyle w:val="FontStyle33"/>
          <w:sz w:val="28"/>
          <w:szCs w:val="28"/>
        </w:rPr>
        <w:softHyphen/>
        <w:t xml:space="preserve">ем то, что они </w:t>
      </w:r>
      <w:r w:rsidRPr="007C1705">
        <w:rPr>
          <w:rStyle w:val="FontStyle37"/>
          <w:sz w:val="28"/>
          <w:szCs w:val="28"/>
        </w:rPr>
        <w:t xml:space="preserve">еще не умеют, но будут уметь. </w:t>
      </w:r>
      <w:r w:rsidRPr="007C1705">
        <w:rPr>
          <w:rStyle w:val="FontStyle33"/>
          <w:sz w:val="28"/>
          <w:szCs w:val="28"/>
        </w:rPr>
        <w:t>Мы имеем здесь дело с так называемыми зонами ближайшего и дальнего зна</w:t>
      </w:r>
      <w:r w:rsidRPr="007C1705">
        <w:rPr>
          <w:rStyle w:val="FontStyle33"/>
          <w:sz w:val="28"/>
          <w:szCs w:val="28"/>
        </w:rPr>
        <w:softHyphen/>
        <w:t xml:space="preserve">ния. </w:t>
      </w:r>
      <w:r w:rsidRPr="007C1705">
        <w:rPr>
          <w:rStyle w:val="FontStyle37"/>
          <w:sz w:val="28"/>
          <w:szCs w:val="28"/>
        </w:rPr>
        <w:t xml:space="preserve">Зона ближайшего знания – </w:t>
      </w:r>
      <w:r w:rsidRPr="007C1705">
        <w:rPr>
          <w:rStyle w:val="FontStyle33"/>
          <w:sz w:val="28"/>
          <w:szCs w:val="28"/>
        </w:rPr>
        <w:t>это, в нашем случае, навыки и умения, а дальнего –  представления и ощущения детей. Данная формула связана с принципом развивающего (опе</w:t>
      </w:r>
      <w:r w:rsidRPr="007C1705">
        <w:rPr>
          <w:rStyle w:val="FontStyle33"/>
          <w:sz w:val="28"/>
          <w:szCs w:val="28"/>
        </w:rPr>
        <w:softHyphen/>
        <w:t>режающего) обучения, разработанного подробно в обще</w:t>
      </w:r>
      <w:r w:rsidRPr="007C1705">
        <w:rPr>
          <w:rStyle w:val="FontStyle33"/>
          <w:sz w:val="28"/>
          <w:szCs w:val="28"/>
        </w:rPr>
        <w:softHyphen/>
        <w:t xml:space="preserve">образовательной школе (система развивающего обучения Д. </w:t>
      </w:r>
      <w:proofErr w:type="spellStart"/>
      <w:r w:rsidRPr="007C1705">
        <w:rPr>
          <w:rStyle w:val="FontStyle33"/>
          <w:sz w:val="28"/>
          <w:szCs w:val="28"/>
        </w:rPr>
        <w:t>Эльконина</w:t>
      </w:r>
      <w:proofErr w:type="spellEnd"/>
      <w:r w:rsidRPr="007C1705">
        <w:rPr>
          <w:rStyle w:val="FontStyle33"/>
          <w:sz w:val="28"/>
          <w:szCs w:val="28"/>
        </w:rPr>
        <w:t>, В. Давыдова). Основные ее положения та</w:t>
      </w:r>
      <w:r w:rsidRPr="007C1705">
        <w:rPr>
          <w:rStyle w:val="FontStyle33"/>
          <w:sz w:val="28"/>
          <w:szCs w:val="28"/>
        </w:rPr>
        <w:softHyphen/>
        <w:t>ковы:</w:t>
      </w:r>
    </w:p>
    <w:p w:rsidR="007C1705" w:rsidRPr="007C1705" w:rsidRDefault="007C1705" w:rsidP="007C1705">
      <w:pPr>
        <w:pStyle w:val="Style4"/>
        <w:widowControl/>
        <w:numPr>
          <w:ilvl w:val="0"/>
          <w:numId w:val="26"/>
        </w:numPr>
        <w:spacing w:line="240" w:lineRule="auto"/>
        <w:ind w:firstLine="709"/>
        <w:rPr>
          <w:rStyle w:val="FontStyle33"/>
          <w:sz w:val="28"/>
          <w:szCs w:val="28"/>
        </w:rPr>
      </w:pPr>
      <w:r w:rsidRPr="007C1705">
        <w:rPr>
          <w:rStyle w:val="FontStyle33"/>
          <w:sz w:val="28"/>
          <w:szCs w:val="28"/>
        </w:rPr>
        <w:t>активное участие детей в самообучении;</w:t>
      </w:r>
    </w:p>
    <w:p w:rsidR="007C1705" w:rsidRPr="007C1705" w:rsidRDefault="007C1705" w:rsidP="007C1705">
      <w:pPr>
        <w:pStyle w:val="Style4"/>
        <w:widowControl/>
        <w:numPr>
          <w:ilvl w:val="0"/>
          <w:numId w:val="26"/>
        </w:numPr>
        <w:spacing w:line="240" w:lineRule="auto"/>
        <w:ind w:firstLine="709"/>
        <w:rPr>
          <w:rStyle w:val="FontStyle33"/>
          <w:sz w:val="28"/>
          <w:szCs w:val="28"/>
        </w:rPr>
      </w:pPr>
      <w:r w:rsidRPr="007C1705">
        <w:rPr>
          <w:rStyle w:val="FontStyle33"/>
          <w:sz w:val="28"/>
          <w:szCs w:val="28"/>
        </w:rPr>
        <w:t>быстрый темп прохождения курса;</w:t>
      </w:r>
    </w:p>
    <w:p w:rsidR="007C1705" w:rsidRPr="007C1705" w:rsidRDefault="007C1705" w:rsidP="007C1705">
      <w:pPr>
        <w:pStyle w:val="Style4"/>
        <w:widowControl/>
        <w:numPr>
          <w:ilvl w:val="0"/>
          <w:numId w:val="26"/>
        </w:numPr>
        <w:spacing w:line="240" w:lineRule="auto"/>
        <w:ind w:firstLine="709"/>
        <w:rPr>
          <w:rStyle w:val="FontStyle33"/>
          <w:sz w:val="28"/>
          <w:szCs w:val="28"/>
        </w:rPr>
      </w:pPr>
      <w:r w:rsidRPr="007C1705">
        <w:rPr>
          <w:rStyle w:val="FontStyle33"/>
          <w:sz w:val="28"/>
          <w:szCs w:val="28"/>
        </w:rPr>
        <w:t>высокий уровень теоретических знаний.</w:t>
      </w:r>
    </w:p>
    <w:p w:rsidR="007C1705" w:rsidRPr="007C1705" w:rsidRDefault="007C1705" w:rsidP="007C1705">
      <w:pPr>
        <w:pStyle w:val="Style2"/>
        <w:widowControl/>
        <w:spacing w:line="240" w:lineRule="auto"/>
        <w:ind w:firstLine="709"/>
        <w:rPr>
          <w:rStyle w:val="FontStyle33"/>
          <w:sz w:val="28"/>
          <w:szCs w:val="28"/>
        </w:rPr>
      </w:pPr>
      <w:r w:rsidRPr="007C1705">
        <w:rPr>
          <w:rStyle w:val="FontStyle33"/>
          <w:sz w:val="28"/>
          <w:szCs w:val="28"/>
        </w:rPr>
        <w:t xml:space="preserve">Однако при этом мы не просто берем материал </w:t>
      </w:r>
      <w:proofErr w:type="gramStart"/>
      <w:r w:rsidRPr="007C1705">
        <w:rPr>
          <w:rStyle w:val="FontStyle33"/>
          <w:sz w:val="28"/>
          <w:szCs w:val="28"/>
        </w:rPr>
        <w:t>более стар</w:t>
      </w:r>
      <w:r w:rsidRPr="007C1705">
        <w:rPr>
          <w:rStyle w:val="FontStyle33"/>
          <w:sz w:val="28"/>
          <w:szCs w:val="28"/>
        </w:rPr>
        <w:softHyphen/>
        <w:t>шего</w:t>
      </w:r>
      <w:proofErr w:type="gramEnd"/>
      <w:r w:rsidRPr="007C1705">
        <w:rPr>
          <w:rStyle w:val="FontStyle33"/>
          <w:sz w:val="28"/>
          <w:szCs w:val="28"/>
        </w:rPr>
        <w:t xml:space="preserve"> класса. Необходима другая постановка процесса обуче</w:t>
      </w:r>
      <w:r w:rsidRPr="007C1705">
        <w:rPr>
          <w:rStyle w:val="FontStyle33"/>
          <w:sz w:val="28"/>
          <w:szCs w:val="28"/>
        </w:rPr>
        <w:softHyphen/>
        <w:t xml:space="preserve">ния: теория не </w:t>
      </w:r>
      <w:r w:rsidRPr="007C1705">
        <w:rPr>
          <w:rStyle w:val="FontStyle33"/>
          <w:sz w:val="28"/>
          <w:szCs w:val="28"/>
        </w:rPr>
        <w:lastRenderedPageBreak/>
        <w:t>«разжевывается», но дается в таком контексте системы, при котором из одной точки можно видеть целое (например, проследить путь ключевой интонации в сонатной форме от начала до конца,  анализируя ход событий, связанных с этим мотивом (прием «наведения» по А. Лагутину)). Иллюстрацией такого подхода может быть вопрос по балладе «Лесной царь» Ф. Шуберта, заданный на уроке в 1 классе Н. Сорокиной (пос</w:t>
      </w:r>
      <w:r w:rsidRPr="007C1705">
        <w:rPr>
          <w:rStyle w:val="FontStyle33"/>
          <w:sz w:val="28"/>
          <w:szCs w:val="28"/>
        </w:rPr>
        <w:softHyphen/>
        <w:t xml:space="preserve">ле предварительного прослушивания интонаций всех героев): </w:t>
      </w:r>
      <w:r w:rsidRPr="007C1705">
        <w:rPr>
          <w:rStyle w:val="FontStyle37"/>
          <w:sz w:val="28"/>
          <w:szCs w:val="28"/>
        </w:rPr>
        <w:t xml:space="preserve">что было самым страшным </w:t>
      </w:r>
      <w:r w:rsidRPr="007C1705">
        <w:rPr>
          <w:rStyle w:val="FontStyle33"/>
          <w:sz w:val="28"/>
          <w:szCs w:val="28"/>
        </w:rPr>
        <w:t>в звучании этой баллады?</w:t>
      </w:r>
    </w:p>
    <w:p w:rsidR="007C1705" w:rsidRPr="007C1705" w:rsidRDefault="007C1705" w:rsidP="007C1705">
      <w:pPr>
        <w:pStyle w:val="Style2"/>
        <w:widowControl/>
        <w:spacing w:line="240" w:lineRule="auto"/>
        <w:ind w:firstLine="709"/>
        <w:rPr>
          <w:rStyle w:val="FontStyle33"/>
          <w:sz w:val="28"/>
          <w:szCs w:val="28"/>
        </w:rPr>
      </w:pPr>
      <w:r w:rsidRPr="007C1705">
        <w:rPr>
          <w:rStyle w:val="FontStyle33"/>
          <w:sz w:val="28"/>
          <w:szCs w:val="28"/>
        </w:rPr>
        <w:t>Очень часто при таком подходе музыкальное произведе</w:t>
      </w:r>
      <w:r w:rsidRPr="007C1705">
        <w:rPr>
          <w:rStyle w:val="FontStyle33"/>
          <w:sz w:val="28"/>
          <w:szCs w:val="28"/>
        </w:rPr>
        <w:softHyphen/>
        <w:t xml:space="preserve">ние (любая звучащая иллюстрация) становится «внешним поводом для внутренних размышлений». </w:t>
      </w:r>
      <w:proofErr w:type="gramStart"/>
      <w:r w:rsidRPr="007C1705">
        <w:rPr>
          <w:rStyle w:val="FontStyle33"/>
          <w:sz w:val="28"/>
          <w:szCs w:val="28"/>
        </w:rPr>
        <w:t xml:space="preserve">Можно, например, вернуться к уже прослушанным произведениям и подумать, насколько разнообразно работает такой приём развития, как повтор: в «Охоте» А. </w:t>
      </w:r>
      <w:proofErr w:type="spellStart"/>
      <w:r w:rsidRPr="007C1705">
        <w:rPr>
          <w:rStyle w:val="FontStyle33"/>
          <w:sz w:val="28"/>
          <w:szCs w:val="28"/>
        </w:rPr>
        <w:t>Вивальди</w:t>
      </w:r>
      <w:proofErr w:type="spellEnd"/>
      <w:r w:rsidRPr="007C1705">
        <w:rPr>
          <w:rStyle w:val="FontStyle33"/>
          <w:sz w:val="28"/>
          <w:szCs w:val="28"/>
        </w:rPr>
        <w:t xml:space="preserve"> из концерта «Осень» созда</w:t>
      </w:r>
      <w:r w:rsidRPr="007C1705">
        <w:rPr>
          <w:rStyle w:val="FontStyle33"/>
          <w:sz w:val="28"/>
          <w:szCs w:val="28"/>
        </w:rPr>
        <w:softHyphen/>
        <w:t xml:space="preserve">ется эффект «близко-далеко» (соотношение </w:t>
      </w:r>
      <w:r w:rsidRPr="007C1705">
        <w:rPr>
          <w:rStyle w:val="FontStyle33"/>
          <w:sz w:val="28"/>
          <w:szCs w:val="28"/>
          <w:lang w:val="en-US"/>
        </w:rPr>
        <w:t>forte</w:t>
      </w:r>
      <w:r w:rsidRPr="007C1705">
        <w:rPr>
          <w:rStyle w:val="FontStyle33"/>
          <w:sz w:val="28"/>
          <w:szCs w:val="28"/>
        </w:rPr>
        <w:t xml:space="preserve"> –  </w:t>
      </w:r>
      <w:r w:rsidRPr="007C1705">
        <w:rPr>
          <w:rStyle w:val="FontStyle33"/>
          <w:sz w:val="28"/>
          <w:szCs w:val="28"/>
          <w:lang w:val="en-US"/>
        </w:rPr>
        <w:t>piano</w:t>
      </w:r>
      <w:r w:rsidRPr="007C1705">
        <w:rPr>
          <w:rStyle w:val="FontStyle33"/>
          <w:sz w:val="28"/>
          <w:szCs w:val="28"/>
        </w:rPr>
        <w:t>), в пьесе К. Дебюсси «Снег танцует» передается эффект зву</w:t>
      </w:r>
      <w:r w:rsidRPr="007C1705">
        <w:rPr>
          <w:rStyle w:val="FontStyle33"/>
          <w:sz w:val="28"/>
          <w:szCs w:val="28"/>
        </w:rPr>
        <w:softHyphen/>
        <w:t>козаписи, а у В. Моцарта в «Маленькой ночной серенаде» представляется возможным поиск устойчивости (вопросы –  ответы).</w:t>
      </w:r>
      <w:proofErr w:type="gramEnd"/>
      <w:r w:rsidRPr="007C1705">
        <w:rPr>
          <w:rStyle w:val="FontStyle33"/>
          <w:sz w:val="28"/>
          <w:szCs w:val="28"/>
        </w:rPr>
        <w:t xml:space="preserve"> При изучении темы «Программная музыка» (2 класс), можно вернуться к музыке вступления «Рассвет на Москве-реке» М. Мусоргского и подумать о том, насколько музыкальное содержание шире объявленной программы.</w:t>
      </w:r>
    </w:p>
    <w:p w:rsidR="007C1705" w:rsidRPr="007C1705" w:rsidRDefault="007C1705" w:rsidP="007C1705">
      <w:pPr>
        <w:pStyle w:val="Style2"/>
        <w:widowControl/>
        <w:spacing w:line="240" w:lineRule="auto"/>
        <w:ind w:firstLine="709"/>
        <w:rPr>
          <w:rStyle w:val="FontStyle33"/>
          <w:sz w:val="28"/>
          <w:szCs w:val="28"/>
        </w:rPr>
      </w:pPr>
      <w:r w:rsidRPr="007C1705">
        <w:rPr>
          <w:rStyle w:val="FontStyle33"/>
          <w:sz w:val="28"/>
          <w:szCs w:val="28"/>
        </w:rPr>
        <w:t>Такой подход заставляет вновь и вновь возвращаться к уже знакомому материалу, помогает активизировать слуховую де</w:t>
      </w:r>
      <w:r w:rsidRPr="007C1705">
        <w:rPr>
          <w:rStyle w:val="FontStyle33"/>
          <w:sz w:val="28"/>
          <w:szCs w:val="28"/>
        </w:rPr>
        <w:softHyphen/>
        <w:t>ятельность детей. Также, он является основанием важного методического приема в процессе развивающего обучения: изучать новое на старом, пройденном материале, а уже ос</w:t>
      </w:r>
      <w:r w:rsidRPr="007C1705">
        <w:rPr>
          <w:rStyle w:val="FontStyle33"/>
          <w:sz w:val="28"/>
          <w:szCs w:val="28"/>
        </w:rPr>
        <w:softHyphen/>
        <w:t>мысленные факты закреплять на новой музыке. Закрепле</w:t>
      </w:r>
      <w:r w:rsidRPr="007C1705">
        <w:rPr>
          <w:rStyle w:val="FontStyle33"/>
          <w:sz w:val="28"/>
          <w:szCs w:val="28"/>
        </w:rPr>
        <w:softHyphen/>
        <w:t xml:space="preserve">ние </w:t>
      </w:r>
      <w:proofErr w:type="gramStart"/>
      <w:r w:rsidRPr="007C1705">
        <w:rPr>
          <w:rStyle w:val="FontStyle33"/>
          <w:sz w:val="28"/>
          <w:szCs w:val="28"/>
        </w:rPr>
        <w:t>пройденного</w:t>
      </w:r>
      <w:proofErr w:type="gramEnd"/>
      <w:r w:rsidRPr="007C1705">
        <w:rPr>
          <w:rStyle w:val="FontStyle33"/>
          <w:sz w:val="28"/>
          <w:szCs w:val="28"/>
        </w:rPr>
        <w:t xml:space="preserve"> на новом материале позволяет осуществ</w:t>
      </w:r>
      <w:r w:rsidRPr="007C1705">
        <w:rPr>
          <w:rStyle w:val="FontStyle33"/>
          <w:sz w:val="28"/>
          <w:szCs w:val="28"/>
        </w:rPr>
        <w:softHyphen/>
        <w:t>лять контроль в нетрадиционных творческих формах, в том числе и письменных (об этом речь пойдет ниже).</w:t>
      </w:r>
    </w:p>
    <w:p w:rsidR="007C1705" w:rsidRPr="007C1705" w:rsidRDefault="007C1705" w:rsidP="007C1705">
      <w:pPr>
        <w:pStyle w:val="Style2"/>
        <w:widowControl/>
        <w:spacing w:line="240" w:lineRule="auto"/>
        <w:ind w:firstLine="709"/>
        <w:jc w:val="center"/>
        <w:rPr>
          <w:rStyle w:val="FontStyle33"/>
          <w:sz w:val="28"/>
          <w:szCs w:val="28"/>
        </w:rPr>
      </w:pPr>
      <w:r w:rsidRPr="007C1705">
        <w:rPr>
          <w:rStyle w:val="FontStyle33"/>
          <w:sz w:val="28"/>
          <w:szCs w:val="28"/>
        </w:rPr>
        <w:t>*   *   *</w:t>
      </w:r>
    </w:p>
    <w:p w:rsidR="007C1705" w:rsidRPr="007C1705" w:rsidRDefault="007C1705" w:rsidP="007C1705">
      <w:pPr>
        <w:pStyle w:val="Style2"/>
        <w:widowControl/>
        <w:spacing w:line="240" w:lineRule="auto"/>
        <w:ind w:firstLine="709"/>
        <w:rPr>
          <w:rStyle w:val="FontStyle33"/>
          <w:sz w:val="28"/>
          <w:szCs w:val="28"/>
        </w:rPr>
      </w:pPr>
      <w:r w:rsidRPr="007C1705">
        <w:rPr>
          <w:rStyle w:val="FontStyle33"/>
          <w:sz w:val="28"/>
          <w:szCs w:val="28"/>
        </w:rPr>
        <w:t>Что же представляет собой урок по «Слушанию музыки» в целом?</w:t>
      </w:r>
    </w:p>
    <w:p w:rsidR="007C1705" w:rsidRPr="007C1705" w:rsidRDefault="007C1705" w:rsidP="007C1705">
      <w:pPr>
        <w:pStyle w:val="Style2"/>
        <w:widowControl/>
        <w:spacing w:line="240" w:lineRule="auto"/>
        <w:ind w:firstLine="709"/>
        <w:rPr>
          <w:rStyle w:val="FontStyle37"/>
          <w:sz w:val="28"/>
          <w:szCs w:val="28"/>
        </w:rPr>
      </w:pPr>
      <w:r w:rsidRPr="007C1705">
        <w:rPr>
          <w:rStyle w:val="FontStyle37"/>
          <w:sz w:val="28"/>
          <w:szCs w:val="28"/>
        </w:rPr>
        <w:t xml:space="preserve">Преобладающая форма работы с младшими школьниками - это уроки-беседы, </w:t>
      </w:r>
      <w:r w:rsidRPr="007C1705">
        <w:rPr>
          <w:rStyle w:val="FontStyle33"/>
          <w:sz w:val="28"/>
          <w:szCs w:val="28"/>
        </w:rPr>
        <w:t>в которые, наряду с диалогом, педагог может вно</w:t>
      </w:r>
      <w:r w:rsidRPr="007C1705">
        <w:rPr>
          <w:rStyle w:val="FontStyle33"/>
          <w:sz w:val="28"/>
          <w:szCs w:val="28"/>
        </w:rPr>
        <w:softHyphen/>
        <w:t xml:space="preserve">сить краткие объяснения, рассказы, практические задания, т. к. возраст детей требует разнообразия форм обучения и быстрой смены видов деятельности. Уроки могут иметь разный облик, в зависимости от содержания: </w:t>
      </w:r>
      <w:r w:rsidRPr="007C1705">
        <w:rPr>
          <w:rStyle w:val="FontStyle37"/>
          <w:sz w:val="28"/>
          <w:szCs w:val="28"/>
        </w:rPr>
        <w:t>урок-воспомина</w:t>
      </w:r>
      <w:r w:rsidRPr="007C1705">
        <w:rPr>
          <w:rStyle w:val="FontStyle37"/>
          <w:sz w:val="28"/>
          <w:szCs w:val="28"/>
        </w:rPr>
        <w:softHyphen/>
        <w:t xml:space="preserve">ние, урок-сказка, урок-исследование </w:t>
      </w:r>
      <w:r w:rsidRPr="007C1705">
        <w:rPr>
          <w:rStyle w:val="FontStyle33"/>
          <w:sz w:val="28"/>
          <w:szCs w:val="28"/>
        </w:rPr>
        <w:t>с большой долей самостоя</w:t>
      </w:r>
      <w:r w:rsidRPr="007C1705">
        <w:rPr>
          <w:rStyle w:val="FontStyle33"/>
          <w:sz w:val="28"/>
          <w:szCs w:val="28"/>
        </w:rPr>
        <w:softHyphen/>
        <w:t xml:space="preserve">тельной аналитической работы, </w:t>
      </w:r>
      <w:r w:rsidRPr="007C1705">
        <w:rPr>
          <w:rStyle w:val="FontStyle37"/>
          <w:sz w:val="28"/>
          <w:szCs w:val="28"/>
        </w:rPr>
        <w:t>урок-настроение, комплексный урок.</w:t>
      </w:r>
    </w:p>
    <w:p w:rsidR="007C1705" w:rsidRPr="007C1705" w:rsidRDefault="007C1705" w:rsidP="007C1705">
      <w:pPr>
        <w:pStyle w:val="Style2"/>
        <w:widowControl/>
        <w:spacing w:line="240" w:lineRule="auto"/>
        <w:ind w:firstLine="709"/>
        <w:rPr>
          <w:rStyle w:val="FontStyle33"/>
          <w:sz w:val="28"/>
          <w:szCs w:val="28"/>
        </w:rPr>
      </w:pPr>
      <w:r w:rsidRPr="007C1705">
        <w:rPr>
          <w:rStyle w:val="FontStyle33"/>
          <w:sz w:val="28"/>
          <w:szCs w:val="28"/>
        </w:rPr>
        <w:t>Однако в центре любого урока всегда стоит звучащая Му</w:t>
      </w:r>
      <w:r w:rsidRPr="007C1705">
        <w:rPr>
          <w:rStyle w:val="FontStyle33"/>
          <w:sz w:val="28"/>
          <w:szCs w:val="28"/>
        </w:rPr>
        <w:softHyphen/>
        <w:t>зыка и эмоциональный отклик на нее – ребенка. Необходи</w:t>
      </w:r>
      <w:r w:rsidRPr="007C1705">
        <w:rPr>
          <w:rStyle w:val="FontStyle33"/>
          <w:sz w:val="28"/>
          <w:szCs w:val="28"/>
        </w:rPr>
        <w:softHyphen/>
        <w:t>мо учесть эту существенную деталь при ознакомлении с по</w:t>
      </w:r>
      <w:r w:rsidRPr="007C1705">
        <w:rPr>
          <w:rStyle w:val="FontStyle33"/>
          <w:sz w:val="28"/>
          <w:szCs w:val="28"/>
        </w:rPr>
        <w:softHyphen/>
        <w:t>урочными планами.</w:t>
      </w:r>
    </w:p>
    <w:p w:rsidR="007C1705" w:rsidRPr="007C1705" w:rsidRDefault="007C1705" w:rsidP="007C1705">
      <w:pPr>
        <w:pStyle w:val="Style6"/>
        <w:widowControl/>
        <w:spacing w:line="240" w:lineRule="auto"/>
        <w:ind w:firstLine="709"/>
        <w:rPr>
          <w:rStyle w:val="FontStyle37"/>
          <w:sz w:val="28"/>
          <w:szCs w:val="28"/>
        </w:rPr>
      </w:pPr>
      <w:r w:rsidRPr="007C1705">
        <w:rPr>
          <w:rStyle w:val="FontStyle37"/>
          <w:sz w:val="28"/>
          <w:szCs w:val="28"/>
        </w:rPr>
        <w:t>Способы показа музыкального произведения могут быть различ</w:t>
      </w:r>
      <w:r w:rsidRPr="007C1705">
        <w:rPr>
          <w:rStyle w:val="FontStyle37"/>
          <w:sz w:val="28"/>
          <w:szCs w:val="28"/>
        </w:rPr>
        <w:softHyphen/>
        <w:t>ными:</w:t>
      </w:r>
    </w:p>
    <w:p w:rsidR="007C1705" w:rsidRPr="007C1705" w:rsidRDefault="007C1705" w:rsidP="007C1705">
      <w:pPr>
        <w:pStyle w:val="Style7"/>
        <w:widowControl/>
        <w:numPr>
          <w:ilvl w:val="0"/>
          <w:numId w:val="27"/>
        </w:numPr>
        <w:ind w:left="0" w:firstLine="709"/>
        <w:jc w:val="both"/>
        <w:rPr>
          <w:rStyle w:val="FontStyle33"/>
          <w:sz w:val="28"/>
          <w:szCs w:val="28"/>
        </w:rPr>
      </w:pPr>
      <w:r w:rsidRPr="007C1705">
        <w:rPr>
          <w:rStyle w:val="FontStyle33"/>
          <w:sz w:val="28"/>
          <w:szCs w:val="28"/>
        </w:rPr>
        <w:t>Дети слушают музыкальное произведение (без коммен</w:t>
      </w:r>
      <w:r w:rsidRPr="007C1705">
        <w:rPr>
          <w:rStyle w:val="FontStyle33"/>
          <w:sz w:val="28"/>
          <w:szCs w:val="28"/>
        </w:rPr>
        <w:softHyphen/>
        <w:t>тариев педагога и без объявления названия), а затем дают характеристику темам и музыкальному образу в целом, пы</w:t>
      </w:r>
      <w:r w:rsidRPr="007C1705">
        <w:rPr>
          <w:rStyle w:val="FontStyle33"/>
          <w:sz w:val="28"/>
          <w:szCs w:val="28"/>
        </w:rPr>
        <w:softHyphen/>
        <w:t>таются определить название.</w:t>
      </w:r>
    </w:p>
    <w:p w:rsidR="007C1705" w:rsidRPr="007C1705" w:rsidRDefault="007C1705" w:rsidP="007C1705">
      <w:pPr>
        <w:pStyle w:val="Style7"/>
        <w:widowControl/>
        <w:numPr>
          <w:ilvl w:val="0"/>
          <w:numId w:val="27"/>
        </w:numPr>
        <w:ind w:left="0" w:firstLine="709"/>
        <w:jc w:val="both"/>
        <w:rPr>
          <w:rStyle w:val="FontStyle33"/>
          <w:sz w:val="28"/>
          <w:szCs w:val="28"/>
        </w:rPr>
      </w:pPr>
      <w:r w:rsidRPr="007C1705">
        <w:rPr>
          <w:rStyle w:val="FontStyle33"/>
          <w:sz w:val="28"/>
          <w:szCs w:val="28"/>
        </w:rPr>
        <w:lastRenderedPageBreak/>
        <w:t>До прослушивания музыкального произведения педа</w:t>
      </w:r>
      <w:r w:rsidRPr="007C1705">
        <w:rPr>
          <w:rStyle w:val="FontStyle33"/>
          <w:sz w:val="28"/>
          <w:szCs w:val="28"/>
        </w:rPr>
        <w:softHyphen/>
        <w:t>гог обсуждает с детьми, какие именно средства музыкальной выразительности будут участвовать в создании образа, задан</w:t>
      </w:r>
      <w:r w:rsidRPr="007C1705">
        <w:rPr>
          <w:rStyle w:val="FontStyle33"/>
          <w:sz w:val="28"/>
          <w:szCs w:val="28"/>
        </w:rPr>
        <w:softHyphen/>
        <w:t>ного в программе или в названии. После прослушивания про</w:t>
      </w:r>
      <w:r w:rsidRPr="007C1705">
        <w:rPr>
          <w:rStyle w:val="FontStyle33"/>
          <w:sz w:val="28"/>
          <w:szCs w:val="28"/>
        </w:rPr>
        <w:softHyphen/>
        <w:t>изведения дети находят подтверждение или опровержение собственным предположениям.</w:t>
      </w:r>
    </w:p>
    <w:p w:rsidR="007C1705" w:rsidRPr="007C1705" w:rsidRDefault="007C1705" w:rsidP="007C1705">
      <w:pPr>
        <w:pStyle w:val="Style2"/>
        <w:widowControl/>
        <w:spacing w:line="240" w:lineRule="auto"/>
        <w:ind w:firstLine="709"/>
        <w:rPr>
          <w:rStyle w:val="FontStyle37"/>
          <w:sz w:val="28"/>
          <w:szCs w:val="28"/>
        </w:rPr>
      </w:pPr>
      <w:r w:rsidRPr="007C1705">
        <w:rPr>
          <w:rStyle w:val="FontStyle33"/>
          <w:sz w:val="28"/>
          <w:szCs w:val="28"/>
        </w:rPr>
        <w:t>В работе с маленькими детьми необходимо помнить о сле</w:t>
      </w:r>
      <w:r w:rsidRPr="007C1705">
        <w:rPr>
          <w:rStyle w:val="FontStyle33"/>
          <w:sz w:val="28"/>
          <w:szCs w:val="28"/>
        </w:rPr>
        <w:softHyphen/>
        <w:t>дующем: опираясь на яркое эмоционально-чувственное воспри</w:t>
      </w:r>
      <w:r w:rsidRPr="007C1705">
        <w:rPr>
          <w:rStyle w:val="FontStyle33"/>
          <w:sz w:val="28"/>
          <w:szCs w:val="28"/>
        </w:rPr>
        <w:softHyphen/>
        <w:t>ятие, нужно стремиться к обобщенной характеристике музы</w:t>
      </w:r>
      <w:r w:rsidRPr="007C1705">
        <w:rPr>
          <w:rStyle w:val="FontStyle33"/>
          <w:sz w:val="28"/>
          <w:szCs w:val="28"/>
        </w:rPr>
        <w:softHyphen/>
        <w:t xml:space="preserve">кального образа, не привязывать его к </w:t>
      </w:r>
      <w:r w:rsidRPr="007C1705">
        <w:rPr>
          <w:rStyle w:val="FontStyle37"/>
          <w:sz w:val="28"/>
          <w:szCs w:val="28"/>
        </w:rPr>
        <w:t>конкретной предметности.</w:t>
      </w:r>
    </w:p>
    <w:p w:rsidR="007C1705" w:rsidRPr="007C1705" w:rsidRDefault="007C1705" w:rsidP="007C1705">
      <w:pPr>
        <w:pStyle w:val="Style2"/>
        <w:widowControl/>
        <w:spacing w:line="240" w:lineRule="auto"/>
        <w:ind w:firstLine="709"/>
        <w:rPr>
          <w:rStyle w:val="FontStyle33"/>
          <w:sz w:val="28"/>
          <w:szCs w:val="28"/>
        </w:rPr>
      </w:pPr>
      <w:r w:rsidRPr="007C1705">
        <w:rPr>
          <w:rStyle w:val="FontStyle37"/>
          <w:sz w:val="28"/>
          <w:szCs w:val="28"/>
        </w:rPr>
        <w:t>Домашние задания должны быть увлекательными и нетрудны</w:t>
      </w:r>
      <w:r w:rsidRPr="007C1705">
        <w:rPr>
          <w:rStyle w:val="FontStyle37"/>
          <w:sz w:val="28"/>
          <w:szCs w:val="28"/>
        </w:rPr>
        <w:softHyphen/>
        <w:t xml:space="preserve">ми. </w:t>
      </w:r>
      <w:r w:rsidRPr="007C1705">
        <w:rPr>
          <w:rStyle w:val="FontStyle33"/>
          <w:sz w:val="28"/>
          <w:szCs w:val="28"/>
        </w:rPr>
        <w:t>Как вариант, можно предложить детям записать названия произведений и подобрать к ним эпитеты, найти в словарях или справочных изданиях какие-либо сведения о композиторах и музыкальных инструментах. Дети любят рисовать. Вообще, рисунки возможны не только по таким очевидным темам, как «Снег танцует», но и по нео</w:t>
      </w:r>
      <w:r w:rsidRPr="007C1705">
        <w:rPr>
          <w:rStyle w:val="FontStyle33"/>
          <w:sz w:val="28"/>
          <w:szCs w:val="28"/>
        </w:rPr>
        <w:softHyphen/>
        <w:t>жиданной теме — «Кульмин</w:t>
      </w:r>
      <w:r w:rsidR="00356AF4">
        <w:rPr>
          <w:rStyle w:val="FontStyle33"/>
          <w:sz w:val="28"/>
          <w:szCs w:val="28"/>
        </w:rPr>
        <w:t>ация». Удивительно, что дети мо</w:t>
      </w:r>
      <w:r w:rsidRPr="007C1705">
        <w:rPr>
          <w:rStyle w:val="FontStyle33"/>
          <w:sz w:val="28"/>
          <w:szCs w:val="28"/>
        </w:rPr>
        <w:t>гут столь остроумно и обоб</w:t>
      </w:r>
      <w:r w:rsidR="00356AF4">
        <w:rPr>
          <w:rStyle w:val="FontStyle33"/>
          <w:sz w:val="28"/>
          <w:szCs w:val="28"/>
        </w:rPr>
        <w:t>щенно отразить это явление в ри</w:t>
      </w:r>
      <w:r w:rsidRPr="007C1705">
        <w:rPr>
          <w:rStyle w:val="FontStyle33"/>
          <w:sz w:val="28"/>
          <w:szCs w:val="28"/>
        </w:rPr>
        <w:t xml:space="preserve">сунках! </w:t>
      </w:r>
      <w:proofErr w:type="gramStart"/>
      <w:r w:rsidRPr="007C1705">
        <w:rPr>
          <w:rStyle w:val="FontStyle33"/>
          <w:sz w:val="28"/>
          <w:szCs w:val="28"/>
        </w:rPr>
        <w:t>(Пример «рисунка-кульминации»: изображение полусферы из солнышек (утро, полдень, вечер, ночь), где куль</w:t>
      </w:r>
      <w:r w:rsidRPr="007C1705">
        <w:rPr>
          <w:rStyle w:val="FontStyle33"/>
          <w:sz w:val="28"/>
          <w:szCs w:val="28"/>
        </w:rPr>
        <w:softHyphen/>
        <w:t>минацией является полдень; зарисовки одного и того же де</w:t>
      </w:r>
      <w:r w:rsidRPr="007C1705">
        <w:rPr>
          <w:rStyle w:val="FontStyle33"/>
          <w:sz w:val="28"/>
          <w:szCs w:val="28"/>
        </w:rPr>
        <w:softHyphen/>
        <w:t>рева в 4 времени года, где кульминацией являются лето и осень; закрашенный красками лист, в центре которого на</w:t>
      </w:r>
      <w:r w:rsidRPr="007C1705">
        <w:rPr>
          <w:rStyle w:val="FontStyle33"/>
          <w:sz w:val="28"/>
          <w:szCs w:val="28"/>
        </w:rPr>
        <w:softHyphen/>
        <w:t>ходится цветовое пятно-сгусток, т. е. кульминация).</w:t>
      </w:r>
      <w:proofErr w:type="gramEnd"/>
    </w:p>
    <w:p w:rsidR="007C1705" w:rsidRPr="007C1705" w:rsidRDefault="007C1705" w:rsidP="007C1705">
      <w:pPr>
        <w:pStyle w:val="Style2"/>
        <w:widowControl/>
        <w:spacing w:line="240" w:lineRule="auto"/>
        <w:ind w:firstLine="709"/>
        <w:rPr>
          <w:rStyle w:val="FontStyle33"/>
          <w:sz w:val="28"/>
          <w:szCs w:val="28"/>
        </w:rPr>
      </w:pPr>
      <w:r w:rsidRPr="007C1705">
        <w:rPr>
          <w:rStyle w:val="FontStyle37"/>
          <w:sz w:val="28"/>
          <w:szCs w:val="28"/>
        </w:rPr>
        <w:t xml:space="preserve">К практическим и творческим формам работы дома и в классе относятся краткие письменные работы, часто в форме тестов: </w:t>
      </w:r>
      <w:r w:rsidRPr="007C1705">
        <w:rPr>
          <w:rStyle w:val="FontStyle33"/>
          <w:sz w:val="28"/>
          <w:szCs w:val="28"/>
        </w:rPr>
        <w:t>не</w:t>
      </w:r>
      <w:r w:rsidRPr="007C1705">
        <w:rPr>
          <w:rStyle w:val="FontStyle33"/>
          <w:sz w:val="28"/>
          <w:szCs w:val="28"/>
        </w:rPr>
        <w:softHyphen/>
        <w:t>обходимо выбрать нужное слово из данных (средства выра</w:t>
      </w:r>
      <w:r w:rsidRPr="007C1705">
        <w:rPr>
          <w:rStyle w:val="FontStyle33"/>
          <w:sz w:val="28"/>
          <w:szCs w:val="28"/>
        </w:rPr>
        <w:softHyphen/>
        <w:t>зительности, эпитеты) или поставить правильный термин в нужном месте (например, в «Колыбельной, которую маль</w:t>
      </w:r>
      <w:r w:rsidRPr="007C1705">
        <w:rPr>
          <w:rStyle w:val="FontStyle33"/>
          <w:sz w:val="28"/>
          <w:szCs w:val="28"/>
        </w:rPr>
        <w:softHyphen/>
        <w:t>чик пел сам себе» Л. Тимофеева есть запев и припев; дети дол</w:t>
      </w:r>
      <w:r w:rsidRPr="007C1705">
        <w:rPr>
          <w:rStyle w:val="FontStyle33"/>
          <w:sz w:val="28"/>
          <w:szCs w:val="28"/>
        </w:rPr>
        <w:softHyphen/>
        <w:t>жны написать, где именно они слышат речитатив, а где — кан</w:t>
      </w:r>
      <w:r w:rsidRPr="007C1705">
        <w:rPr>
          <w:rStyle w:val="FontStyle33"/>
          <w:sz w:val="28"/>
          <w:szCs w:val="28"/>
        </w:rPr>
        <w:softHyphen/>
        <w:t>тилену, и объяснить устно, почему звучит так, а не иначе).</w:t>
      </w:r>
    </w:p>
    <w:p w:rsidR="007C1705" w:rsidRPr="007C1705" w:rsidRDefault="007C1705" w:rsidP="007C1705">
      <w:pPr>
        <w:pStyle w:val="Style2"/>
        <w:widowControl/>
        <w:spacing w:line="240" w:lineRule="auto"/>
        <w:ind w:firstLine="709"/>
        <w:rPr>
          <w:rStyle w:val="FontStyle33"/>
          <w:sz w:val="28"/>
          <w:szCs w:val="28"/>
        </w:rPr>
      </w:pPr>
      <w:r w:rsidRPr="007C1705">
        <w:rPr>
          <w:rStyle w:val="FontStyle33"/>
          <w:sz w:val="28"/>
          <w:szCs w:val="28"/>
        </w:rPr>
        <w:t>В 1 классе дети могут написать на уроке до 6 эпитетов печатными буквами. Во 2 классе они пишут более свобод</w:t>
      </w:r>
      <w:r w:rsidRPr="007C1705">
        <w:rPr>
          <w:rStyle w:val="FontStyle33"/>
          <w:sz w:val="28"/>
          <w:szCs w:val="28"/>
        </w:rPr>
        <w:softHyphen/>
        <w:t>но и смогут не просто записать ряд эпитетов, но и отме</w:t>
      </w:r>
      <w:r w:rsidRPr="007C1705">
        <w:rPr>
          <w:rStyle w:val="FontStyle33"/>
          <w:sz w:val="28"/>
          <w:szCs w:val="28"/>
        </w:rPr>
        <w:softHyphen/>
        <w:t>тить элементы музыкальной речи, создающие образ. К кон</w:t>
      </w:r>
      <w:r w:rsidRPr="007C1705">
        <w:rPr>
          <w:rStyle w:val="FontStyle33"/>
          <w:sz w:val="28"/>
          <w:szCs w:val="28"/>
        </w:rPr>
        <w:softHyphen/>
        <w:t xml:space="preserve">цу 2 класса свое впечатление о небольшом музыкальном произведении дети уже способны выразить в </w:t>
      </w:r>
      <w:proofErr w:type="gramStart"/>
      <w:r w:rsidRPr="007C1705">
        <w:rPr>
          <w:rStyle w:val="FontStyle33"/>
          <w:sz w:val="28"/>
          <w:szCs w:val="28"/>
        </w:rPr>
        <w:t>более-менее связном</w:t>
      </w:r>
      <w:proofErr w:type="gramEnd"/>
      <w:r w:rsidRPr="007C1705">
        <w:rPr>
          <w:rStyle w:val="FontStyle33"/>
          <w:sz w:val="28"/>
          <w:szCs w:val="28"/>
        </w:rPr>
        <w:t xml:space="preserve"> рассказе (с предварительной беседой и комплек</w:t>
      </w:r>
      <w:r w:rsidRPr="007C1705">
        <w:rPr>
          <w:rStyle w:val="FontStyle33"/>
          <w:sz w:val="28"/>
          <w:szCs w:val="28"/>
        </w:rPr>
        <w:softHyphen/>
        <w:t>сом продуманных вопросов). В 3 классе педагог может про</w:t>
      </w:r>
      <w:r w:rsidRPr="007C1705">
        <w:rPr>
          <w:rStyle w:val="FontStyle33"/>
          <w:sz w:val="28"/>
          <w:szCs w:val="28"/>
        </w:rPr>
        <w:softHyphen/>
        <w:t>вести ряд письменных работ с целью закрепления пройден</w:t>
      </w:r>
      <w:r w:rsidRPr="007C1705">
        <w:rPr>
          <w:rStyle w:val="FontStyle33"/>
          <w:sz w:val="28"/>
          <w:szCs w:val="28"/>
        </w:rPr>
        <w:softHyphen/>
        <w:t>ных тем на незнакомом музыкальном материале: это и определение первичного жанра, и определение элемен</w:t>
      </w:r>
      <w:r w:rsidRPr="007C1705">
        <w:rPr>
          <w:rStyle w:val="FontStyle33"/>
          <w:sz w:val="28"/>
          <w:szCs w:val="28"/>
        </w:rPr>
        <w:softHyphen/>
        <w:t xml:space="preserve">тов музыкальной речи, способствующих созданию образа. Также можно провести ряд работ по определению простых форм (т. е. то, что делают педагоги в 4 классе ДМШ). </w:t>
      </w:r>
      <w:proofErr w:type="gramStart"/>
      <w:r w:rsidRPr="007C1705">
        <w:rPr>
          <w:rStyle w:val="FontStyle33"/>
          <w:sz w:val="28"/>
          <w:szCs w:val="28"/>
        </w:rPr>
        <w:t>И, наконец, в итоговой работе (например, по «Колыбель</w:t>
      </w:r>
      <w:r w:rsidRPr="007C1705">
        <w:rPr>
          <w:rStyle w:val="FontStyle33"/>
          <w:sz w:val="28"/>
          <w:szCs w:val="28"/>
        </w:rPr>
        <w:softHyphen/>
        <w:t xml:space="preserve">ной» А. </w:t>
      </w:r>
      <w:proofErr w:type="spellStart"/>
      <w:r w:rsidRPr="007C1705">
        <w:rPr>
          <w:rStyle w:val="FontStyle33"/>
          <w:sz w:val="28"/>
          <w:szCs w:val="28"/>
        </w:rPr>
        <w:t>Лядова</w:t>
      </w:r>
      <w:proofErr w:type="spellEnd"/>
      <w:r w:rsidRPr="007C1705">
        <w:rPr>
          <w:rStyle w:val="FontStyle33"/>
          <w:sz w:val="28"/>
          <w:szCs w:val="28"/>
        </w:rPr>
        <w:t xml:space="preserve"> из «Восьми русских народных песен») дети смогут выявить и свое отношение к музыке, и собственные аналитические возможности (см. Приложение)</w:t>
      </w:r>
      <w:r w:rsidRPr="007C1705">
        <w:rPr>
          <w:rStyle w:val="FontStyle33"/>
          <w:sz w:val="28"/>
          <w:szCs w:val="28"/>
          <w:vertAlign w:val="superscript"/>
        </w:rPr>
        <w:t>1</w:t>
      </w:r>
      <w:r w:rsidRPr="007C1705">
        <w:rPr>
          <w:rStyle w:val="FontStyle33"/>
          <w:sz w:val="28"/>
          <w:szCs w:val="28"/>
        </w:rPr>
        <w:t>.</w:t>
      </w:r>
      <w:proofErr w:type="gramEnd"/>
    </w:p>
    <w:p w:rsidR="007C1705" w:rsidRPr="007C1705" w:rsidRDefault="007C1705" w:rsidP="007C1705">
      <w:pPr>
        <w:pStyle w:val="Style2"/>
        <w:widowControl/>
        <w:spacing w:line="240" w:lineRule="auto"/>
        <w:ind w:firstLine="709"/>
        <w:rPr>
          <w:rStyle w:val="FontStyle33"/>
          <w:sz w:val="28"/>
          <w:szCs w:val="28"/>
        </w:rPr>
      </w:pPr>
      <w:r w:rsidRPr="007C1705">
        <w:rPr>
          <w:rStyle w:val="FontStyle33"/>
          <w:sz w:val="28"/>
          <w:szCs w:val="28"/>
        </w:rPr>
        <w:t>Возможно, не всегда нужно ставить оценки за письмен</w:t>
      </w:r>
      <w:r w:rsidRPr="007C1705">
        <w:rPr>
          <w:rStyle w:val="FontStyle33"/>
          <w:sz w:val="28"/>
          <w:szCs w:val="28"/>
        </w:rPr>
        <w:softHyphen/>
        <w:t>ную работу, но поощрять за удачные находки необходимо. Критерии оценок могут быть разными. Они зависят от ин</w:t>
      </w:r>
      <w:r w:rsidRPr="007C1705">
        <w:rPr>
          <w:rStyle w:val="FontStyle33"/>
          <w:sz w:val="28"/>
          <w:szCs w:val="28"/>
        </w:rPr>
        <w:softHyphen/>
        <w:t xml:space="preserve">дивидуального продвижения учащихся, а также </w:t>
      </w:r>
      <w:r w:rsidRPr="007C1705">
        <w:rPr>
          <w:rStyle w:val="FontStyle33"/>
          <w:sz w:val="28"/>
          <w:szCs w:val="28"/>
        </w:rPr>
        <w:lastRenderedPageBreak/>
        <w:t xml:space="preserve">не столько от того, что написал ученик, но от того, что </w:t>
      </w:r>
      <w:r w:rsidRPr="007C1705">
        <w:rPr>
          <w:rStyle w:val="FontStyle37"/>
          <w:sz w:val="28"/>
          <w:szCs w:val="28"/>
        </w:rPr>
        <w:t xml:space="preserve">подразумевал под </w:t>
      </w:r>
      <w:proofErr w:type="gramStart"/>
      <w:r w:rsidRPr="007C1705">
        <w:rPr>
          <w:rStyle w:val="FontStyle37"/>
          <w:sz w:val="28"/>
          <w:szCs w:val="28"/>
        </w:rPr>
        <w:t>написанным</w:t>
      </w:r>
      <w:proofErr w:type="gramEnd"/>
      <w:r w:rsidRPr="007C1705">
        <w:rPr>
          <w:rStyle w:val="FontStyle37"/>
          <w:sz w:val="28"/>
          <w:szCs w:val="28"/>
        </w:rPr>
        <w:t xml:space="preserve">. </w:t>
      </w:r>
      <w:r w:rsidRPr="007C1705">
        <w:rPr>
          <w:rStyle w:val="FontStyle33"/>
          <w:sz w:val="28"/>
          <w:szCs w:val="28"/>
        </w:rPr>
        <w:t xml:space="preserve">Вопрос о том, </w:t>
      </w:r>
      <w:r w:rsidRPr="007C1705">
        <w:rPr>
          <w:rStyle w:val="FontStyle37"/>
          <w:sz w:val="28"/>
          <w:szCs w:val="28"/>
        </w:rPr>
        <w:t xml:space="preserve">как </w:t>
      </w:r>
      <w:r w:rsidRPr="007C1705">
        <w:rPr>
          <w:rStyle w:val="FontStyle33"/>
          <w:sz w:val="28"/>
          <w:szCs w:val="28"/>
        </w:rPr>
        <w:t>педагог должен читать детс</w:t>
      </w:r>
      <w:r w:rsidRPr="007C1705">
        <w:rPr>
          <w:rStyle w:val="FontStyle33"/>
          <w:sz w:val="28"/>
          <w:szCs w:val="28"/>
        </w:rPr>
        <w:softHyphen/>
        <w:t>кие работы, требует особого разговора.</w:t>
      </w:r>
    </w:p>
    <w:p w:rsidR="007C1705" w:rsidRPr="007C1705" w:rsidRDefault="007C1705" w:rsidP="007C1705">
      <w:pPr>
        <w:pStyle w:val="Style2"/>
        <w:widowControl/>
        <w:spacing w:line="240" w:lineRule="auto"/>
        <w:ind w:firstLine="709"/>
        <w:rPr>
          <w:rStyle w:val="FontStyle33"/>
          <w:sz w:val="28"/>
          <w:szCs w:val="28"/>
        </w:rPr>
      </w:pPr>
      <w:r w:rsidRPr="007C1705">
        <w:rPr>
          <w:rStyle w:val="FontStyle33"/>
          <w:sz w:val="28"/>
          <w:szCs w:val="28"/>
        </w:rPr>
        <w:t>Что же касается оценок за устную работу на уроке, то они должны отражать скорее большую или меньшую активность ребенка, чем его выучку, ведь слишком мал еще запас проч</w:t>
      </w:r>
      <w:r w:rsidRPr="007C1705">
        <w:rPr>
          <w:rStyle w:val="FontStyle33"/>
          <w:sz w:val="28"/>
          <w:szCs w:val="28"/>
        </w:rPr>
        <w:softHyphen/>
        <w:t>ности знаний в такой сложной материи, где многое не под</w:t>
      </w:r>
      <w:r w:rsidRPr="007C1705">
        <w:rPr>
          <w:rStyle w:val="FontStyle33"/>
          <w:sz w:val="28"/>
          <w:szCs w:val="28"/>
        </w:rPr>
        <w:softHyphen/>
        <w:t>дается формальному определению» (</w:t>
      </w:r>
      <w:r w:rsidRPr="007C1705">
        <w:rPr>
          <w:rStyle w:val="FontStyle15"/>
          <w:b w:val="0"/>
          <w:sz w:val="28"/>
          <w:szCs w:val="28"/>
        </w:rPr>
        <w:t>Макет программы по учебному предмету из раздаточного материала, 2012</w:t>
      </w:r>
      <w:r w:rsidRPr="007C1705">
        <w:rPr>
          <w:rStyle w:val="FontStyle15"/>
          <w:b w:val="0"/>
          <w:i w:val="0"/>
          <w:sz w:val="28"/>
          <w:szCs w:val="28"/>
        </w:rPr>
        <w:t xml:space="preserve">). </w:t>
      </w:r>
    </w:p>
    <w:p w:rsidR="007C1705" w:rsidRPr="007C1705" w:rsidRDefault="007C1705" w:rsidP="007C1705">
      <w:pPr>
        <w:pStyle w:val="Style2"/>
        <w:widowControl/>
        <w:spacing w:line="240" w:lineRule="auto"/>
        <w:ind w:firstLine="709"/>
        <w:rPr>
          <w:rStyle w:val="FontStyle32"/>
          <w:b w:val="0"/>
          <w:bCs w:val="0"/>
          <w:sz w:val="28"/>
          <w:szCs w:val="28"/>
        </w:rPr>
      </w:pPr>
      <w:r w:rsidRPr="007C1705">
        <w:rPr>
          <w:rStyle w:val="FontStyle33"/>
          <w:sz w:val="28"/>
          <w:szCs w:val="28"/>
        </w:rPr>
        <w:t>Музыкальный материал программы на уроках можно изменить, расширить или сократить. Все зависит от груп</w:t>
      </w:r>
      <w:r w:rsidRPr="007C1705">
        <w:rPr>
          <w:rStyle w:val="FontStyle33"/>
          <w:sz w:val="28"/>
          <w:szCs w:val="28"/>
        </w:rPr>
        <w:softHyphen/>
        <w:t xml:space="preserve">пы учащихся, их возможностей,  а также от собственных взглядов преподавателя   на музыкальное оформление урока. Поэтому данную </w:t>
      </w:r>
      <w:proofErr w:type="gramStart"/>
      <w:r w:rsidRPr="007C1705">
        <w:rPr>
          <w:rStyle w:val="FontStyle33"/>
          <w:sz w:val="28"/>
          <w:szCs w:val="28"/>
        </w:rPr>
        <w:t>программу</w:t>
      </w:r>
      <w:proofErr w:type="gramEnd"/>
      <w:r w:rsidRPr="007C1705">
        <w:rPr>
          <w:rStyle w:val="FontStyle33"/>
          <w:sz w:val="28"/>
          <w:szCs w:val="28"/>
        </w:rPr>
        <w:t xml:space="preserve">  возможно реализовать  по-насто</w:t>
      </w:r>
      <w:r w:rsidRPr="007C1705">
        <w:rPr>
          <w:rStyle w:val="FontStyle33"/>
          <w:sz w:val="28"/>
          <w:szCs w:val="28"/>
        </w:rPr>
        <w:softHyphen/>
        <w:t>ящему творчески, учитывая реальные воз</w:t>
      </w:r>
      <w:r w:rsidRPr="007C1705">
        <w:rPr>
          <w:rStyle w:val="FontStyle33"/>
          <w:sz w:val="28"/>
          <w:szCs w:val="28"/>
        </w:rPr>
        <w:softHyphen/>
        <w:t>можности и способности своих учеников.</w:t>
      </w:r>
    </w:p>
    <w:p w:rsidR="007C1705" w:rsidRPr="007C1705" w:rsidRDefault="007C1705" w:rsidP="007C1705">
      <w:pPr>
        <w:pStyle w:val="Style5"/>
        <w:widowControl/>
        <w:ind w:firstLine="709"/>
        <w:jc w:val="both"/>
        <w:rPr>
          <w:rStyle w:val="FontStyle32"/>
          <w:b w:val="0"/>
          <w:sz w:val="28"/>
          <w:szCs w:val="28"/>
        </w:rPr>
      </w:pPr>
      <w:r w:rsidRPr="007C1705">
        <w:rPr>
          <w:rStyle w:val="FontStyle32"/>
          <w:b w:val="0"/>
          <w:sz w:val="28"/>
          <w:szCs w:val="28"/>
        </w:rPr>
        <w:t>«Письменные работы могут проходить и в других увлекательных фор</w:t>
      </w:r>
      <w:r w:rsidRPr="007C1705">
        <w:rPr>
          <w:rStyle w:val="FontStyle32"/>
          <w:b w:val="0"/>
          <w:sz w:val="28"/>
          <w:szCs w:val="28"/>
        </w:rPr>
        <w:softHyphen/>
        <w:t>мах (викторины, кроссворды). Письменные — классные и домашние — задания не являются обязательными, но их стоит проводить для разви</w:t>
      </w:r>
      <w:r w:rsidRPr="007C1705">
        <w:rPr>
          <w:rStyle w:val="FontStyle32"/>
          <w:b w:val="0"/>
          <w:sz w:val="28"/>
          <w:szCs w:val="28"/>
        </w:rPr>
        <w:softHyphen/>
        <w:t>тия интеллекта ребенка».</w:t>
      </w:r>
    </w:p>
    <w:p w:rsidR="007C1705" w:rsidRPr="007C1705" w:rsidRDefault="007C1705" w:rsidP="007C1705">
      <w:pPr>
        <w:pStyle w:val="Style5"/>
        <w:widowControl/>
        <w:ind w:firstLine="709"/>
        <w:jc w:val="center"/>
        <w:rPr>
          <w:b/>
          <w:sz w:val="28"/>
          <w:szCs w:val="28"/>
        </w:rPr>
      </w:pPr>
    </w:p>
    <w:p w:rsidR="007C1705" w:rsidRPr="007C1705" w:rsidRDefault="007C1705" w:rsidP="007C1705">
      <w:pPr>
        <w:pStyle w:val="Style5"/>
        <w:widowControl/>
        <w:ind w:firstLine="709"/>
        <w:jc w:val="center"/>
        <w:rPr>
          <w:b/>
          <w:sz w:val="28"/>
          <w:szCs w:val="28"/>
        </w:rPr>
      </w:pPr>
    </w:p>
    <w:p w:rsidR="007C1705" w:rsidRPr="007C1705" w:rsidRDefault="007C1705" w:rsidP="007C1705">
      <w:pPr>
        <w:pStyle w:val="Style5"/>
        <w:widowControl/>
        <w:ind w:firstLine="709"/>
        <w:jc w:val="center"/>
        <w:rPr>
          <w:b/>
          <w:sz w:val="28"/>
          <w:szCs w:val="28"/>
        </w:rPr>
      </w:pPr>
    </w:p>
    <w:p w:rsidR="007C1705" w:rsidRPr="007C1705" w:rsidRDefault="007C1705" w:rsidP="007C1705">
      <w:pPr>
        <w:pStyle w:val="Style5"/>
        <w:widowControl/>
        <w:ind w:firstLine="709"/>
        <w:jc w:val="center"/>
        <w:rPr>
          <w:b/>
          <w:sz w:val="28"/>
          <w:szCs w:val="28"/>
        </w:rPr>
      </w:pPr>
    </w:p>
    <w:p w:rsidR="007C1705" w:rsidRPr="007C1705" w:rsidRDefault="007C1705" w:rsidP="007C1705">
      <w:pPr>
        <w:pStyle w:val="Style5"/>
        <w:widowControl/>
        <w:ind w:firstLine="709"/>
        <w:jc w:val="center"/>
        <w:rPr>
          <w:b/>
          <w:sz w:val="28"/>
          <w:szCs w:val="28"/>
        </w:rPr>
      </w:pPr>
    </w:p>
    <w:p w:rsidR="007C1705" w:rsidRPr="007C1705" w:rsidRDefault="007C1705" w:rsidP="007C1705">
      <w:pPr>
        <w:pStyle w:val="Style5"/>
        <w:widowControl/>
        <w:ind w:firstLine="709"/>
        <w:jc w:val="center"/>
        <w:rPr>
          <w:b/>
          <w:sz w:val="28"/>
          <w:szCs w:val="28"/>
        </w:rPr>
      </w:pPr>
    </w:p>
    <w:p w:rsidR="007C1705" w:rsidRPr="007C1705" w:rsidRDefault="007C1705" w:rsidP="007C1705">
      <w:pPr>
        <w:pStyle w:val="Style5"/>
        <w:widowControl/>
        <w:ind w:firstLine="709"/>
        <w:jc w:val="center"/>
        <w:rPr>
          <w:b/>
          <w:sz w:val="28"/>
          <w:szCs w:val="28"/>
        </w:rPr>
      </w:pPr>
    </w:p>
    <w:p w:rsidR="007C1705" w:rsidRPr="007C1705" w:rsidRDefault="007C1705" w:rsidP="007C1705">
      <w:pPr>
        <w:pStyle w:val="Style5"/>
        <w:widowControl/>
        <w:ind w:firstLine="709"/>
        <w:jc w:val="center"/>
        <w:rPr>
          <w:b/>
          <w:sz w:val="28"/>
          <w:szCs w:val="28"/>
        </w:rPr>
      </w:pPr>
    </w:p>
    <w:p w:rsidR="007C1705" w:rsidRPr="007C1705" w:rsidRDefault="007C1705" w:rsidP="007C1705">
      <w:pPr>
        <w:pStyle w:val="Style5"/>
        <w:widowControl/>
        <w:ind w:firstLine="709"/>
        <w:jc w:val="center"/>
        <w:rPr>
          <w:b/>
          <w:sz w:val="28"/>
          <w:szCs w:val="28"/>
        </w:rPr>
      </w:pPr>
    </w:p>
    <w:p w:rsidR="007C1705" w:rsidRPr="007C1705" w:rsidRDefault="007C1705" w:rsidP="007C1705">
      <w:pPr>
        <w:pStyle w:val="Style5"/>
        <w:widowControl/>
        <w:ind w:firstLine="709"/>
        <w:jc w:val="center"/>
        <w:rPr>
          <w:b/>
          <w:sz w:val="28"/>
          <w:szCs w:val="28"/>
        </w:rPr>
      </w:pPr>
    </w:p>
    <w:p w:rsidR="007C1705" w:rsidRPr="007C1705" w:rsidRDefault="007C1705" w:rsidP="007C1705">
      <w:pPr>
        <w:pStyle w:val="Style5"/>
        <w:widowControl/>
        <w:ind w:firstLine="709"/>
        <w:jc w:val="center"/>
        <w:rPr>
          <w:b/>
          <w:sz w:val="28"/>
          <w:szCs w:val="28"/>
        </w:rPr>
      </w:pPr>
    </w:p>
    <w:p w:rsidR="007C1705" w:rsidRPr="007C1705" w:rsidRDefault="007C1705" w:rsidP="007C1705">
      <w:pPr>
        <w:pStyle w:val="Style5"/>
        <w:widowControl/>
        <w:ind w:firstLine="709"/>
        <w:jc w:val="center"/>
        <w:rPr>
          <w:b/>
          <w:sz w:val="28"/>
          <w:szCs w:val="28"/>
        </w:rPr>
      </w:pPr>
    </w:p>
    <w:p w:rsidR="007C1705" w:rsidRPr="007C1705" w:rsidRDefault="007C1705" w:rsidP="007C1705">
      <w:pPr>
        <w:pStyle w:val="Style5"/>
        <w:widowControl/>
        <w:ind w:firstLine="709"/>
        <w:jc w:val="center"/>
        <w:rPr>
          <w:b/>
          <w:sz w:val="28"/>
          <w:szCs w:val="28"/>
        </w:rPr>
      </w:pPr>
    </w:p>
    <w:p w:rsidR="007C1705" w:rsidRPr="007C1705" w:rsidRDefault="007C1705" w:rsidP="007C1705">
      <w:pPr>
        <w:pStyle w:val="Style5"/>
        <w:widowControl/>
        <w:ind w:firstLine="709"/>
        <w:jc w:val="center"/>
        <w:rPr>
          <w:b/>
          <w:sz w:val="28"/>
          <w:szCs w:val="28"/>
        </w:rPr>
      </w:pPr>
    </w:p>
    <w:p w:rsidR="007C1705" w:rsidRPr="007C1705" w:rsidRDefault="007C1705" w:rsidP="007C1705">
      <w:pPr>
        <w:pStyle w:val="Style5"/>
        <w:widowControl/>
        <w:ind w:firstLine="709"/>
        <w:jc w:val="center"/>
        <w:rPr>
          <w:b/>
          <w:sz w:val="28"/>
          <w:szCs w:val="28"/>
        </w:rPr>
      </w:pPr>
    </w:p>
    <w:p w:rsidR="007C1705" w:rsidRPr="007C1705" w:rsidRDefault="007C1705" w:rsidP="007C1705">
      <w:pPr>
        <w:pStyle w:val="Style5"/>
        <w:widowControl/>
        <w:ind w:firstLine="709"/>
        <w:jc w:val="center"/>
        <w:rPr>
          <w:b/>
          <w:sz w:val="28"/>
          <w:szCs w:val="28"/>
        </w:rPr>
      </w:pPr>
    </w:p>
    <w:p w:rsidR="007C1705" w:rsidRPr="007C1705" w:rsidRDefault="007C1705" w:rsidP="007C1705">
      <w:pPr>
        <w:pStyle w:val="Style5"/>
        <w:widowControl/>
        <w:ind w:firstLine="709"/>
        <w:jc w:val="center"/>
        <w:rPr>
          <w:b/>
          <w:sz w:val="28"/>
          <w:szCs w:val="28"/>
        </w:rPr>
      </w:pPr>
    </w:p>
    <w:p w:rsidR="007C1705" w:rsidRPr="007C1705" w:rsidRDefault="007C1705" w:rsidP="007C1705">
      <w:pPr>
        <w:pStyle w:val="Style5"/>
        <w:widowControl/>
        <w:ind w:firstLine="709"/>
        <w:jc w:val="center"/>
        <w:rPr>
          <w:b/>
          <w:sz w:val="28"/>
          <w:szCs w:val="28"/>
        </w:rPr>
      </w:pPr>
    </w:p>
    <w:p w:rsidR="007C1705" w:rsidRPr="007C1705" w:rsidRDefault="007C1705" w:rsidP="007C1705">
      <w:pPr>
        <w:pStyle w:val="Style5"/>
        <w:widowControl/>
        <w:ind w:firstLine="709"/>
        <w:jc w:val="center"/>
        <w:rPr>
          <w:b/>
          <w:sz w:val="28"/>
          <w:szCs w:val="28"/>
        </w:rPr>
      </w:pPr>
    </w:p>
    <w:p w:rsidR="007C1705" w:rsidRPr="007C1705" w:rsidRDefault="007C1705" w:rsidP="007C1705">
      <w:pPr>
        <w:pStyle w:val="Style5"/>
        <w:widowControl/>
        <w:ind w:firstLine="709"/>
        <w:jc w:val="center"/>
        <w:rPr>
          <w:b/>
          <w:sz w:val="28"/>
          <w:szCs w:val="28"/>
        </w:rPr>
      </w:pPr>
    </w:p>
    <w:p w:rsidR="007C1705" w:rsidRPr="007C1705" w:rsidRDefault="007C1705" w:rsidP="007C1705">
      <w:pPr>
        <w:pStyle w:val="Style5"/>
        <w:widowControl/>
        <w:ind w:firstLine="709"/>
        <w:jc w:val="center"/>
        <w:rPr>
          <w:b/>
          <w:sz w:val="28"/>
          <w:szCs w:val="28"/>
        </w:rPr>
      </w:pPr>
    </w:p>
    <w:p w:rsidR="007C1705" w:rsidRDefault="007C1705" w:rsidP="007C1705">
      <w:pPr>
        <w:pStyle w:val="Style5"/>
        <w:widowControl/>
        <w:jc w:val="left"/>
        <w:rPr>
          <w:b/>
          <w:sz w:val="28"/>
          <w:szCs w:val="28"/>
        </w:rPr>
      </w:pPr>
    </w:p>
    <w:p w:rsidR="00865010" w:rsidRDefault="00865010" w:rsidP="007C1705">
      <w:pPr>
        <w:pStyle w:val="Style5"/>
        <w:widowControl/>
        <w:jc w:val="left"/>
        <w:rPr>
          <w:b/>
          <w:sz w:val="28"/>
          <w:szCs w:val="28"/>
        </w:rPr>
      </w:pPr>
    </w:p>
    <w:p w:rsidR="00865010" w:rsidRDefault="00865010" w:rsidP="007C1705">
      <w:pPr>
        <w:pStyle w:val="Style5"/>
        <w:widowControl/>
        <w:jc w:val="left"/>
        <w:rPr>
          <w:b/>
          <w:sz w:val="28"/>
          <w:szCs w:val="28"/>
        </w:rPr>
      </w:pPr>
    </w:p>
    <w:p w:rsidR="00865010" w:rsidRDefault="00865010" w:rsidP="007C1705">
      <w:pPr>
        <w:pStyle w:val="Style5"/>
        <w:widowControl/>
        <w:jc w:val="left"/>
        <w:rPr>
          <w:b/>
          <w:sz w:val="28"/>
          <w:szCs w:val="28"/>
        </w:rPr>
      </w:pPr>
    </w:p>
    <w:p w:rsidR="007C1705" w:rsidRPr="007C1705" w:rsidRDefault="007C1705" w:rsidP="007C1705">
      <w:pPr>
        <w:pStyle w:val="Style5"/>
        <w:widowControl/>
        <w:jc w:val="left"/>
        <w:rPr>
          <w:b/>
          <w:sz w:val="28"/>
          <w:szCs w:val="28"/>
        </w:rPr>
      </w:pPr>
    </w:p>
    <w:p w:rsidR="007C1705" w:rsidRPr="007C1705" w:rsidRDefault="007C1705" w:rsidP="007C1705">
      <w:pPr>
        <w:pStyle w:val="Style5"/>
        <w:widowControl/>
        <w:ind w:firstLine="709"/>
        <w:jc w:val="center"/>
        <w:rPr>
          <w:b/>
          <w:sz w:val="28"/>
          <w:szCs w:val="28"/>
        </w:rPr>
      </w:pPr>
    </w:p>
    <w:p w:rsidR="007C1705" w:rsidRPr="007C1705" w:rsidRDefault="007C1705" w:rsidP="007C1705">
      <w:pPr>
        <w:pStyle w:val="Style5"/>
        <w:widowControl/>
        <w:ind w:firstLine="709"/>
        <w:jc w:val="center"/>
        <w:rPr>
          <w:b/>
          <w:sz w:val="28"/>
          <w:szCs w:val="28"/>
        </w:rPr>
      </w:pPr>
      <w:r w:rsidRPr="007C1705">
        <w:rPr>
          <w:b/>
          <w:sz w:val="28"/>
          <w:szCs w:val="28"/>
        </w:rPr>
        <w:lastRenderedPageBreak/>
        <w:t>Список литературы:</w:t>
      </w:r>
    </w:p>
    <w:p w:rsidR="007C1705" w:rsidRPr="007C1705" w:rsidRDefault="007C1705" w:rsidP="007C1705">
      <w:pPr>
        <w:widowControl w:val="0"/>
        <w:numPr>
          <w:ilvl w:val="0"/>
          <w:numId w:val="31"/>
        </w:numPr>
        <w:shd w:val="clear" w:color="auto" w:fill="FFFFFF"/>
        <w:autoSpaceDE w:val="0"/>
        <w:autoSpaceDN w:val="0"/>
        <w:adjustRightInd w:val="0"/>
        <w:spacing w:after="0" w:line="240" w:lineRule="auto"/>
        <w:jc w:val="both"/>
        <w:rPr>
          <w:rFonts w:ascii="Times New Roman" w:hAnsi="Times New Roman" w:cs="Times New Roman"/>
          <w:sz w:val="28"/>
          <w:szCs w:val="28"/>
        </w:rPr>
      </w:pPr>
      <w:r w:rsidRPr="007C1705">
        <w:rPr>
          <w:rFonts w:ascii="Times New Roman" w:hAnsi="Times New Roman" w:cs="Times New Roman"/>
          <w:i/>
          <w:sz w:val="28"/>
          <w:szCs w:val="28"/>
        </w:rPr>
        <w:t>Балет</w:t>
      </w:r>
      <w:r w:rsidRPr="007C1705">
        <w:rPr>
          <w:rFonts w:ascii="Times New Roman" w:hAnsi="Times New Roman" w:cs="Times New Roman"/>
          <w:sz w:val="28"/>
          <w:szCs w:val="28"/>
        </w:rPr>
        <w:t>// АиФ Детская Энциклопедия. – 2006. - № 05</w:t>
      </w:r>
    </w:p>
    <w:p w:rsidR="007C1705" w:rsidRPr="007C1705" w:rsidRDefault="007C1705" w:rsidP="007C1705">
      <w:pPr>
        <w:widowControl w:val="0"/>
        <w:numPr>
          <w:ilvl w:val="0"/>
          <w:numId w:val="31"/>
        </w:numPr>
        <w:shd w:val="clear" w:color="auto" w:fill="FFFFFF"/>
        <w:autoSpaceDE w:val="0"/>
        <w:autoSpaceDN w:val="0"/>
        <w:adjustRightInd w:val="0"/>
        <w:spacing w:after="0" w:line="240" w:lineRule="auto"/>
        <w:jc w:val="both"/>
        <w:rPr>
          <w:rFonts w:ascii="Times New Roman" w:hAnsi="Times New Roman" w:cs="Times New Roman"/>
          <w:sz w:val="28"/>
          <w:szCs w:val="28"/>
        </w:rPr>
      </w:pPr>
      <w:r w:rsidRPr="007C1705">
        <w:rPr>
          <w:rFonts w:ascii="Times New Roman" w:hAnsi="Times New Roman" w:cs="Times New Roman"/>
          <w:i/>
          <w:sz w:val="28"/>
          <w:szCs w:val="28"/>
        </w:rPr>
        <w:t>Балет</w:t>
      </w:r>
      <w:r w:rsidRPr="007C1705">
        <w:rPr>
          <w:rFonts w:ascii="Times New Roman" w:hAnsi="Times New Roman" w:cs="Times New Roman"/>
          <w:sz w:val="28"/>
          <w:szCs w:val="28"/>
        </w:rPr>
        <w:t>//Энциклопедия. – М.:  Советская энциклопедия, 2001</w:t>
      </w:r>
    </w:p>
    <w:p w:rsidR="007C1705" w:rsidRPr="007C1705" w:rsidRDefault="007C1705" w:rsidP="007C1705">
      <w:pPr>
        <w:widowControl w:val="0"/>
        <w:numPr>
          <w:ilvl w:val="0"/>
          <w:numId w:val="31"/>
        </w:numPr>
        <w:shd w:val="clear" w:color="auto" w:fill="FFFFFF"/>
        <w:autoSpaceDE w:val="0"/>
        <w:autoSpaceDN w:val="0"/>
        <w:adjustRightInd w:val="0"/>
        <w:spacing w:after="0" w:line="240" w:lineRule="auto"/>
        <w:jc w:val="both"/>
        <w:rPr>
          <w:rFonts w:ascii="Times New Roman" w:hAnsi="Times New Roman" w:cs="Times New Roman"/>
          <w:sz w:val="28"/>
          <w:szCs w:val="28"/>
        </w:rPr>
      </w:pPr>
      <w:proofErr w:type="spellStart"/>
      <w:r w:rsidRPr="007C1705">
        <w:rPr>
          <w:rFonts w:ascii="Times New Roman" w:hAnsi="Times New Roman" w:cs="Times New Roman"/>
          <w:i/>
          <w:sz w:val="28"/>
          <w:szCs w:val="28"/>
        </w:rPr>
        <w:t>Бернстайн</w:t>
      </w:r>
      <w:proofErr w:type="spellEnd"/>
      <w:r w:rsidRPr="007C1705">
        <w:rPr>
          <w:rFonts w:ascii="Times New Roman" w:hAnsi="Times New Roman" w:cs="Times New Roman"/>
          <w:i/>
          <w:sz w:val="28"/>
          <w:szCs w:val="28"/>
        </w:rPr>
        <w:t xml:space="preserve"> Л.</w:t>
      </w:r>
      <w:r w:rsidRPr="007C1705">
        <w:rPr>
          <w:rFonts w:ascii="Times New Roman" w:hAnsi="Times New Roman" w:cs="Times New Roman"/>
          <w:sz w:val="28"/>
          <w:szCs w:val="28"/>
        </w:rPr>
        <w:t xml:space="preserve"> Концерты для молодежи.  – Л., 1990</w:t>
      </w:r>
    </w:p>
    <w:p w:rsidR="007C1705" w:rsidRPr="007C1705" w:rsidRDefault="007C1705" w:rsidP="007C1705">
      <w:pPr>
        <w:pStyle w:val="ab"/>
        <w:numPr>
          <w:ilvl w:val="0"/>
          <w:numId w:val="31"/>
        </w:numPr>
        <w:spacing w:after="0"/>
        <w:jc w:val="both"/>
        <w:rPr>
          <w:sz w:val="28"/>
        </w:rPr>
      </w:pPr>
      <w:r w:rsidRPr="007C1705">
        <w:rPr>
          <w:i/>
          <w:sz w:val="28"/>
        </w:rPr>
        <w:t>Белоусова С. С.</w:t>
      </w:r>
      <w:r w:rsidRPr="007C1705">
        <w:rPr>
          <w:sz w:val="28"/>
        </w:rPr>
        <w:t> Русская музыка второй половины XIX века. А. П. Бородин, М. П. Мусоргский, Н. А. Римский-Корсаков. Книга для чтения. Учебное пособие по предмету «</w:t>
      </w:r>
      <w:proofErr w:type="gramStart"/>
      <w:r w:rsidRPr="007C1705">
        <w:rPr>
          <w:sz w:val="28"/>
        </w:rPr>
        <w:t>Музыкальной</w:t>
      </w:r>
      <w:proofErr w:type="gramEnd"/>
      <w:r w:rsidRPr="007C1705">
        <w:rPr>
          <w:sz w:val="28"/>
        </w:rPr>
        <w:t xml:space="preserve"> литература» для ДМШ и ДШИ. М., 2003 </w:t>
      </w:r>
    </w:p>
    <w:p w:rsidR="007C1705" w:rsidRPr="007C1705" w:rsidRDefault="007C1705" w:rsidP="007C1705">
      <w:pPr>
        <w:pStyle w:val="ab"/>
        <w:numPr>
          <w:ilvl w:val="0"/>
          <w:numId w:val="31"/>
        </w:numPr>
        <w:spacing w:after="0"/>
        <w:jc w:val="both"/>
        <w:rPr>
          <w:sz w:val="28"/>
        </w:rPr>
      </w:pPr>
      <w:r w:rsidRPr="007C1705">
        <w:rPr>
          <w:i/>
          <w:sz w:val="28"/>
        </w:rPr>
        <w:t>Брянцева В. Н.</w:t>
      </w:r>
      <w:r w:rsidRPr="007C1705">
        <w:rPr>
          <w:sz w:val="28"/>
        </w:rPr>
        <w:t xml:space="preserve"> Музыкальная литература зарубежных стран. Учебник для ДМШ: второй год обучения.  М., 2004 </w:t>
      </w:r>
    </w:p>
    <w:p w:rsidR="007C1705" w:rsidRPr="007C1705" w:rsidRDefault="007C1705" w:rsidP="007C1705">
      <w:pPr>
        <w:numPr>
          <w:ilvl w:val="0"/>
          <w:numId w:val="31"/>
        </w:numPr>
        <w:spacing w:before="100" w:beforeAutospacing="1" w:after="0" w:line="240" w:lineRule="auto"/>
        <w:jc w:val="both"/>
        <w:rPr>
          <w:rFonts w:ascii="Times New Roman" w:hAnsi="Times New Roman" w:cs="Times New Roman"/>
          <w:color w:val="000000"/>
          <w:sz w:val="28"/>
          <w:szCs w:val="28"/>
        </w:rPr>
      </w:pPr>
      <w:r w:rsidRPr="007C1705">
        <w:rPr>
          <w:rFonts w:ascii="Times New Roman" w:hAnsi="Times New Roman" w:cs="Times New Roman"/>
          <w:i/>
          <w:color w:val="000000"/>
          <w:sz w:val="28"/>
          <w:szCs w:val="28"/>
        </w:rPr>
        <w:t xml:space="preserve">Васина – </w:t>
      </w:r>
      <w:proofErr w:type="spellStart"/>
      <w:r w:rsidRPr="007C1705">
        <w:rPr>
          <w:rFonts w:ascii="Times New Roman" w:hAnsi="Times New Roman" w:cs="Times New Roman"/>
          <w:i/>
          <w:color w:val="000000"/>
          <w:sz w:val="28"/>
          <w:szCs w:val="28"/>
        </w:rPr>
        <w:t>Гроссман</w:t>
      </w:r>
      <w:proofErr w:type="spellEnd"/>
      <w:r w:rsidRPr="007C1705">
        <w:rPr>
          <w:rFonts w:ascii="Times New Roman" w:hAnsi="Times New Roman" w:cs="Times New Roman"/>
          <w:i/>
          <w:color w:val="000000"/>
          <w:sz w:val="28"/>
          <w:szCs w:val="28"/>
        </w:rPr>
        <w:t xml:space="preserve"> В.</w:t>
      </w:r>
      <w:r w:rsidRPr="007C1705">
        <w:rPr>
          <w:rFonts w:ascii="Times New Roman" w:hAnsi="Times New Roman" w:cs="Times New Roman"/>
          <w:color w:val="000000"/>
          <w:sz w:val="28"/>
          <w:szCs w:val="28"/>
        </w:rPr>
        <w:t xml:space="preserve"> Первая книжка о музыке. – М., 1976</w:t>
      </w:r>
    </w:p>
    <w:p w:rsidR="007C1705" w:rsidRPr="007C1705" w:rsidRDefault="007C1705" w:rsidP="007C1705">
      <w:pPr>
        <w:numPr>
          <w:ilvl w:val="0"/>
          <w:numId w:val="31"/>
        </w:numPr>
        <w:spacing w:before="100" w:beforeAutospacing="1" w:after="0" w:line="240" w:lineRule="auto"/>
        <w:jc w:val="both"/>
        <w:rPr>
          <w:rFonts w:ascii="Times New Roman" w:hAnsi="Times New Roman" w:cs="Times New Roman"/>
          <w:sz w:val="28"/>
          <w:szCs w:val="28"/>
        </w:rPr>
      </w:pPr>
      <w:proofErr w:type="spellStart"/>
      <w:r w:rsidRPr="007C1705">
        <w:rPr>
          <w:rFonts w:ascii="Times New Roman" w:hAnsi="Times New Roman" w:cs="Times New Roman"/>
          <w:i/>
          <w:color w:val="000000"/>
          <w:sz w:val="28"/>
          <w:szCs w:val="28"/>
        </w:rPr>
        <w:t>Васина-Гроссман</w:t>
      </w:r>
      <w:proofErr w:type="spellEnd"/>
      <w:r w:rsidRPr="007C1705">
        <w:rPr>
          <w:rFonts w:ascii="Times New Roman" w:hAnsi="Times New Roman" w:cs="Times New Roman"/>
          <w:i/>
          <w:color w:val="000000"/>
          <w:sz w:val="28"/>
          <w:szCs w:val="28"/>
        </w:rPr>
        <w:t xml:space="preserve"> В.</w:t>
      </w:r>
      <w:r w:rsidRPr="007C1705">
        <w:rPr>
          <w:rFonts w:ascii="Times New Roman" w:hAnsi="Times New Roman" w:cs="Times New Roman"/>
          <w:color w:val="000000"/>
          <w:sz w:val="28"/>
          <w:szCs w:val="28"/>
        </w:rPr>
        <w:t xml:space="preserve"> Книга о музыке и великих музыкантах. – М., 1999</w:t>
      </w:r>
    </w:p>
    <w:p w:rsidR="007C1705" w:rsidRPr="007C1705" w:rsidRDefault="007C1705" w:rsidP="007C1705">
      <w:pPr>
        <w:pStyle w:val="ab"/>
        <w:numPr>
          <w:ilvl w:val="0"/>
          <w:numId w:val="31"/>
        </w:numPr>
        <w:spacing w:after="0"/>
        <w:jc w:val="both"/>
        <w:rPr>
          <w:sz w:val="28"/>
        </w:rPr>
      </w:pPr>
      <w:proofErr w:type="spellStart"/>
      <w:r w:rsidRPr="007C1705">
        <w:rPr>
          <w:i/>
          <w:sz w:val="28"/>
        </w:rPr>
        <w:t>Гваттерини</w:t>
      </w:r>
      <w:proofErr w:type="spellEnd"/>
      <w:r w:rsidRPr="007C1705">
        <w:rPr>
          <w:i/>
          <w:sz w:val="28"/>
        </w:rPr>
        <w:t xml:space="preserve"> М. </w:t>
      </w:r>
      <w:r w:rsidRPr="007C1705">
        <w:rPr>
          <w:sz w:val="28"/>
        </w:rPr>
        <w:t>Азбука балета. /Перевод с ит. – М.: БММ АО, 2001.</w:t>
      </w:r>
    </w:p>
    <w:p w:rsidR="007C1705" w:rsidRPr="007C1705" w:rsidRDefault="007C1705" w:rsidP="007C1705">
      <w:pPr>
        <w:pStyle w:val="ab"/>
        <w:numPr>
          <w:ilvl w:val="0"/>
          <w:numId w:val="31"/>
        </w:numPr>
        <w:spacing w:after="0"/>
        <w:jc w:val="both"/>
        <w:rPr>
          <w:sz w:val="28"/>
        </w:rPr>
      </w:pPr>
      <w:r w:rsidRPr="007C1705">
        <w:rPr>
          <w:i/>
          <w:sz w:val="28"/>
        </w:rPr>
        <w:t>Дубкова С. И.</w:t>
      </w:r>
      <w:r w:rsidRPr="007C1705">
        <w:rPr>
          <w:sz w:val="28"/>
        </w:rPr>
        <w:t xml:space="preserve"> Жар-птица. Балетные сказки и легенды. – М., 2007</w:t>
      </w:r>
    </w:p>
    <w:p w:rsidR="007C1705" w:rsidRPr="007C1705" w:rsidRDefault="007C1705" w:rsidP="007C1705">
      <w:pPr>
        <w:pStyle w:val="ab"/>
        <w:numPr>
          <w:ilvl w:val="0"/>
          <w:numId w:val="31"/>
        </w:numPr>
        <w:spacing w:after="0"/>
        <w:jc w:val="both"/>
        <w:rPr>
          <w:sz w:val="28"/>
        </w:rPr>
      </w:pPr>
      <w:r w:rsidRPr="007C1705">
        <w:rPr>
          <w:i/>
          <w:sz w:val="28"/>
        </w:rPr>
        <w:t xml:space="preserve"> Енукидзе Н. И.</w:t>
      </w:r>
      <w:r w:rsidRPr="007C1705">
        <w:rPr>
          <w:sz w:val="28"/>
        </w:rPr>
        <w:t xml:space="preserve"> Популярные музыкальные жанры. Из истории джаза и мюзикла. Книга для чтения. Учебное пособие по предмету «Музыкальная литература» для ДМШ и ДШИ. – М., 2004 </w:t>
      </w:r>
    </w:p>
    <w:p w:rsidR="007C1705" w:rsidRPr="007C1705" w:rsidRDefault="007C1705" w:rsidP="007C1705">
      <w:pPr>
        <w:pStyle w:val="ab"/>
        <w:numPr>
          <w:ilvl w:val="0"/>
          <w:numId w:val="31"/>
        </w:numPr>
        <w:spacing w:after="0"/>
        <w:jc w:val="both"/>
        <w:rPr>
          <w:sz w:val="28"/>
        </w:rPr>
      </w:pPr>
      <w:r w:rsidRPr="007C1705">
        <w:rPr>
          <w:i/>
          <w:sz w:val="28"/>
        </w:rPr>
        <w:t xml:space="preserve"> </w:t>
      </w:r>
      <w:proofErr w:type="spellStart"/>
      <w:r w:rsidRPr="007C1705">
        <w:rPr>
          <w:i/>
          <w:sz w:val="28"/>
        </w:rPr>
        <w:t>Кабалевский</w:t>
      </w:r>
      <w:proofErr w:type="spellEnd"/>
      <w:r w:rsidRPr="007C1705">
        <w:rPr>
          <w:i/>
          <w:sz w:val="28"/>
        </w:rPr>
        <w:t xml:space="preserve"> Д.</w:t>
      </w:r>
      <w:r w:rsidRPr="007C1705">
        <w:rPr>
          <w:sz w:val="28"/>
        </w:rPr>
        <w:t xml:space="preserve">  Про трех китов и про многое другое/ (Книжка о музыке). – Пермь, 1974</w:t>
      </w:r>
    </w:p>
    <w:p w:rsidR="007C1705" w:rsidRPr="007C1705" w:rsidRDefault="007C1705" w:rsidP="007C1705">
      <w:pPr>
        <w:pStyle w:val="ab"/>
        <w:numPr>
          <w:ilvl w:val="0"/>
          <w:numId w:val="31"/>
        </w:numPr>
        <w:spacing w:after="0"/>
        <w:jc w:val="both"/>
        <w:rPr>
          <w:sz w:val="28"/>
        </w:rPr>
      </w:pPr>
      <w:r w:rsidRPr="007C1705">
        <w:rPr>
          <w:i/>
          <w:sz w:val="28"/>
        </w:rPr>
        <w:t xml:space="preserve"> Козлова Н.П.</w:t>
      </w:r>
      <w:r w:rsidRPr="007C1705">
        <w:rPr>
          <w:sz w:val="28"/>
        </w:rPr>
        <w:t xml:space="preserve"> Русская музыкальная литература. Учебник для ДМШ: третий год обучения. –  М., 2004 </w:t>
      </w:r>
    </w:p>
    <w:p w:rsidR="007C1705" w:rsidRPr="007C1705" w:rsidRDefault="007C1705" w:rsidP="007C1705">
      <w:pPr>
        <w:pStyle w:val="ab"/>
        <w:numPr>
          <w:ilvl w:val="0"/>
          <w:numId w:val="31"/>
        </w:numPr>
        <w:spacing w:after="0"/>
        <w:jc w:val="both"/>
        <w:rPr>
          <w:sz w:val="28"/>
        </w:rPr>
      </w:pPr>
      <w:r w:rsidRPr="007C1705">
        <w:rPr>
          <w:i/>
          <w:sz w:val="28"/>
        </w:rPr>
        <w:t xml:space="preserve"> Лагутин А., Владимиров В.</w:t>
      </w:r>
      <w:r w:rsidRPr="007C1705">
        <w:rPr>
          <w:sz w:val="28"/>
        </w:rPr>
        <w:t xml:space="preserve"> Музыкальная литература. Учебник для 4 </w:t>
      </w:r>
      <w:proofErr w:type="spellStart"/>
      <w:r w:rsidRPr="007C1705">
        <w:rPr>
          <w:sz w:val="28"/>
        </w:rPr>
        <w:t>кл</w:t>
      </w:r>
      <w:proofErr w:type="spellEnd"/>
      <w:r w:rsidRPr="007C1705">
        <w:rPr>
          <w:sz w:val="28"/>
        </w:rPr>
        <w:t xml:space="preserve">. ДМШ и ДШИ: первый год обучения. – М., 2004 </w:t>
      </w:r>
    </w:p>
    <w:p w:rsidR="007C1705" w:rsidRPr="007C1705" w:rsidRDefault="007C1705" w:rsidP="007C1705">
      <w:pPr>
        <w:pStyle w:val="ab"/>
        <w:numPr>
          <w:ilvl w:val="0"/>
          <w:numId w:val="31"/>
        </w:numPr>
        <w:spacing w:after="0"/>
        <w:jc w:val="both"/>
        <w:rPr>
          <w:sz w:val="28"/>
        </w:rPr>
      </w:pPr>
      <w:r w:rsidRPr="007C1705">
        <w:rPr>
          <w:i/>
          <w:sz w:val="28"/>
        </w:rPr>
        <w:t xml:space="preserve"> </w:t>
      </w:r>
      <w:proofErr w:type="spellStart"/>
      <w:r w:rsidRPr="007C1705">
        <w:rPr>
          <w:i/>
          <w:sz w:val="28"/>
        </w:rPr>
        <w:t>Новерр</w:t>
      </w:r>
      <w:proofErr w:type="spellEnd"/>
      <w:r w:rsidRPr="007C1705">
        <w:rPr>
          <w:i/>
          <w:sz w:val="28"/>
        </w:rPr>
        <w:t xml:space="preserve"> Ж.Ж.</w:t>
      </w:r>
      <w:r w:rsidRPr="007C1705">
        <w:rPr>
          <w:sz w:val="28"/>
        </w:rPr>
        <w:t xml:space="preserve"> Письма о танце. – М. – Л., 1989</w:t>
      </w:r>
    </w:p>
    <w:p w:rsidR="007C1705" w:rsidRPr="007C1705" w:rsidRDefault="007C1705" w:rsidP="007C1705">
      <w:pPr>
        <w:pStyle w:val="ab"/>
        <w:numPr>
          <w:ilvl w:val="0"/>
          <w:numId w:val="31"/>
        </w:numPr>
        <w:spacing w:after="0"/>
        <w:jc w:val="both"/>
        <w:rPr>
          <w:sz w:val="28"/>
        </w:rPr>
      </w:pPr>
      <w:r w:rsidRPr="007C1705">
        <w:rPr>
          <w:i/>
          <w:sz w:val="28"/>
        </w:rPr>
        <w:t xml:space="preserve"> </w:t>
      </w:r>
      <w:proofErr w:type="spellStart"/>
      <w:r w:rsidRPr="007C1705">
        <w:rPr>
          <w:i/>
          <w:sz w:val="28"/>
        </w:rPr>
        <w:t>Осовицкая</w:t>
      </w:r>
      <w:proofErr w:type="spellEnd"/>
      <w:r w:rsidRPr="007C1705">
        <w:rPr>
          <w:i/>
          <w:sz w:val="28"/>
        </w:rPr>
        <w:t xml:space="preserve"> З. Е., Казаринова А. С.</w:t>
      </w:r>
      <w:r w:rsidRPr="007C1705">
        <w:rPr>
          <w:sz w:val="28"/>
        </w:rPr>
        <w:t xml:space="preserve"> Музыкальная литература. Учебник для ДМШ: первый год обучения. –  М., 2004 </w:t>
      </w:r>
    </w:p>
    <w:p w:rsidR="007C1705" w:rsidRPr="007C1705" w:rsidRDefault="007C1705" w:rsidP="007C1705">
      <w:pPr>
        <w:pStyle w:val="ab"/>
        <w:numPr>
          <w:ilvl w:val="0"/>
          <w:numId w:val="31"/>
        </w:numPr>
        <w:spacing w:after="0"/>
        <w:jc w:val="both"/>
        <w:rPr>
          <w:sz w:val="28"/>
        </w:rPr>
      </w:pPr>
      <w:r w:rsidRPr="007C1705">
        <w:rPr>
          <w:i/>
          <w:sz w:val="28"/>
        </w:rPr>
        <w:t>Орлова Е.</w:t>
      </w:r>
      <w:r w:rsidRPr="007C1705">
        <w:rPr>
          <w:sz w:val="28"/>
        </w:rPr>
        <w:t xml:space="preserve"> Лекции по истории русской музыки. – М., 1979</w:t>
      </w:r>
    </w:p>
    <w:p w:rsidR="007C1705" w:rsidRPr="007C1705" w:rsidRDefault="007C1705" w:rsidP="007C1705">
      <w:pPr>
        <w:pStyle w:val="ab"/>
        <w:numPr>
          <w:ilvl w:val="0"/>
          <w:numId w:val="31"/>
        </w:numPr>
        <w:spacing w:after="0"/>
        <w:jc w:val="both"/>
        <w:rPr>
          <w:sz w:val="28"/>
        </w:rPr>
      </w:pPr>
      <w:r w:rsidRPr="007C1705">
        <w:rPr>
          <w:sz w:val="28"/>
        </w:rPr>
        <w:t xml:space="preserve"> </w:t>
      </w:r>
      <w:proofErr w:type="spellStart"/>
      <w:r w:rsidRPr="007C1705">
        <w:rPr>
          <w:i/>
          <w:sz w:val="28"/>
        </w:rPr>
        <w:t>Фасхутдинова</w:t>
      </w:r>
      <w:proofErr w:type="spellEnd"/>
      <w:r w:rsidRPr="007C1705">
        <w:rPr>
          <w:i/>
          <w:sz w:val="28"/>
        </w:rPr>
        <w:t xml:space="preserve"> Э. </w:t>
      </w:r>
      <w:r w:rsidRPr="007C1705">
        <w:rPr>
          <w:sz w:val="28"/>
        </w:rPr>
        <w:t>Рабочая программа по слушанию музыки. – Набережные Челны, 2010</w:t>
      </w:r>
    </w:p>
    <w:p w:rsidR="007C1705" w:rsidRPr="007C1705" w:rsidRDefault="007C1705" w:rsidP="007C1705">
      <w:pPr>
        <w:spacing w:after="0" w:line="240" w:lineRule="auto"/>
        <w:jc w:val="both"/>
        <w:rPr>
          <w:rFonts w:ascii="Times New Roman" w:hAnsi="Times New Roman" w:cs="Times New Roman"/>
          <w:sz w:val="28"/>
        </w:rPr>
      </w:pPr>
      <w:r w:rsidRPr="007C1705">
        <w:rPr>
          <w:rFonts w:ascii="Times New Roman" w:hAnsi="Times New Roman" w:cs="Times New Roman"/>
          <w:sz w:val="28"/>
          <w:szCs w:val="28"/>
        </w:rPr>
        <w:t xml:space="preserve">    18.</w:t>
      </w:r>
      <w:r w:rsidRPr="007C1705">
        <w:rPr>
          <w:rFonts w:ascii="Times New Roman" w:hAnsi="Times New Roman" w:cs="Times New Roman"/>
          <w:i/>
          <w:sz w:val="28"/>
          <w:szCs w:val="28"/>
        </w:rPr>
        <w:t xml:space="preserve"> </w:t>
      </w:r>
      <w:proofErr w:type="spellStart"/>
      <w:r w:rsidRPr="007C1705">
        <w:rPr>
          <w:rFonts w:ascii="Times New Roman" w:hAnsi="Times New Roman" w:cs="Times New Roman"/>
          <w:i/>
          <w:sz w:val="28"/>
          <w:szCs w:val="28"/>
        </w:rPr>
        <w:t>Г.Фридкин</w:t>
      </w:r>
      <w:proofErr w:type="spellEnd"/>
      <w:r w:rsidRPr="007C1705">
        <w:rPr>
          <w:rFonts w:ascii="Times New Roman" w:hAnsi="Times New Roman" w:cs="Times New Roman"/>
          <w:i/>
          <w:sz w:val="28"/>
          <w:szCs w:val="28"/>
        </w:rPr>
        <w:t>,</w:t>
      </w:r>
      <w:r w:rsidRPr="007C1705">
        <w:rPr>
          <w:rFonts w:ascii="Times New Roman" w:hAnsi="Times New Roman" w:cs="Times New Roman"/>
          <w:sz w:val="28"/>
          <w:szCs w:val="28"/>
        </w:rPr>
        <w:t xml:space="preserve"> Практическое руководство по музыкальной грамоте. – М.; музыка, 1988 г</w:t>
      </w:r>
    </w:p>
    <w:p w:rsidR="007C1705" w:rsidRPr="007C1705" w:rsidRDefault="007C1705" w:rsidP="007C1705">
      <w:pPr>
        <w:pStyle w:val="ab"/>
        <w:spacing w:after="0"/>
        <w:jc w:val="both"/>
        <w:rPr>
          <w:sz w:val="28"/>
        </w:rPr>
      </w:pPr>
      <w:r w:rsidRPr="007C1705">
        <w:rPr>
          <w:sz w:val="28"/>
        </w:rPr>
        <w:t xml:space="preserve">    19.</w:t>
      </w:r>
      <w:r w:rsidRPr="007C1705">
        <w:rPr>
          <w:i/>
          <w:sz w:val="28"/>
        </w:rPr>
        <w:t xml:space="preserve"> Царева Н.А.</w:t>
      </w:r>
      <w:r w:rsidRPr="007C1705">
        <w:rPr>
          <w:sz w:val="28"/>
        </w:rPr>
        <w:t xml:space="preserve"> Слушание музыки:  Методическое пособие. – М., 2002</w:t>
      </w:r>
    </w:p>
    <w:p w:rsidR="007C1705" w:rsidRPr="007C1705" w:rsidRDefault="007C1705" w:rsidP="007C1705">
      <w:pPr>
        <w:pStyle w:val="ab"/>
        <w:spacing w:after="0"/>
        <w:jc w:val="both"/>
        <w:rPr>
          <w:sz w:val="28"/>
          <w:szCs w:val="28"/>
        </w:rPr>
      </w:pPr>
      <w:r w:rsidRPr="007C1705">
        <w:rPr>
          <w:sz w:val="28"/>
          <w:szCs w:val="28"/>
        </w:rPr>
        <w:t xml:space="preserve">    20.</w:t>
      </w:r>
      <w:r w:rsidRPr="007C1705">
        <w:rPr>
          <w:i/>
          <w:sz w:val="28"/>
          <w:szCs w:val="28"/>
        </w:rPr>
        <w:t xml:space="preserve"> Царёва Н.А. </w:t>
      </w:r>
      <w:r w:rsidRPr="007C1705">
        <w:rPr>
          <w:sz w:val="28"/>
          <w:szCs w:val="28"/>
        </w:rPr>
        <w:t xml:space="preserve">Уроки госпожи мелодии, 1 </w:t>
      </w:r>
      <w:proofErr w:type="spellStart"/>
      <w:r w:rsidRPr="007C1705">
        <w:rPr>
          <w:sz w:val="28"/>
          <w:szCs w:val="28"/>
        </w:rPr>
        <w:t>кл</w:t>
      </w:r>
      <w:proofErr w:type="spellEnd"/>
      <w:r w:rsidRPr="007C1705">
        <w:rPr>
          <w:sz w:val="28"/>
          <w:szCs w:val="28"/>
        </w:rPr>
        <w:t xml:space="preserve">., 2 </w:t>
      </w:r>
      <w:proofErr w:type="spellStart"/>
      <w:r w:rsidRPr="007C1705">
        <w:rPr>
          <w:sz w:val="28"/>
          <w:szCs w:val="28"/>
        </w:rPr>
        <w:t>кл</w:t>
      </w:r>
      <w:proofErr w:type="spellEnd"/>
      <w:r w:rsidRPr="007C1705">
        <w:rPr>
          <w:sz w:val="28"/>
          <w:szCs w:val="28"/>
        </w:rPr>
        <w:t xml:space="preserve">. – М., 2007 </w:t>
      </w:r>
    </w:p>
    <w:p w:rsidR="007C1705" w:rsidRPr="007C1705" w:rsidRDefault="007C1705" w:rsidP="007C1705">
      <w:pPr>
        <w:spacing w:after="0" w:line="240" w:lineRule="auto"/>
        <w:jc w:val="both"/>
        <w:rPr>
          <w:rFonts w:ascii="Times New Roman" w:hAnsi="Times New Roman" w:cs="Times New Roman"/>
          <w:sz w:val="28"/>
          <w:szCs w:val="28"/>
        </w:rPr>
      </w:pPr>
      <w:r w:rsidRPr="007C1705">
        <w:rPr>
          <w:rFonts w:ascii="Times New Roman" w:hAnsi="Times New Roman" w:cs="Times New Roman"/>
          <w:sz w:val="28"/>
          <w:szCs w:val="28"/>
        </w:rPr>
        <w:t xml:space="preserve">    21.</w:t>
      </w:r>
      <w:r w:rsidRPr="007C1705">
        <w:rPr>
          <w:rFonts w:ascii="Times New Roman" w:hAnsi="Times New Roman" w:cs="Times New Roman"/>
          <w:i/>
          <w:sz w:val="28"/>
          <w:szCs w:val="28"/>
        </w:rPr>
        <w:t xml:space="preserve"> Энциклопедия для юного музыканта.</w:t>
      </w:r>
      <w:r w:rsidRPr="007C1705">
        <w:rPr>
          <w:rFonts w:ascii="Times New Roman" w:hAnsi="Times New Roman" w:cs="Times New Roman"/>
          <w:sz w:val="28"/>
          <w:szCs w:val="28"/>
        </w:rPr>
        <w:t xml:space="preserve"> </w:t>
      </w:r>
      <w:r w:rsidRPr="007C1705">
        <w:rPr>
          <w:rFonts w:ascii="Times New Roman" w:hAnsi="Times New Roman" w:cs="Times New Roman"/>
          <w:i/>
          <w:sz w:val="28"/>
          <w:szCs w:val="28"/>
        </w:rPr>
        <w:t xml:space="preserve">– </w:t>
      </w:r>
      <w:r w:rsidRPr="007C1705">
        <w:rPr>
          <w:rFonts w:ascii="Times New Roman" w:hAnsi="Times New Roman" w:cs="Times New Roman"/>
          <w:sz w:val="28"/>
          <w:szCs w:val="28"/>
        </w:rPr>
        <w:t xml:space="preserve"> Санкт-Петербург, 1996</w:t>
      </w:r>
    </w:p>
    <w:p w:rsidR="007C1705" w:rsidRPr="007C1705" w:rsidRDefault="007C1705" w:rsidP="007C1705">
      <w:pPr>
        <w:spacing w:after="0" w:line="240" w:lineRule="auto"/>
        <w:ind w:left="180"/>
        <w:jc w:val="both"/>
        <w:rPr>
          <w:rFonts w:ascii="Times New Roman" w:hAnsi="Times New Roman" w:cs="Times New Roman"/>
          <w:sz w:val="28"/>
          <w:szCs w:val="28"/>
        </w:rPr>
      </w:pPr>
    </w:p>
    <w:p w:rsidR="007C1705" w:rsidRPr="007C1705" w:rsidRDefault="007C1705" w:rsidP="007C1705">
      <w:pPr>
        <w:spacing w:after="0" w:line="240" w:lineRule="auto"/>
        <w:ind w:left="180"/>
        <w:jc w:val="center"/>
        <w:rPr>
          <w:rFonts w:ascii="Times New Roman" w:hAnsi="Times New Roman" w:cs="Times New Roman"/>
          <w:b/>
          <w:sz w:val="28"/>
          <w:szCs w:val="28"/>
        </w:rPr>
      </w:pPr>
      <w:r w:rsidRPr="007C1705">
        <w:rPr>
          <w:rFonts w:ascii="Times New Roman" w:hAnsi="Times New Roman" w:cs="Times New Roman"/>
          <w:b/>
          <w:sz w:val="28"/>
          <w:szCs w:val="28"/>
        </w:rPr>
        <w:t>Интернет-ресурсы:</w:t>
      </w:r>
    </w:p>
    <w:p w:rsidR="007C1705" w:rsidRPr="007C1705" w:rsidRDefault="007C1705" w:rsidP="007C1705">
      <w:pPr>
        <w:spacing w:after="0" w:line="240" w:lineRule="auto"/>
        <w:ind w:left="540"/>
        <w:jc w:val="both"/>
        <w:rPr>
          <w:rFonts w:ascii="Times New Roman" w:hAnsi="Times New Roman" w:cs="Times New Roman"/>
          <w:sz w:val="28"/>
          <w:szCs w:val="28"/>
        </w:rPr>
      </w:pPr>
      <w:proofErr w:type="gramStart"/>
      <w:r w:rsidRPr="007C1705">
        <w:rPr>
          <w:rFonts w:ascii="Times New Roman" w:hAnsi="Times New Roman" w:cs="Times New Roman"/>
          <w:sz w:val="28"/>
          <w:szCs w:val="28"/>
          <w:lang w:val="en-US"/>
        </w:rPr>
        <w:t>VRITME</w:t>
      </w:r>
      <w:r w:rsidRPr="007C1705">
        <w:rPr>
          <w:rFonts w:ascii="Times New Roman" w:hAnsi="Times New Roman" w:cs="Times New Roman"/>
          <w:sz w:val="28"/>
          <w:szCs w:val="28"/>
        </w:rPr>
        <w:t>.</w:t>
      </w:r>
      <w:proofErr w:type="spellStart"/>
      <w:r w:rsidRPr="007C1705">
        <w:rPr>
          <w:rFonts w:ascii="Times New Roman" w:hAnsi="Times New Roman" w:cs="Times New Roman"/>
          <w:sz w:val="28"/>
          <w:szCs w:val="28"/>
          <w:lang w:val="en-US"/>
        </w:rPr>
        <w:t>kz</w:t>
      </w:r>
      <w:proofErr w:type="spellEnd"/>
      <w:r w:rsidRPr="007C1705">
        <w:rPr>
          <w:rFonts w:ascii="Times New Roman" w:hAnsi="Times New Roman" w:cs="Times New Roman"/>
          <w:sz w:val="28"/>
          <w:szCs w:val="28"/>
        </w:rPr>
        <w:t>. – 2013.</w:t>
      </w:r>
      <w:proofErr w:type="gramEnd"/>
      <w:r w:rsidRPr="007C1705">
        <w:rPr>
          <w:rFonts w:ascii="Times New Roman" w:hAnsi="Times New Roman" w:cs="Times New Roman"/>
          <w:sz w:val="28"/>
          <w:szCs w:val="28"/>
        </w:rPr>
        <w:t xml:space="preserve"> – режим доступа:</w:t>
      </w:r>
      <w:r w:rsidRPr="007C1705">
        <w:rPr>
          <w:rFonts w:ascii="Times New Roman" w:hAnsi="Times New Roman" w:cs="Times New Roman"/>
        </w:rPr>
        <w:t xml:space="preserve"> </w:t>
      </w:r>
      <w:r w:rsidRPr="007C1705">
        <w:rPr>
          <w:rFonts w:ascii="Times New Roman" w:hAnsi="Times New Roman" w:cs="Times New Roman"/>
          <w:sz w:val="28"/>
          <w:szCs w:val="28"/>
        </w:rPr>
        <w:t>http: //</w:t>
      </w:r>
      <w:proofErr w:type="spellStart"/>
      <w:r w:rsidRPr="007C1705">
        <w:rPr>
          <w:rFonts w:ascii="Times New Roman" w:hAnsi="Times New Roman" w:cs="Times New Roman"/>
          <w:sz w:val="28"/>
          <w:szCs w:val="28"/>
        </w:rPr>
        <w:t>www.vritme.kz</w:t>
      </w:r>
      <w:proofErr w:type="spellEnd"/>
      <w:r w:rsidRPr="007C1705">
        <w:rPr>
          <w:rFonts w:ascii="Times New Roman" w:hAnsi="Times New Roman" w:cs="Times New Roman"/>
          <w:sz w:val="28"/>
          <w:szCs w:val="28"/>
        </w:rPr>
        <w:t>. – свободный. Последний раз ссылка проверялась 15.01.2013.</w:t>
      </w:r>
    </w:p>
    <w:p w:rsidR="007C1705" w:rsidRPr="007C1705" w:rsidRDefault="007C1705" w:rsidP="007C1705">
      <w:pPr>
        <w:spacing w:after="0" w:line="240" w:lineRule="auto"/>
        <w:ind w:left="540"/>
        <w:jc w:val="both"/>
        <w:rPr>
          <w:rFonts w:ascii="Times New Roman" w:hAnsi="Times New Roman" w:cs="Times New Roman"/>
          <w:sz w:val="28"/>
          <w:szCs w:val="28"/>
        </w:rPr>
      </w:pPr>
      <w:r w:rsidRPr="007C1705">
        <w:rPr>
          <w:rFonts w:ascii="Times New Roman" w:hAnsi="Times New Roman" w:cs="Times New Roman"/>
          <w:sz w:val="28"/>
          <w:szCs w:val="28"/>
        </w:rPr>
        <w:t>Композиция и постановка танца. – 2013. –  режим доступа:</w:t>
      </w:r>
      <w:r w:rsidRPr="007C1705">
        <w:rPr>
          <w:rFonts w:ascii="Times New Roman" w:hAnsi="Times New Roman" w:cs="Times New Roman"/>
        </w:rPr>
        <w:t xml:space="preserve"> </w:t>
      </w:r>
      <w:hyperlink r:id="rId8" w:history="1">
        <w:r w:rsidRPr="007C1705">
          <w:rPr>
            <w:rStyle w:val="a7"/>
            <w:rFonts w:ascii="Times New Roman" w:hAnsi="Times New Roman" w:cs="Times New Roman"/>
            <w:color w:val="auto"/>
            <w:sz w:val="28"/>
            <w:szCs w:val="28"/>
            <w:u w:val="none"/>
          </w:rPr>
          <w:t>http://dance-composition.ru</w:t>
        </w:r>
      </w:hyperlink>
      <w:r w:rsidRPr="007C1705">
        <w:rPr>
          <w:rFonts w:ascii="Times New Roman" w:hAnsi="Times New Roman" w:cs="Times New Roman"/>
          <w:sz w:val="28"/>
          <w:szCs w:val="28"/>
        </w:rPr>
        <w:t>. – свободный. Последний раз ссылка проверялась 20.02.2013.</w:t>
      </w:r>
    </w:p>
    <w:p w:rsidR="007C1705" w:rsidRPr="007C1705" w:rsidRDefault="007C1705" w:rsidP="007C1705">
      <w:pPr>
        <w:spacing w:after="0" w:line="240" w:lineRule="auto"/>
        <w:ind w:left="540"/>
        <w:jc w:val="both"/>
        <w:rPr>
          <w:rFonts w:ascii="Times New Roman" w:hAnsi="Times New Roman" w:cs="Times New Roman"/>
          <w:sz w:val="28"/>
          <w:szCs w:val="28"/>
        </w:rPr>
      </w:pPr>
      <w:r w:rsidRPr="007C1705">
        <w:rPr>
          <w:rFonts w:ascii="Times New Roman" w:hAnsi="Times New Roman" w:cs="Times New Roman"/>
          <w:sz w:val="28"/>
          <w:szCs w:val="28"/>
        </w:rPr>
        <w:t>Балетная и танцевальная музыка. – 2013. – режим доступа:</w:t>
      </w:r>
      <w:r w:rsidRPr="007C1705">
        <w:rPr>
          <w:rFonts w:ascii="Times New Roman" w:hAnsi="Times New Roman" w:cs="Times New Roman"/>
        </w:rPr>
        <w:t xml:space="preserve"> </w:t>
      </w:r>
      <w:hyperlink r:id="rId9" w:history="1">
        <w:r w:rsidRPr="007C1705">
          <w:rPr>
            <w:rStyle w:val="a7"/>
            <w:rFonts w:ascii="Times New Roman" w:hAnsi="Times New Roman" w:cs="Times New Roman"/>
            <w:color w:val="auto"/>
            <w:sz w:val="28"/>
            <w:szCs w:val="28"/>
            <w:u w:val="none"/>
          </w:rPr>
          <w:t>http://www.balletmusic.ru/dances_3.htm</w:t>
        </w:r>
      </w:hyperlink>
      <w:r w:rsidRPr="007C1705">
        <w:rPr>
          <w:rFonts w:ascii="Times New Roman" w:hAnsi="Times New Roman" w:cs="Times New Roman"/>
          <w:sz w:val="28"/>
          <w:szCs w:val="28"/>
        </w:rPr>
        <w:t>.  – Последний раз ссылка проверялась 22.02.2013.</w:t>
      </w:r>
    </w:p>
    <w:p w:rsidR="007C1705" w:rsidRDefault="007C1705"/>
    <w:sectPr w:rsidR="007C1705" w:rsidSect="00AF76B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CYR">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imesNewRomanPSMT">
    <w:altName w:val="Arial Unicode MS"/>
    <w:panose1 w:val="00000000000000000000"/>
    <w:charset w:val="80"/>
    <w:family w:val="auto"/>
    <w:notTrueType/>
    <w:pitch w:val="default"/>
    <w:sig w:usb0="00000000"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D17057E4"/>
    <w:lvl w:ilvl="0">
      <w:numFmt w:val="bullet"/>
      <w:lvlText w:val="*"/>
      <w:lvlJc w:val="left"/>
    </w:lvl>
  </w:abstractNum>
  <w:abstractNum w:abstractNumId="1">
    <w:nsid w:val="02E24A47"/>
    <w:multiLevelType w:val="hybridMultilevel"/>
    <w:tmpl w:val="9AC4F854"/>
    <w:lvl w:ilvl="0" w:tplc="5538C6AA">
      <w:start w:val="1"/>
      <w:numFmt w:val="decimal"/>
      <w:lvlText w:val="%1."/>
      <w:lvlJc w:val="left"/>
      <w:pPr>
        <w:tabs>
          <w:tab w:val="num" w:pos="1879"/>
        </w:tabs>
        <w:ind w:left="1879" w:hanging="1170"/>
      </w:pPr>
      <w:rPr>
        <w:rFonts w:ascii="Times New Roman" w:eastAsia="Times New Roman" w:hAnsi="Times New Roman" w:cs="Times New Roman"/>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34E7910"/>
    <w:multiLevelType w:val="hybridMultilevel"/>
    <w:tmpl w:val="DE40F87E"/>
    <w:lvl w:ilvl="0" w:tplc="2C448200">
      <w:start w:val="2"/>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3">
    <w:nsid w:val="038402BC"/>
    <w:multiLevelType w:val="hybridMultilevel"/>
    <w:tmpl w:val="60D8A8A2"/>
    <w:lvl w:ilvl="0" w:tplc="0419000F">
      <w:start w:val="1"/>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08171980"/>
    <w:multiLevelType w:val="hybridMultilevel"/>
    <w:tmpl w:val="31E448EC"/>
    <w:lvl w:ilvl="0" w:tplc="0419000F">
      <w:start w:val="2"/>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128522C8"/>
    <w:multiLevelType w:val="hybridMultilevel"/>
    <w:tmpl w:val="CCA43422"/>
    <w:lvl w:ilvl="0" w:tplc="C1961EE6">
      <w:start w:val="4"/>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6">
    <w:nsid w:val="16765FB4"/>
    <w:multiLevelType w:val="multilevel"/>
    <w:tmpl w:val="CB40DF84"/>
    <w:lvl w:ilvl="0">
      <w:start w:val="3"/>
      <w:numFmt w:val="decimal"/>
      <w:lvlText w:val="%1."/>
      <w:lvlJc w:val="left"/>
      <w:pPr>
        <w:tabs>
          <w:tab w:val="num" w:pos="435"/>
        </w:tabs>
        <w:ind w:left="435" w:hanging="435"/>
      </w:pPr>
      <w:rPr>
        <w:rFonts w:hint="default"/>
      </w:rPr>
    </w:lvl>
    <w:lvl w:ilvl="1">
      <w:start w:val="3"/>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7">
    <w:nsid w:val="174F607E"/>
    <w:multiLevelType w:val="singleLevel"/>
    <w:tmpl w:val="0510B88E"/>
    <w:lvl w:ilvl="0">
      <w:start w:val="1"/>
      <w:numFmt w:val="decimal"/>
      <w:lvlText w:val="5.%1."/>
      <w:legacy w:legacy="1" w:legacySpace="0" w:legacyIndent="817"/>
      <w:lvlJc w:val="left"/>
      <w:rPr>
        <w:rFonts w:ascii="Times New Roman" w:hAnsi="Times New Roman" w:cs="Times New Roman" w:hint="default"/>
      </w:rPr>
    </w:lvl>
  </w:abstractNum>
  <w:abstractNum w:abstractNumId="8">
    <w:nsid w:val="183437B7"/>
    <w:multiLevelType w:val="hybridMultilevel"/>
    <w:tmpl w:val="E7D8FC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1AD92338"/>
    <w:multiLevelType w:val="hybridMultilevel"/>
    <w:tmpl w:val="21F4E2F0"/>
    <w:lvl w:ilvl="0" w:tplc="04190001">
      <w:start w:val="1"/>
      <w:numFmt w:val="bullet"/>
      <w:lvlText w:val=""/>
      <w:lvlJc w:val="left"/>
      <w:pPr>
        <w:ind w:left="1620" w:hanging="360"/>
      </w:pPr>
      <w:rPr>
        <w:rFonts w:ascii="Symbol" w:hAnsi="Symbol" w:hint="default"/>
      </w:rPr>
    </w:lvl>
    <w:lvl w:ilvl="1" w:tplc="04190003" w:tentative="1">
      <w:start w:val="1"/>
      <w:numFmt w:val="bullet"/>
      <w:lvlText w:val="o"/>
      <w:lvlJc w:val="left"/>
      <w:pPr>
        <w:ind w:left="2340" w:hanging="360"/>
      </w:pPr>
      <w:rPr>
        <w:rFonts w:ascii="Courier New" w:hAnsi="Courier New" w:cs="Courier New" w:hint="default"/>
      </w:rPr>
    </w:lvl>
    <w:lvl w:ilvl="2" w:tplc="04190005" w:tentative="1">
      <w:start w:val="1"/>
      <w:numFmt w:val="bullet"/>
      <w:lvlText w:val=""/>
      <w:lvlJc w:val="left"/>
      <w:pPr>
        <w:ind w:left="3060" w:hanging="360"/>
      </w:pPr>
      <w:rPr>
        <w:rFonts w:ascii="Wingdings" w:hAnsi="Wingdings" w:hint="default"/>
      </w:rPr>
    </w:lvl>
    <w:lvl w:ilvl="3" w:tplc="04190001" w:tentative="1">
      <w:start w:val="1"/>
      <w:numFmt w:val="bullet"/>
      <w:lvlText w:val=""/>
      <w:lvlJc w:val="left"/>
      <w:pPr>
        <w:ind w:left="3780" w:hanging="360"/>
      </w:pPr>
      <w:rPr>
        <w:rFonts w:ascii="Symbol" w:hAnsi="Symbol" w:hint="default"/>
      </w:rPr>
    </w:lvl>
    <w:lvl w:ilvl="4" w:tplc="04190003" w:tentative="1">
      <w:start w:val="1"/>
      <w:numFmt w:val="bullet"/>
      <w:lvlText w:val="o"/>
      <w:lvlJc w:val="left"/>
      <w:pPr>
        <w:ind w:left="4500" w:hanging="360"/>
      </w:pPr>
      <w:rPr>
        <w:rFonts w:ascii="Courier New" w:hAnsi="Courier New" w:cs="Courier New" w:hint="default"/>
      </w:rPr>
    </w:lvl>
    <w:lvl w:ilvl="5" w:tplc="04190005" w:tentative="1">
      <w:start w:val="1"/>
      <w:numFmt w:val="bullet"/>
      <w:lvlText w:val=""/>
      <w:lvlJc w:val="left"/>
      <w:pPr>
        <w:ind w:left="5220" w:hanging="360"/>
      </w:pPr>
      <w:rPr>
        <w:rFonts w:ascii="Wingdings" w:hAnsi="Wingdings" w:hint="default"/>
      </w:rPr>
    </w:lvl>
    <w:lvl w:ilvl="6" w:tplc="04190001" w:tentative="1">
      <w:start w:val="1"/>
      <w:numFmt w:val="bullet"/>
      <w:lvlText w:val=""/>
      <w:lvlJc w:val="left"/>
      <w:pPr>
        <w:ind w:left="5940" w:hanging="360"/>
      </w:pPr>
      <w:rPr>
        <w:rFonts w:ascii="Symbol" w:hAnsi="Symbol" w:hint="default"/>
      </w:rPr>
    </w:lvl>
    <w:lvl w:ilvl="7" w:tplc="04190003" w:tentative="1">
      <w:start w:val="1"/>
      <w:numFmt w:val="bullet"/>
      <w:lvlText w:val="o"/>
      <w:lvlJc w:val="left"/>
      <w:pPr>
        <w:ind w:left="6660" w:hanging="360"/>
      </w:pPr>
      <w:rPr>
        <w:rFonts w:ascii="Courier New" w:hAnsi="Courier New" w:cs="Courier New" w:hint="default"/>
      </w:rPr>
    </w:lvl>
    <w:lvl w:ilvl="8" w:tplc="04190005" w:tentative="1">
      <w:start w:val="1"/>
      <w:numFmt w:val="bullet"/>
      <w:lvlText w:val=""/>
      <w:lvlJc w:val="left"/>
      <w:pPr>
        <w:ind w:left="7380" w:hanging="360"/>
      </w:pPr>
      <w:rPr>
        <w:rFonts w:ascii="Wingdings" w:hAnsi="Wingdings" w:hint="default"/>
      </w:rPr>
    </w:lvl>
  </w:abstractNum>
  <w:abstractNum w:abstractNumId="10">
    <w:nsid w:val="1C702B40"/>
    <w:multiLevelType w:val="multilevel"/>
    <w:tmpl w:val="CDACE580"/>
    <w:lvl w:ilvl="0">
      <w:start w:val="6"/>
      <w:numFmt w:val="decimal"/>
      <w:lvlText w:val="%1."/>
      <w:lvlJc w:val="left"/>
      <w:pPr>
        <w:tabs>
          <w:tab w:val="num" w:pos="435"/>
        </w:tabs>
        <w:ind w:left="435" w:hanging="435"/>
      </w:pPr>
      <w:rPr>
        <w:rFonts w:hint="default"/>
      </w:rPr>
    </w:lvl>
    <w:lvl w:ilvl="1">
      <w:start w:val="4"/>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1">
    <w:nsid w:val="1CDD7C8A"/>
    <w:multiLevelType w:val="singleLevel"/>
    <w:tmpl w:val="414C83F6"/>
    <w:lvl w:ilvl="0">
      <w:start w:val="2"/>
      <w:numFmt w:val="decimal"/>
      <w:lvlText w:val="1.%1."/>
      <w:legacy w:legacy="1" w:legacySpace="0" w:legacyIndent="843"/>
      <w:lvlJc w:val="left"/>
      <w:rPr>
        <w:rFonts w:ascii="Times New Roman" w:hAnsi="Times New Roman" w:cs="Times New Roman" w:hint="default"/>
      </w:rPr>
    </w:lvl>
  </w:abstractNum>
  <w:abstractNum w:abstractNumId="12">
    <w:nsid w:val="1D05714A"/>
    <w:multiLevelType w:val="hybridMultilevel"/>
    <w:tmpl w:val="F50A084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1DB31BB2"/>
    <w:multiLevelType w:val="multilevel"/>
    <w:tmpl w:val="40E87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1DDB1991"/>
    <w:multiLevelType w:val="multilevel"/>
    <w:tmpl w:val="19BA6748"/>
    <w:lvl w:ilvl="0">
      <w:start w:val="2"/>
      <w:numFmt w:val="decimal"/>
      <w:lvlText w:val="%1."/>
      <w:lvlJc w:val="left"/>
      <w:pPr>
        <w:tabs>
          <w:tab w:val="num" w:pos="390"/>
        </w:tabs>
        <w:ind w:left="390" w:hanging="39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5">
    <w:nsid w:val="1F970FC6"/>
    <w:multiLevelType w:val="hybridMultilevel"/>
    <w:tmpl w:val="760AFB7C"/>
    <w:lvl w:ilvl="0" w:tplc="B2D06B08">
      <w:start w:val="1"/>
      <w:numFmt w:val="decimal"/>
      <w:lvlText w:val="%1."/>
      <w:lvlJc w:val="left"/>
      <w:pPr>
        <w:ind w:left="690" w:hanging="360"/>
      </w:pPr>
      <w:rPr>
        <w:rFonts w:hint="default"/>
      </w:rPr>
    </w:lvl>
    <w:lvl w:ilvl="1" w:tplc="04190019" w:tentative="1">
      <w:start w:val="1"/>
      <w:numFmt w:val="lowerLetter"/>
      <w:lvlText w:val="%2."/>
      <w:lvlJc w:val="left"/>
      <w:pPr>
        <w:ind w:left="1410" w:hanging="360"/>
      </w:pPr>
    </w:lvl>
    <w:lvl w:ilvl="2" w:tplc="0419001B" w:tentative="1">
      <w:start w:val="1"/>
      <w:numFmt w:val="lowerRoman"/>
      <w:lvlText w:val="%3."/>
      <w:lvlJc w:val="right"/>
      <w:pPr>
        <w:ind w:left="2130" w:hanging="180"/>
      </w:pPr>
    </w:lvl>
    <w:lvl w:ilvl="3" w:tplc="0419000F" w:tentative="1">
      <w:start w:val="1"/>
      <w:numFmt w:val="decimal"/>
      <w:lvlText w:val="%4."/>
      <w:lvlJc w:val="left"/>
      <w:pPr>
        <w:ind w:left="2850" w:hanging="360"/>
      </w:pPr>
    </w:lvl>
    <w:lvl w:ilvl="4" w:tplc="04190019" w:tentative="1">
      <w:start w:val="1"/>
      <w:numFmt w:val="lowerLetter"/>
      <w:lvlText w:val="%5."/>
      <w:lvlJc w:val="left"/>
      <w:pPr>
        <w:ind w:left="3570" w:hanging="360"/>
      </w:pPr>
    </w:lvl>
    <w:lvl w:ilvl="5" w:tplc="0419001B" w:tentative="1">
      <w:start w:val="1"/>
      <w:numFmt w:val="lowerRoman"/>
      <w:lvlText w:val="%6."/>
      <w:lvlJc w:val="right"/>
      <w:pPr>
        <w:ind w:left="4290" w:hanging="180"/>
      </w:pPr>
    </w:lvl>
    <w:lvl w:ilvl="6" w:tplc="0419000F" w:tentative="1">
      <w:start w:val="1"/>
      <w:numFmt w:val="decimal"/>
      <w:lvlText w:val="%7."/>
      <w:lvlJc w:val="left"/>
      <w:pPr>
        <w:ind w:left="5010" w:hanging="360"/>
      </w:pPr>
    </w:lvl>
    <w:lvl w:ilvl="7" w:tplc="04190019" w:tentative="1">
      <w:start w:val="1"/>
      <w:numFmt w:val="lowerLetter"/>
      <w:lvlText w:val="%8."/>
      <w:lvlJc w:val="left"/>
      <w:pPr>
        <w:ind w:left="5730" w:hanging="360"/>
      </w:pPr>
    </w:lvl>
    <w:lvl w:ilvl="8" w:tplc="0419001B" w:tentative="1">
      <w:start w:val="1"/>
      <w:numFmt w:val="lowerRoman"/>
      <w:lvlText w:val="%9."/>
      <w:lvlJc w:val="right"/>
      <w:pPr>
        <w:ind w:left="6450" w:hanging="180"/>
      </w:pPr>
    </w:lvl>
  </w:abstractNum>
  <w:abstractNum w:abstractNumId="16">
    <w:nsid w:val="2138175C"/>
    <w:multiLevelType w:val="hybridMultilevel"/>
    <w:tmpl w:val="81ECC6AE"/>
    <w:lvl w:ilvl="0" w:tplc="A912B2B0">
      <w:start w:val="1"/>
      <w:numFmt w:val="decimal"/>
      <w:lvlText w:val="%1."/>
      <w:lvlJc w:val="left"/>
      <w:pPr>
        <w:ind w:left="540" w:hanging="360"/>
      </w:pPr>
      <w:rPr>
        <w:sz w:val="28"/>
        <w:szCs w:val="28"/>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7">
    <w:nsid w:val="24CB32B9"/>
    <w:multiLevelType w:val="hybridMultilevel"/>
    <w:tmpl w:val="068214E0"/>
    <w:lvl w:ilvl="0" w:tplc="57F4BB8A">
      <w:start w:val="1"/>
      <w:numFmt w:val="decimal"/>
      <w:lvlText w:val="%1."/>
      <w:lvlJc w:val="left"/>
      <w:pPr>
        <w:tabs>
          <w:tab w:val="num" w:pos="720"/>
        </w:tabs>
        <w:ind w:left="720" w:hanging="360"/>
      </w:pPr>
      <w:rPr>
        <w:rFonts w:cs="Times New Roman" w:hint="default"/>
        <w:b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8">
    <w:nsid w:val="2F2C650E"/>
    <w:multiLevelType w:val="hybridMultilevel"/>
    <w:tmpl w:val="151A0AA2"/>
    <w:lvl w:ilvl="0" w:tplc="4E849134">
      <w:start w:val="1"/>
      <w:numFmt w:val="decimal"/>
      <w:lvlText w:val="%1."/>
      <w:lvlJc w:val="left"/>
      <w:pPr>
        <w:ind w:left="435" w:hanging="360"/>
      </w:pPr>
      <w:rPr>
        <w:rFonts w:hint="default"/>
      </w:rPr>
    </w:lvl>
    <w:lvl w:ilvl="1" w:tplc="04190019" w:tentative="1">
      <w:start w:val="1"/>
      <w:numFmt w:val="lowerLetter"/>
      <w:lvlText w:val="%2."/>
      <w:lvlJc w:val="left"/>
      <w:pPr>
        <w:ind w:left="1155" w:hanging="360"/>
      </w:pPr>
    </w:lvl>
    <w:lvl w:ilvl="2" w:tplc="0419001B" w:tentative="1">
      <w:start w:val="1"/>
      <w:numFmt w:val="lowerRoman"/>
      <w:lvlText w:val="%3."/>
      <w:lvlJc w:val="right"/>
      <w:pPr>
        <w:ind w:left="1875" w:hanging="180"/>
      </w:pPr>
    </w:lvl>
    <w:lvl w:ilvl="3" w:tplc="0419000F" w:tentative="1">
      <w:start w:val="1"/>
      <w:numFmt w:val="decimal"/>
      <w:lvlText w:val="%4."/>
      <w:lvlJc w:val="left"/>
      <w:pPr>
        <w:ind w:left="2595" w:hanging="360"/>
      </w:pPr>
    </w:lvl>
    <w:lvl w:ilvl="4" w:tplc="04190019" w:tentative="1">
      <w:start w:val="1"/>
      <w:numFmt w:val="lowerLetter"/>
      <w:lvlText w:val="%5."/>
      <w:lvlJc w:val="left"/>
      <w:pPr>
        <w:ind w:left="3315" w:hanging="360"/>
      </w:pPr>
    </w:lvl>
    <w:lvl w:ilvl="5" w:tplc="0419001B" w:tentative="1">
      <w:start w:val="1"/>
      <w:numFmt w:val="lowerRoman"/>
      <w:lvlText w:val="%6."/>
      <w:lvlJc w:val="right"/>
      <w:pPr>
        <w:ind w:left="4035" w:hanging="180"/>
      </w:pPr>
    </w:lvl>
    <w:lvl w:ilvl="6" w:tplc="0419000F" w:tentative="1">
      <w:start w:val="1"/>
      <w:numFmt w:val="decimal"/>
      <w:lvlText w:val="%7."/>
      <w:lvlJc w:val="left"/>
      <w:pPr>
        <w:ind w:left="4755" w:hanging="360"/>
      </w:pPr>
    </w:lvl>
    <w:lvl w:ilvl="7" w:tplc="04190019" w:tentative="1">
      <w:start w:val="1"/>
      <w:numFmt w:val="lowerLetter"/>
      <w:lvlText w:val="%8."/>
      <w:lvlJc w:val="left"/>
      <w:pPr>
        <w:ind w:left="5475" w:hanging="360"/>
      </w:pPr>
    </w:lvl>
    <w:lvl w:ilvl="8" w:tplc="0419001B" w:tentative="1">
      <w:start w:val="1"/>
      <w:numFmt w:val="lowerRoman"/>
      <w:lvlText w:val="%9."/>
      <w:lvlJc w:val="right"/>
      <w:pPr>
        <w:ind w:left="6195" w:hanging="180"/>
      </w:pPr>
    </w:lvl>
  </w:abstractNum>
  <w:abstractNum w:abstractNumId="19">
    <w:nsid w:val="30740D29"/>
    <w:multiLevelType w:val="hybridMultilevel"/>
    <w:tmpl w:val="942CE69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35A35FEE"/>
    <w:multiLevelType w:val="hybridMultilevel"/>
    <w:tmpl w:val="E4121476"/>
    <w:lvl w:ilvl="0" w:tplc="0419000F">
      <w:start w:val="1"/>
      <w:numFmt w:val="decimal"/>
      <w:lvlText w:val="%1."/>
      <w:lvlJc w:val="left"/>
      <w:pPr>
        <w:tabs>
          <w:tab w:val="num" w:pos="1320"/>
        </w:tabs>
        <w:ind w:left="1320" w:hanging="360"/>
      </w:pPr>
      <w:rPr>
        <w:rFonts w:cs="Times New Roman" w:hint="default"/>
      </w:rPr>
    </w:lvl>
    <w:lvl w:ilvl="1" w:tplc="04190003" w:tentative="1">
      <w:start w:val="1"/>
      <w:numFmt w:val="bullet"/>
      <w:lvlText w:val="o"/>
      <w:lvlJc w:val="left"/>
      <w:pPr>
        <w:tabs>
          <w:tab w:val="num" w:pos="2040"/>
        </w:tabs>
        <w:ind w:left="2040" w:hanging="360"/>
      </w:pPr>
      <w:rPr>
        <w:rFonts w:ascii="Courier New" w:hAnsi="Courier New" w:hint="default"/>
      </w:rPr>
    </w:lvl>
    <w:lvl w:ilvl="2" w:tplc="04190005" w:tentative="1">
      <w:start w:val="1"/>
      <w:numFmt w:val="bullet"/>
      <w:lvlText w:val=""/>
      <w:lvlJc w:val="left"/>
      <w:pPr>
        <w:tabs>
          <w:tab w:val="num" w:pos="2760"/>
        </w:tabs>
        <w:ind w:left="2760" w:hanging="360"/>
      </w:pPr>
      <w:rPr>
        <w:rFonts w:ascii="Wingdings" w:hAnsi="Wingdings" w:hint="default"/>
      </w:rPr>
    </w:lvl>
    <w:lvl w:ilvl="3" w:tplc="04190001" w:tentative="1">
      <w:start w:val="1"/>
      <w:numFmt w:val="bullet"/>
      <w:lvlText w:val=""/>
      <w:lvlJc w:val="left"/>
      <w:pPr>
        <w:tabs>
          <w:tab w:val="num" w:pos="3480"/>
        </w:tabs>
        <w:ind w:left="3480" w:hanging="360"/>
      </w:pPr>
      <w:rPr>
        <w:rFonts w:ascii="Symbol" w:hAnsi="Symbol" w:hint="default"/>
      </w:rPr>
    </w:lvl>
    <w:lvl w:ilvl="4" w:tplc="04190003" w:tentative="1">
      <w:start w:val="1"/>
      <w:numFmt w:val="bullet"/>
      <w:lvlText w:val="o"/>
      <w:lvlJc w:val="left"/>
      <w:pPr>
        <w:tabs>
          <w:tab w:val="num" w:pos="4200"/>
        </w:tabs>
        <w:ind w:left="4200" w:hanging="360"/>
      </w:pPr>
      <w:rPr>
        <w:rFonts w:ascii="Courier New" w:hAnsi="Courier New" w:hint="default"/>
      </w:rPr>
    </w:lvl>
    <w:lvl w:ilvl="5" w:tplc="04190005" w:tentative="1">
      <w:start w:val="1"/>
      <w:numFmt w:val="bullet"/>
      <w:lvlText w:val=""/>
      <w:lvlJc w:val="left"/>
      <w:pPr>
        <w:tabs>
          <w:tab w:val="num" w:pos="4920"/>
        </w:tabs>
        <w:ind w:left="4920" w:hanging="360"/>
      </w:pPr>
      <w:rPr>
        <w:rFonts w:ascii="Wingdings" w:hAnsi="Wingdings" w:hint="default"/>
      </w:rPr>
    </w:lvl>
    <w:lvl w:ilvl="6" w:tplc="04190001" w:tentative="1">
      <w:start w:val="1"/>
      <w:numFmt w:val="bullet"/>
      <w:lvlText w:val=""/>
      <w:lvlJc w:val="left"/>
      <w:pPr>
        <w:tabs>
          <w:tab w:val="num" w:pos="5640"/>
        </w:tabs>
        <w:ind w:left="5640" w:hanging="360"/>
      </w:pPr>
      <w:rPr>
        <w:rFonts w:ascii="Symbol" w:hAnsi="Symbol" w:hint="default"/>
      </w:rPr>
    </w:lvl>
    <w:lvl w:ilvl="7" w:tplc="04190003" w:tentative="1">
      <w:start w:val="1"/>
      <w:numFmt w:val="bullet"/>
      <w:lvlText w:val="o"/>
      <w:lvlJc w:val="left"/>
      <w:pPr>
        <w:tabs>
          <w:tab w:val="num" w:pos="6360"/>
        </w:tabs>
        <w:ind w:left="6360" w:hanging="360"/>
      </w:pPr>
      <w:rPr>
        <w:rFonts w:ascii="Courier New" w:hAnsi="Courier New" w:hint="default"/>
      </w:rPr>
    </w:lvl>
    <w:lvl w:ilvl="8" w:tplc="04190005" w:tentative="1">
      <w:start w:val="1"/>
      <w:numFmt w:val="bullet"/>
      <w:lvlText w:val=""/>
      <w:lvlJc w:val="left"/>
      <w:pPr>
        <w:tabs>
          <w:tab w:val="num" w:pos="7080"/>
        </w:tabs>
        <w:ind w:left="7080" w:hanging="360"/>
      </w:pPr>
      <w:rPr>
        <w:rFonts w:ascii="Wingdings" w:hAnsi="Wingdings" w:hint="default"/>
      </w:rPr>
    </w:lvl>
  </w:abstractNum>
  <w:abstractNum w:abstractNumId="21">
    <w:nsid w:val="3B3F24DF"/>
    <w:multiLevelType w:val="hybridMultilevel"/>
    <w:tmpl w:val="FCC8204A"/>
    <w:lvl w:ilvl="0" w:tplc="25404CB2">
      <w:start w:val="1"/>
      <w:numFmt w:val="decimal"/>
      <w:lvlText w:val="%1."/>
      <w:lvlJc w:val="left"/>
      <w:pPr>
        <w:ind w:left="720" w:hanging="360"/>
      </w:pPr>
      <w:rPr>
        <w:rFonts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3C665429"/>
    <w:multiLevelType w:val="multilevel"/>
    <w:tmpl w:val="2D183D02"/>
    <w:lvl w:ilvl="0">
      <w:start w:val="4"/>
      <w:numFmt w:val="decimal"/>
      <w:lvlText w:val="%1"/>
      <w:lvlJc w:val="left"/>
      <w:pPr>
        <w:tabs>
          <w:tab w:val="num" w:pos="495"/>
        </w:tabs>
        <w:ind w:left="495" w:hanging="495"/>
      </w:pPr>
      <w:rPr>
        <w:rFonts w:hint="default"/>
      </w:rPr>
    </w:lvl>
    <w:lvl w:ilvl="1">
      <w:start w:val="2"/>
      <w:numFmt w:val="decimal"/>
      <w:lvlText w:val="%1.%2"/>
      <w:lvlJc w:val="left"/>
      <w:pPr>
        <w:tabs>
          <w:tab w:val="num" w:pos="1215"/>
        </w:tabs>
        <w:ind w:left="1215" w:hanging="495"/>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3">
    <w:nsid w:val="45035727"/>
    <w:multiLevelType w:val="hybridMultilevel"/>
    <w:tmpl w:val="79D0A0BA"/>
    <w:lvl w:ilvl="0" w:tplc="947C045E">
      <w:start w:val="1"/>
      <w:numFmt w:val="bullet"/>
      <w:lvlText w:val=""/>
      <w:lvlJc w:val="left"/>
      <w:pPr>
        <w:ind w:left="502"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nsid w:val="46951702"/>
    <w:multiLevelType w:val="hybridMultilevel"/>
    <w:tmpl w:val="D01A2C22"/>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5">
    <w:nsid w:val="47BE0E1A"/>
    <w:multiLevelType w:val="singleLevel"/>
    <w:tmpl w:val="475CE070"/>
    <w:lvl w:ilvl="0">
      <w:start w:val="1"/>
      <w:numFmt w:val="decimal"/>
      <w:lvlText w:val="6.%1."/>
      <w:legacy w:legacy="1" w:legacySpace="0" w:legacyIndent="807"/>
      <w:lvlJc w:val="left"/>
      <w:rPr>
        <w:rFonts w:ascii="Times New Roman" w:hAnsi="Times New Roman" w:cs="Times New Roman" w:hint="default"/>
        <w:b w:val="0"/>
      </w:rPr>
    </w:lvl>
  </w:abstractNum>
  <w:abstractNum w:abstractNumId="26">
    <w:nsid w:val="4D4E6DD2"/>
    <w:multiLevelType w:val="hybridMultilevel"/>
    <w:tmpl w:val="A0D0B9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4EAB3164"/>
    <w:multiLevelType w:val="multilevel"/>
    <w:tmpl w:val="CE68F36A"/>
    <w:lvl w:ilvl="0">
      <w:start w:val="1"/>
      <w:numFmt w:val="decimal"/>
      <w:lvlText w:val="%1."/>
      <w:lvlJc w:val="left"/>
      <w:pPr>
        <w:tabs>
          <w:tab w:val="num" w:pos="1887"/>
        </w:tabs>
        <w:ind w:left="1887" w:hanging="1185"/>
      </w:pPr>
      <w:rPr>
        <w:rFonts w:cs="Times New Roman" w:hint="default"/>
        <w:b w:val="0"/>
      </w:rPr>
    </w:lvl>
    <w:lvl w:ilvl="1">
      <w:start w:val="2"/>
      <w:numFmt w:val="decimal"/>
      <w:isLgl/>
      <w:lvlText w:val="%1.%2"/>
      <w:lvlJc w:val="left"/>
      <w:pPr>
        <w:ind w:left="1077" w:hanging="375"/>
      </w:pPr>
      <w:rPr>
        <w:rFonts w:hint="default"/>
      </w:rPr>
    </w:lvl>
    <w:lvl w:ilvl="2">
      <w:start w:val="1"/>
      <w:numFmt w:val="decimal"/>
      <w:isLgl/>
      <w:lvlText w:val="%1.%2.%3"/>
      <w:lvlJc w:val="left"/>
      <w:pPr>
        <w:ind w:left="1422" w:hanging="720"/>
      </w:pPr>
      <w:rPr>
        <w:rFonts w:hint="default"/>
      </w:rPr>
    </w:lvl>
    <w:lvl w:ilvl="3">
      <w:start w:val="1"/>
      <w:numFmt w:val="decimal"/>
      <w:isLgl/>
      <w:lvlText w:val="%1.%2.%3.%4"/>
      <w:lvlJc w:val="left"/>
      <w:pPr>
        <w:ind w:left="1782" w:hanging="1080"/>
      </w:pPr>
      <w:rPr>
        <w:rFonts w:hint="default"/>
      </w:rPr>
    </w:lvl>
    <w:lvl w:ilvl="4">
      <w:start w:val="1"/>
      <w:numFmt w:val="decimal"/>
      <w:isLgl/>
      <w:lvlText w:val="%1.%2.%3.%4.%5"/>
      <w:lvlJc w:val="left"/>
      <w:pPr>
        <w:ind w:left="1782" w:hanging="1080"/>
      </w:pPr>
      <w:rPr>
        <w:rFonts w:hint="default"/>
      </w:rPr>
    </w:lvl>
    <w:lvl w:ilvl="5">
      <w:start w:val="1"/>
      <w:numFmt w:val="decimal"/>
      <w:isLgl/>
      <w:lvlText w:val="%1.%2.%3.%4.%5.%6"/>
      <w:lvlJc w:val="left"/>
      <w:pPr>
        <w:ind w:left="2142" w:hanging="1440"/>
      </w:pPr>
      <w:rPr>
        <w:rFonts w:hint="default"/>
      </w:rPr>
    </w:lvl>
    <w:lvl w:ilvl="6">
      <w:start w:val="1"/>
      <w:numFmt w:val="decimal"/>
      <w:isLgl/>
      <w:lvlText w:val="%1.%2.%3.%4.%5.%6.%7"/>
      <w:lvlJc w:val="left"/>
      <w:pPr>
        <w:ind w:left="2142" w:hanging="1440"/>
      </w:pPr>
      <w:rPr>
        <w:rFonts w:hint="default"/>
      </w:rPr>
    </w:lvl>
    <w:lvl w:ilvl="7">
      <w:start w:val="1"/>
      <w:numFmt w:val="decimal"/>
      <w:isLgl/>
      <w:lvlText w:val="%1.%2.%3.%4.%5.%6.%7.%8"/>
      <w:lvlJc w:val="left"/>
      <w:pPr>
        <w:ind w:left="2502" w:hanging="1800"/>
      </w:pPr>
      <w:rPr>
        <w:rFonts w:hint="default"/>
      </w:rPr>
    </w:lvl>
    <w:lvl w:ilvl="8">
      <w:start w:val="1"/>
      <w:numFmt w:val="decimal"/>
      <w:isLgl/>
      <w:lvlText w:val="%1.%2.%3.%4.%5.%6.%7.%8.%9"/>
      <w:lvlJc w:val="left"/>
      <w:pPr>
        <w:ind w:left="2862" w:hanging="2160"/>
      </w:pPr>
      <w:rPr>
        <w:rFonts w:hint="default"/>
      </w:rPr>
    </w:lvl>
  </w:abstractNum>
  <w:abstractNum w:abstractNumId="28">
    <w:nsid w:val="535D6A4F"/>
    <w:multiLevelType w:val="hybridMultilevel"/>
    <w:tmpl w:val="E98ADF5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56F36368"/>
    <w:multiLevelType w:val="multilevel"/>
    <w:tmpl w:val="CB40DF84"/>
    <w:lvl w:ilvl="0">
      <w:start w:val="3"/>
      <w:numFmt w:val="decimal"/>
      <w:lvlText w:val="%1."/>
      <w:lvlJc w:val="left"/>
      <w:pPr>
        <w:tabs>
          <w:tab w:val="num" w:pos="435"/>
        </w:tabs>
        <w:ind w:left="435" w:hanging="435"/>
      </w:pPr>
      <w:rPr>
        <w:rFonts w:hint="default"/>
      </w:rPr>
    </w:lvl>
    <w:lvl w:ilvl="1">
      <w:start w:val="3"/>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0">
    <w:nsid w:val="58480EE6"/>
    <w:multiLevelType w:val="hybridMultilevel"/>
    <w:tmpl w:val="17E4F870"/>
    <w:lvl w:ilvl="0" w:tplc="88C6AC28">
      <w:start w:val="1"/>
      <w:numFmt w:val="decimal"/>
      <w:lvlText w:val="%1."/>
      <w:lvlJc w:val="left"/>
      <w:pPr>
        <w:tabs>
          <w:tab w:val="num" w:pos="2629"/>
        </w:tabs>
        <w:ind w:left="2629" w:hanging="1920"/>
      </w:pPr>
      <w:rPr>
        <w:rFonts w:ascii="Times New Roman CYR" w:hAnsi="Times New Roman CYR" w:cs="Times New Roman CYR" w:hint="default"/>
        <w:b/>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31">
    <w:nsid w:val="5B7601D6"/>
    <w:multiLevelType w:val="multilevel"/>
    <w:tmpl w:val="3B20C114"/>
    <w:lvl w:ilvl="0">
      <w:start w:val="1"/>
      <w:numFmt w:val="decimal"/>
      <w:lvlText w:val="%1"/>
      <w:lvlJc w:val="left"/>
      <w:pPr>
        <w:tabs>
          <w:tab w:val="num" w:pos="360"/>
        </w:tabs>
        <w:ind w:left="360" w:hanging="360"/>
      </w:pPr>
      <w:rPr>
        <w:rFonts w:ascii="Times New Roman" w:hAnsi="Times New Roman" w:hint="default"/>
      </w:rPr>
    </w:lvl>
    <w:lvl w:ilvl="1">
      <w:start w:val="2"/>
      <w:numFmt w:val="decimal"/>
      <w:lvlText w:val="%1.%2"/>
      <w:lvlJc w:val="left"/>
      <w:pPr>
        <w:tabs>
          <w:tab w:val="num" w:pos="690"/>
        </w:tabs>
        <w:ind w:left="690" w:hanging="360"/>
      </w:pPr>
      <w:rPr>
        <w:rFonts w:ascii="Times New Roman" w:hAnsi="Times New Roman" w:hint="default"/>
      </w:rPr>
    </w:lvl>
    <w:lvl w:ilvl="2">
      <w:start w:val="1"/>
      <w:numFmt w:val="decimal"/>
      <w:lvlText w:val="%1.%2.%3"/>
      <w:lvlJc w:val="left"/>
      <w:pPr>
        <w:tabs>
          <w:tab w:val="num" w:pos="1380"/>
        </w:tabs>
        <w:ind w:left="1380" w:hanging="720"/>
      </w:pPr>
      <w:rPr>
        <w:rFonts w:ascii="Times New Roman" w:hAnsi="Times New Roman" w:hint="default"/>
      </w:rPr>
    </w:lvl>
    <w:lvl w:ilvl="3">
      <w:start w:val="1"/>
      <w:numFmt w:val="decimal"/>
      <w:lvlText w:val="%1.%2.%3.%4"/>
      <w:lvlJc w:val="left"/>
      <w:pPr>
        <w:tabs>
          <w:tab w:val="num" w:pos="1710"/>
        </w:tabs>
        <w:ind w:left="1710" w:hanging="720"/>
      </w:pPr>
      <w:rPr>
        <w:rFonts w:ascii="Times New Roman" w:hAnsi="Times New Roman" w:hint="default"/>
      </w:rPr>
    </w:lvl>
    <w:lvl w:ilvl="4">
      <w:start w:val="1"/>
      <w:numFmt w:val="decimal"/>
      <w:lvlText w:val="%1.%2.%3.%4.%5"/>
      <w:lvlJc w:val="left"/>
      <w:pPr>
        <w:tabs>
          <w:tab w:val="num" w:pos="2400"/>
        </w:tabs>
        <w:ind w:left="2400" w:hanging="1080"/>
      </w:pPr>
      <w:rPr>
        <w:rFonts w:ascii="Times New Roman" w:hAnsi="Times New Roman" w:hint="default"/>
      </w:rPr>
    </w:lvl>
    <w:lvl w:ilvl="5">
      <w:start w:val="1"/>
      <w:numFmt w:val="decimal"/>
      <w:lvlText w:val="%1.%2.%3.%4.%5.%6"/>
      <w:lvlJc w:val="left"/>
      <w:pPr>
        <w:tabs>
          <w:tab w:val="num" w:pos="3090"/>
        </w:tabs>
        <w:ind w:left="3090" w:hanging="1440"/>
      </w:pPr>
      <w:rPr>
        <w:rFonts w:ascii="Times New Roman" w:hAnsi="Times New Roman" w:hint="default"/>
      </w:rPr>
    </w:lvl>
    <w:lvl w:ilvl="6">
      <w:start w:val="1"/>
      <w:numFmt w:val="decimal"/>
      <w:lvlText w:val="%1.%2.%3.%4.%5.%6.%7"/>
      <w:lvlJc w:val="left"/>
      <w:pPr>
        <w:tabs>
          <w:tab w:val="num" w:pos="3420"/>
        </w:tabs>
        <w:ind w:left="3420" w:hanging="1440"/>
      </w:pPr>
      <w:rPr>
        <w:rFonts w:ascii="Times New Roman" w:hAnsi="Times New Roman" w:hint="default"/>
      </w:rPr>
    </w:lvl>
    <w:lvl w:ilvl="7">
      <w:start w:val="1"/>
      <w:numFmt w:val="decimal"/>
      <w:lvlText w:val="%1.%2.%3.%4.%5.%6.%7.%8"/>
      <w:lvlJc w:val="left"/>
      <w:pPr>
        <w:tabs>
          <w:tab w:val="num" w:pos="4110"/>
        </w:tabs>
        <w:ind w:left="4110" w:hanging="1800"/>
      </w:pPr>
      <w:rPr>
        <w:rFonts w:ascii="Times New Roman" w:hAnsi="Times New Roman" w:hint="default"/>
      </w:rPr>
    </w:lvl>
    <w:lvl w:ilvl="8">
      <w:start w:val="1"/>
      <w:numFmt w:val="decimal"/>
      <w:lvlText w:val="%1.%2.%3.%4.%5.%6.%7.%8.%9"/>
      <w:lvlJc w:val="left"/>
      <w:pPr>
        <w:tabs>
          <w:tab w:val="num" w:pos="4440"/>
        </w:tabs>
        <w:ind w:left="4440" w:hanging="1800"/>
      </w:pPr>
      <w:rPr>
        <w:rFonts w:ascii="Times New Roman" w:hAnsi="Times New Roman" w:hint="default"/>
      </w:rPr>
    </w:lvl>
  </w:abstractNum>
  <w:abstractNum w:abstractNumId="32">
    <w:nsid w:val="5EC86A3C"/>
    <w:multiLevelType w:val="multilevel"/>
    <w:tmpl w:val="18A2772C"/>
    <w:lvl w:ilvl="0">
      <w:start w:val="3"/>
      <w:numFmt w:val="decimal"/>
      <w:lvlText w:val="%1."/>
      <w:lvlJc w:val="left"/>
      <w:pPr>
        <w:tabs>
          <w:tab w:val="num" w:pos="390"/>
        </w:tabs>
        <w:ind w:left="390" w:hanging="39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3">
    <w:nsid w:val="63586266"/>
    <w:multiLevelType w:val="multilevel"/>
    <w:tmpl w:val="79D0ADE6"/>
    <w:lvl w:ilvl="0">
      <w:start w:val="3"/>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4">
    <w:nsid w:val="67626D03"/>
    <w:multiLevelType w:val="multilevel"/>
    <w:tmpl w:val="EA068C9E"/>
    <w:lvl w:ilvl="0">
      <w:start w:val="1"/>
      <w:numFmt w:val="decimal"/>
      <w:lvlText w:val="%1."/>
      <w:lvlJc w:val="left"/>
      <w:pPr>
        <w:tabs>
          <w:tab w:val="num" w:pos="1069"/>
        </w:tabs>
        <w:ind w:left="1069" w:hanging="360"/>
      </w:pPr>
      <w:rPr>
        <w:rFonts w:ascii="Times New Roman" w:eastAsia="Times New Roman" w:hAnsi="Times New Roman" w:cs="Times New Roman"/>
      </w:rPr>
    </w:lvl>
    <w:lvl w:ilvl="1">
      <w:start w:val="1"/>
      <w:numFmt w:val="decimal"/>
      <w:isLgl/>
      <w:lvlText w:val="%1.%2"/>
      <w:lvlJc w:val="left"/>
      <w:pPr>
        <w:ind w:left="1159" w:hanging="45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429" w:hanging="72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509" w:hanging="1800"/>
      </w:pPr>
      <w:rPr>
        <w:rFonts w:hint="default"/>
      </w:rPr>
    </w:lvl>
  </w:abstractNum>
  <w:abstractNum w:abstractNumId="35">
    <w:nsid w:val="690372D2"/>
    <w:multiLevelType w:val="multilevel"/>
    <w:tmpl w:val="87AC7240"/>
    <w:lvl w:ilvl="0">
      <w:start w:val="4"/>
      <w:numFmt w:val="decimal"/>
      <w:lvlText w:val="%1"/>
      <w:lvlJc w:val="left"/>
      <w:pPr>
        <w:tabs>
          <w:tab w:val="num" w:pos="495"/>
        </w:tabs>
        <w:ind w:left="495" w:hanging="495"/>
      </w:pPr>
      <w:rPr>
        <w:rFonts w:hint="default"/>
      </w:rPr>
    </w:lvl>
    <w:lvl w:ilvl="1">
      <w:start w:val="1"/>
      <w:numFmt w:val="decimal"/>
      <w:lvlText w:val="%1.%2"/>
      <w:lvlJc w:val="left"/>
      <w:pPr>
        <w:tabs>
          <w:tab w:val="num" w:pos="495"/>
        </w:tabs>
        <w:ind w:left="495" w:hanging="49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6">
    <w:nsid w:val="6B4053BE"/>
    <w:multiLevelType w:val="multilevel"/>
    <w:tmpl w:val="A9084BC6"/>
    <w:lvl w:ilvl="0">
      <w:start w:val="1"/>
      <w:numFmt w:val="decimal"/>
      <w:lvlText w:val="%1."/>
      <w:lvlJc w:val="left"/>
      <w:pPr>
        <w:tabs>
          <w:tab w:val="num" w:pos="450"/>
        </w:tabs>
        <w:ind w:left="450" w:hanging="450"/>
      </w:pPr>
      <w:rPr>
        <w:rFonts w:hint="default"/>
        <w:b/>
      </w:rPr>
    </w:lvl>
    <w:lvl w:ilvl="1">
      <w:start w:val="1"/>
      <w:numFmt w:val="decimal"/>
      <w:lvlText w:val="%1.%2."/>
      <w:lvlJc w:val="left"/>
      <w:pPr>
        <w:tabs>
          <w:tab w:val="num" w:pos="720"/>
        </w:tabs>
        <w:ind w:left="720" w:hanging="72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440"/>
        </w:tabs>
        <w:ind w:left="1440" w:hanging="144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800"/>
        </w:tabs>
        <w:ind w:left="1800" w:hanging="180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37">
    <w:nsid w:val="6EB27571"/>
    <w:multiLevelType w:val="singleLevel"/>
    <w:tmpl w:val="A8F42600"/>
    <w:lvl w:ilvl="0">
      <w:start w:val="1"/>
      <w:numFmt w:val="decimal"/>
      <w:lvlText w:val="4.%1."/>
      <w:legacy w:legacy="1" w:legacySpace="0" w:legacyIndent="821"/>
      <w:lvlJc w:val="left"/>
      <w:rPr>
        <w:rFonts w:ascii="Times New Roman" w:hAnsi="Times New Roman" w:cs="Times New Roman" w:hint="default"/>
      </w:rPr>
    </w:lvl>
  </w:abstractNum>
  <w:abstractNum w:abstractNumId="38">
    <w:nsid w:val="6F73644F"/>
    <w:multiLevelType w:val="hybridMultilevel"/>
    <w:tmpl w:val="CC00D4C8"/>
    <w:lvl w:ilvl="0" w:tplc="74B2729C">
      <w:start w:val="1"/>
      <w:numFmt w:val="decimal"/>
      <w:lvlText w:val="%1."/>
      <w:lvlJc w:val="left"/>
      <w:pPr>
        <w:tabs>
          <w:tab w:val="num" w:pos="720"/>
        </w:tabs>
        <w:ind w:left="720" w:hanging="360"/>
      </w:pPr>
      <w:rPr>
        <w:rFonts w:cs="Times New Roman" w:hint="default"/>
        <w:b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9">
    <w:nsid w:val="784F3638"/>
    <w:multiLevelType w:val="multilevel"/>
    <w:tmpl w:val="CCA43422"/>
    <w:lvl w:ilvl="0">
      <w:start w:val="4"/>
      <w:numFmt w:val="decimal"/>
      <w:lvlText w:val="%1."/>
      <w:lvlJc w:val="left"/>
      <w:pPr>
        <w:tabs>
          <w:tab w:val="num" w:pos="900"/>
        </w:tabs>
        <w:ind w:left="900" w:hanging="360"/>
      </w:pPr>
      <w:rPr>
        <w:rFonts w:hint="default"/>
      </w:rPr>
    </w:lvl>
    <w:lvl w:ilvl="1">
      <w:start w:val="1"/>
      <w:numFmt w:val="lowerLetter"/>
      <w:lvlText w:val="%2."/>
      <w:lvlJc w:val="left"/>
      <w:pPr>
        <w:tabs>
          <w:tab w:val="num" w:pos="1620"/>
        </w:tabs>
        <w:ind w:left="1620" w:hanging="360"/>
      </w:pPr>
    </w:lvl>
    <w:lvl w:ilvl="2">
      <w:start w:val="1"/>
      <w:numFmt w:val="lowerRoman"/>
      <w:lvlText w:val="%3."/>
      <w:lvlJc w:val="right"/>
      <w:pPr>
        <w:tabs>
          <w:tab w:val="num" w:pos="2340"/>
        </w:tabs>
        <w:ind w:left="2340" w:hanging="180"/>
      </w:pPr>
    </w:lvl>
    <w:lvl w:ilvl="3">
      <w:start w:val="1"/>
      <w:numFmt w:val="decimal"/>
      <w:lvlText w:val="%4."/>
      <w:lvlJc w:val="left"/>
      <w:pPr>
        <w:tabs>
          <w:tab w:val="num" w:pos="3060"/>
        </w:tabs>
        <w:ind w:left="3060" w:hanging="360"/>
      </w:pPr>
    </w:lvl>
    <w:lvl w:ilvl="4">
      <w:start w:val="1"/>
      <w:numFmt w:val="lowerLetter"/>
      <w:lvlText w:val="%5."/>
      <w:lvlJc w:val="left"/>
      <w:pPr>
        <w:tabs>
          <w:tab w:val="num" w:pos="3780"/>
        </w:tabs>
        <w:ind w:left="3780" w:hanging="360"/>
      </w:pPr>
    </w:lvl>
    <w:lvl w:ilvl="5">
      <w:start w:val="1"/>
      <w:numFmt w:val="lowerRoman"/>
      <w:lvlText w:val="%6."/>
      <w:lvlJc w:val="right"/>
      <w:pPr>
        <w:tabs>
          <w:tab w:val="num" w:pos="4500"/>
        </w:tabs>
        <w:ind w:left="4500" w:hanging="180"/>
      </w:pPr>
    </w:lvl>
    <w:lvl w:ilvl="6">
      <w:start w:val="1"/>
      <w:numFmt w:val="decimal"/>
      <w:lvlText w:val="%7."/>
      <w:lvlJc w:val="left"/>
      <w:pPr>
        <w:tabs>
          <w:tab w:val="num" w:pos="5220"/>
        </w:tabs>
        <w:ind w:left="5220" w:hanging="360"/>
      </w:pPr>
    </w:lvl>
    <w:lvl w:ilvl="7">
      <w:start w:val="1"/>
      <w:numFmt w:val="lowerLetter"/>
      <w:lvlText w:val="%8."/>
      <w:lvlJc w:val="left"/>
      <w:pPr>
        <w:tabs>
          <w:tab w:val="num" w:pos="5940"/>
        </w:tabs>
        <w:ind w:left="5940" w:hanging="360"/>
      </w:pPr>
    </w:lvl>
    <w:lvl w:ilvl="8">
      <w:start w:val="1"/>
      <w:numFmt w:val="lowerRoman"/>
      <w:lvlText w:val="%9."/>
      <w:lvlJc w:val="right"/>
      <w:pPr>
        <w:tabs>
          <w:tab w:val="num" w:pos="6660"/>
        </w:tabs>
        <w:ind w:left="6660" w:hanging="180"/>
      </w:pPr>
    </w:lvl>
  </w:abstractNum>
  <w:abstractNum w:abstractNumId="40">
    <w:nsid w:val="7B7768F3"/>
    <w:multiLevelType w:val="multilevel"/>
    <w:tmpl w:val="DC540C3E"/>
    <w:lvl w:ilvl="0">
      <w:start w:val="1"/>
      <w:numFmt w:val="decimal"/>
      <w:lvlText w:val="%1."/>
      <w:lvlJc w:val="left"/>
      <w:pPr>
        <w:tabs>
          <w:tab w:val="num" w:pos="644"/>
        </w:tabs>
        <w:ind w:left="644"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nsid w:val="7CBD2025"/>
    <w:multiLevelType w:val="hybridMultilevel"/>
    <w:tmpl w:val="ABE05CA4"/>
    <w:lvl w:ilvl="0" w:tplc="969A3AFE">
      <w:start w:val="6"/>
      <w:numFmt w:val="decimal"/>
      <w:lvlText w:val="%1."/>
      <w:lvlJc w:val="left"/>
      <w:pPr>
        <w:tabs>
          <w:tab w:val="num" w:pos="927"/>
        </w:tabs>
        <w:ind w:left="927" w:hanging="360"/>
      </w:pPr>
      <w:rPr>
        <w:rFonts w:hint="default"/>
      </w:rPr>
    </w:lvl>
    <w:lvl w:ilvl="1" w:tplc="04190019" w:tentative="1">
      <w:start w:val="1"/>
      <w:numFmt w:val="lowerLetter"/>
      <w:lvlText w:val="%2."/>
      <w:lvlJc w:val="left"/>
      <w:pPr>
        <w:tabs>
          <w:tab w:val="num" w:pos="1647"/>
        </w:tabs>
        <w:ind w:left="1647" w:hanging="360"/>
      </w:pPr>
    </w:lvl>
    <w:lvl w:ilvl="2" w:tplc="0419001B" w:tentative="1">
      <w:start w:val="1"/>
      <w:numFmt w:val="lowerRoman"/>
      <w:lvlText w:val="%3."/>
      <w:lvlJc w:val="right"/>
      <w:pPr>
        <w:tabs>
          <w:tab w:val="num" w:pos="2367"/>
        </w:tabs>
        <w:ind w:left="2367" w:hanging="180"/>
      </w:pPr>
    </w:lvl>
    <w:lvl w:ilvl="3" w:tplc="0419000F" w:tentative="1">
      <w:start w:val="1"/>
      <w:numFmt w:val="decimal"/>
      <w:lvlText w:val="%4."/>
      <w:lvlJc w:val="left"/>
      <w:pPr>
        <w:tabs>
          <w:tab w:val="num" w:pos="3087"/>
        </w:tabs>
        <w:ind w:left="3087" w:hanging="360"/>
      </w:pPr>
    </w:lvl>
    <w:lvl w:ilvl="4" w:tplc="04190019" w:tentative="1">
      <w:start w:val="1"/>
      <w:numFmt w:val="lowerLetter"/>
      <w:lvlText w:val="%5."/>
      <w:lvlJc w:val="left"/>
      <w:pPr>
        <w:tabs>
          <w:tab w:val="num" w:pos="3807"/>
        </w:tabs>
        <w:ind w:left="3807" w:hanging="360"/>
      </w:pPr>
    </w:lvl>
    <w:lvl w:ilvl="5" w:tplc="0419001B" w:tentative="1">
      <w:start w:val="1"/>
      <w:numFmt w:val="lowerRoman"/>
      <w:lvlText w:val="%6."/>
      <w:lvlJc w:val="right"/>
      <w:pPr>
        <w:tabs>
          <w:tab w:val="num" w:pos="4527"/>
        </w:tabs>
        <w:ind w:left="4527" w:hanging="180"/>
      </w:pPr>
    </w:lvl>
    <w:lvl w:ilvl="6" w:tplc="0419000F" w:tentative="1">
      <w:start w:val="1"/>
      <w:numFmt w:val="decimal"/>
      <w:lvlText w:val="%7."/>
      <w:lvlJc w:val="left"/>
      <w:pPr>
        <w:tabs>
          <w:tab w:val="num" w:pos="5247"/>
        </w:tabs>
        <w:ind w:left="5247" w:hanging="360"/>
      </w:pPr>
    </w:lvl>
    <w:lvl w:ilvl="7" w:tplc="04190019" w:tentative="1">
      <w:start w:val="1"/>
      <w:numFmt w:val="lowerLetter"/>
      <w:lvlText w:val="%8."/>
      <w:lvlJc w:val="left"/>
      <w:pPr>
        <w:tabs>
          <w:tab w:val="num" w:pos="5967"/>
        </w:tabs>
        <w:ind w:left="5967" w:hanging="360"/>
      </w:pPr>
    </w:lvl>
    <w:lvl w:ilvl="8" w:tplc="0419001B" w:tentative="1">
      <w:start w:val="1"/>
      <w:numFmt w:val="lowerRoman"/>
      <w:lvlText w:val="%9."/>
      <w:lvlJc w:val="right"/>
      <w:pPr>
        <w:tabs>
          <w:tab w:val="num" w:pos="6687"/>
        </w:tabs>
        <w:ind w:left="6687" w:hanging="180"/>
      </w:pPr>
    </w:lvl>
  </w:abstractNum>
  <w:num w:numId="1">
    <w:abstractNumId w:val="11"/>
  </w:num>
  <w:num w:numId="2">
    <w:abstractNumId w:val="36"/>
  </w:num>
  <w:num w:numId="3">
    <w:abstractNumId w:val="32"/>
  </w:num>
  <w:num w:numId="4">
    <w:abstractNumId w:val="14"/>
  </w:num>
  <w:num w:numId="5">
    <w:abstractNumId w:val="37"/>
  </w:num>
  <w:num w:numId="6">
    <w:abstractNumId w:val="7"/>
  </w:num>
  <w:num w:numId="7">
    <w:abstractNumId w:val="25"/>
  </w:num>
  <w:num w:numId="8">
    <w:abstractNumId w:val="1"/>
  </w:num>
  <w:num w:numId="9">
    <w:abstractNumId w:val="34"/>
  </w:num>
  <w:num w:numId="10">
    <w:abstractNumId w:val="5"/>
  </w:num>
  <w:num w:numId="11">
    <w:abstractNumId w:val="2"/>
  </w:num>
  <w:num w:numId="12">
    <w:abstractNumId w:val="23"/>
  </w:num>
  <w:num w:numId="13">
    <w:abstractNumId w:val="16"/>
  </w:num>
  <w:num w:numId="14">
    <w:abstractNumId w:val="31"/>
  </w:num>
  <w:num w:numId="15">
    <w:abstractNumId w:val="38"/>
  </w:num>
  <w:num w:numId="16">
    <w:abstractNumId w:val="3"/>
  </w:num>
  <w:num w:numId="17">
    <w:abstractNumId w:val="17"/>
  </w:num>
  <w:num w:numId="18">
    <w:abstractNumId w:val="27"/>
  </w:num>
  <w:num w:numId="19">
    <w:abstractNumId w:val="41"/>
  </w:num>
  <w:num w:numId="20">
    <w:abstractNumId w:val="13"/>
  </w:num>
  <w:num w:numId="21">
    <w:abstractNumId w:val="22"/>
  </w:num>
  <w:num w:numId="22">
    <w:abstractNumId w:val="35"/>
  </w:num>
  <w:num w:numId="23">
    <w:abstractNumId w:val="20"/>
  </w:num>
  <w:num w:numId="24">
    <w:abstractNumId w:val="9"/>
  </w:num>
  <w:num w:numId="25">
    <w:abstractNumId w:val="26"/>
  </w:num>
  <w:num w:numId="26">
    <w:abstractNumId w:val="0"/>
    <w:lvlOverride w:ilvl="0">
      <w:lvl w:ilvl="0">
        <w:numFmt w:val="bullet"/>
        <w:lvlText w:val="□"/>
        <w:legacy w:legacy="1" w:legacySpace="0" w:legacyIndent="283"/>
        <w:lvlJc w:val="left"/>
        <w:rPr>
          <w:rFonts w:ascii="Times New Roman" w:hAnsi="Times New Roman" w:hint="default"/>
        </w:rPr>
      </w:lvl>
    </w:lvlOverride>
  </w:num>
  <w:num w:numId="27">
    <w:abstractNumId w:val="24"/>
  </w:num>
  <w:num w:numId="28">
    <w:abstractNumId w:val="30"/>
  </w:num>
  <w:num w:numId="29">
    <w:abstractNumId w:val="8"/>
  </w:num>
  <w:num w:numId="30">
    <w:abstractNumId w:val="40"/>
  </w:num>
  <w:num w:numId="31">
    <w:abstractNumId w:val="21"/>
  </w:num>
  <w:num w:numId="32">
    <w:abstractNumId w:val="28"/>
  </w:num>
  <w:num w:numId="33">
    <w:abstractNumId w:val="18"/>
  </w:num>
  <w:num w:numId="34">
    <w:abstractNumId w:val="15"/>
  </w:num>
  <w:num w:numId="35">
    <w:abstractNumId w:val="19"/>
  </w:num>
  <w:num w:numId="36">
    <w:abstractNumId w:val="12"/>
  </w:num>
  <w:num w:numId="37">
    <w:abstractNumId w:val="33"/>
  </w:num>
  <w:num w:numId="38">
    <w:abstractNumId w:val="29"/>
  </w:num>
  <w:num w:numId="39">
    <w:abstractNumId w:val="6"/>
  </w:num>
  <w:num w:numId="40">
    <w:abstractNumId w:val="10"/>
  </w:num>
  <w:num w:numId="41">
    <w:abstractNumId w:val="39"/>
  </w:num>
  <w:num w:numId="42">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7C1705"/>
    <w:rsid w:val="00356AF4"/>
    <w:rsid w:val="00400B2E"/>
    <w:rsid w:val="006B760D"/>
    <w:rsid w:val="006D42BC"/>
    <w:rsid w:val="00705B29"/>
    <w:rsid w:val="007C1705"/>
    <w:rsid w:val="007D44BA"/>
    <w:rsid w:val="00865010"/>
    <w:rsid w:val="00AF76B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3" w:uiPriority="0"/>
    <w:lsdException w:name="Hyperlink" w:uiPriority="0"/>
    <w:lsdException w:name="Strong" w:semiHidden="0" w:uiPriority="22" w:unhideWhenUsed="0" w:qFormat="1"/>
    <w:lsdException w:name="Emphasis" w:semiHidden="0" w:uiPriority="20" w:unhideWhenUsed="0" w:qFormat="1"/>
    <w:lsdException w:name="Normal (Web)" w:uiPriority="0"/>
    <w:lsdException w:name="No Lis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76B4"/>
  </w:style>
  <w:style w:type="paragraph" w:styleId="1">
    <w:name w:val="heading 1"/>
    <w:basedOn w:val="a"/>
    <w:link w:val="10"/>
    <w:qFormat/>
    <w:rsid w:val="007C1705"/>
    <w:pPr>
      <w:spacing w:before="100" w:beforeAutospacing="1" w:after="100" w:afterAutospacing="1" w:line="240" w:lineRule="auto"/>
      <w:outlineLvl w:val="0"/>
    </w:pPr>
    <w:rPr>
      <w:rFonts w:ascii="Arial" w:eastAsia="Times New Roman" w:hAnsi="Arial" w:cs="Arial"/>
      <w:b/>
      <w:bCs/>
      <w:color w:val="980202"/>
      <w:kern w:val="36"/>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C1705"/>
    <w:rPr>
      <w:rFonts w:ascii="Arial" w:eastAsia="Times New Roman" w:hAnsi="Arial" w:cs="Arial"/>
      <w:b/>
      <w:bCs/>
      <w:color w:val="980202"/>
      <w:kern w:val="36"/>
      <w:sz w:val="20"/>
      <w:szCs w:val="20"/>
    </w:rPr>
  </w:style>
  <w:style w:type="paragraph" w:customStyle="1" w:styleId="ConsPlusTitle">
    <w:name w:val="ConsPlusTitle"/>
    <w:rsid w:val="007C1705"/>
    <w:pPr>
      <w:widowControl w:val="0"/>
      <w:autoSpaceDE w:val="0"/>
      <w:autoSpaceDN w:val="0"/>
      <w:adjustRightInd w:val="0"/>
      <w:spacing w:after="0" w:line="240" w:lineRule="auto"/>
    </w:pPr>
    <w:rPr>
      <w:rFonts w:ascii="Arial" w:eastAsia="Times New Roman" w:hAnsi="Arial" w:cs="Arial"/>
      <w:b/>
      <w:bCs/>
      <w:sz w:val="16"/>
      <w:szCs w:val="16"/>
    </w:rPr>
  </w:style>
  <w:style w:type="paragraph" w:customStyle="1" w:styleId="a3">
    <w:name w:val="а_Текст"/>
    <w:basedOn w:val="a"/>
    <w:qFormat/>
    <w:rsid w:val="007C1705"/>
    <w:pPr>
      <w:spacing w:before="60" w:after="60" w:line="240" w:lineRule="auto"/>
      <w:ind w:firstLine="567"/>
    </w:pPr>
    <w:rPr>
      <w:rFonts w:ascii="Times New Roman" w:eastAsia="Times New Roman" w:hAnsi="Times New Roman" w:cs="Times New Roman"/>
      <w:szCs w:val="24"/>
    </w:rPr>
  </w:style>
  <w:style w:type="paragraph" w:styleId="a4">
    <w:name w:val="footer"/>
    <w:basedOn w:val="a"/>
    <w:link w:val="a5"/>
    <w:rsid w:val="007C1705"/>
    <w:pPr>
      <w:tabs>
        <w:tab w:val="center" w:pos="4536"/>
        <w:tab w:val="right" w:pos="9072"/>
      </w:tabs>
      <w:spacing w:after="0" w:line="240" w:lineRule="auto"/>
    </w:pPr>
    <w:rPr>
      <w:rFonts w:ascii="Times New Roman" w:eastAsia="Times New Roman" w:hAnsi="Times New Roman" w:cs="Times New Roman"/>
      <w:sz w:val="24"/>
      <w:szCs w:val="24"/>
    </w:rPr>
  </w:style>
  <w:style w:type="character" w:customStyle="1" w:styleId="a5">
    <w:name w:val="Нижний колонтитул Знак"/>
    <w:basedOn w:val="a0"/>
    <w:link w:val="a4"/>
    <w:rsid w:val="007C1705"/>
    <w:rPr>
      <w:rFonts w:ascii="Times New Roman" w:eastAsia="Times New Roman" w:hAnsi="Times New Roman" w:cs="Times New Roman"/>
      <w:sz w:val="24"/>
      <w:szCs w:val="24"/>
    </w:rPr>
  </w:style>
  <w:style w:type="paragraph" w:styleId="a6">
    <w:name w:val="No Spacing"/>
    <w:basedOn w:val="a"/>
    <w:qFormat/>
    <w:rsid w:val="007C1705"/>
    <w:pPr>
      <w:spacing w:after="0" w:line="240" w:lineRule="auto"/>
    </w:pPr>
    <w:rPr>
      <w:rFonts w:ascii="Calibri" w:eastAsia="Times New Roman" w:hAnsi="Calibri" w:cs="Times New Roman"/>
      <w:sz w:val="24"/>
      <w:szCs w:val="32"/>
      <w:lang w:val="en-US" w:eastAsia="en-US" w:bidi="en-US"/>
    </w:rPr>
  </w:style>
  <w:style w:type="character" w:styleId="a7">
    <w:name w:val="Hyperlink"/>
    <w:rsid w:val="007C1705"/>
    <w:rPr>
      <w:color w:val="0000FF"/>
      <w:u w:val="single"/>
    </w:rPr>
  </w:style>
  <w:style w:type="paragraph" w:styleId="a8">
    <w:name w:val="Normal (Web)"/>
    <w:basedOn w:val="a"/>
    <w:unhideWhenUsed/>
    <w:rsid w:val="007C1705"/>
    <w:pPr>
      <w:spacing w:before="100" w:beforeAutospacing="1" w:after="100" w:afterAutospacing="1" w:line="240" w:lineRule="auto"/>
    </w:pPr>
    <w:rPr>
      <w:rFonts w:ascii="Times New Roman" w:eastAsia="Times New Roman" w:hAnsi="Times New Roman" w:cs="Times New Roman"/>
      <w:sz w:val="24"/>
      <w:szCs w:val="24"/>
    </w:rPr>
  </w:style>
  <w:style w:type="paragraph" w:styleId="a9">
    <w:name w:val="List Paragraph"/>
    <w:basedOn w:val="a"/>
    <w:qFormat/>
    <w:rsid w:val="007C1705"/>
    <w:pPr>
      <w:spacing w:after="0" w:line="360" w:lineRule="auto"/>
      <w:ind w:left="927"/>
      <w:contextualSpacing/>
    </w:pPr>
    <w:rPr>
      <w:rFonts w:ascii="Times New Roman" w:eastAsia="Times New Roman" w:hAnsi="Times New Roman" w:cs="Times New Roman"/>
      <w:b/>
      <w:sz w:val="28"/>
      <w:szCs w:val="28"/>
      <w:lang w:val="en-US"/>
    </w:rPr>
  </w:style>
  <w:style w:type="paragraph" w:styleId="3">
    <w:name w:val="Body Text 3"/>
    <w:basedOn w:val="a"/>
    <w:link w:val="30"/>
    <w:rsid w:val="007C1705"/>
    <w:pPr>
      <w:spacing w:after="120" w:line="240" w:lineRule="auto"/>
    </w:pPr>
    <w:rPr>
      <w:rFonts w:ascii="Times New Roman" w:eastAsia="Times New Roman" w:hAnsi="Times New Roman" w:cs="Times New Roman"/>
      <w:sz w:val="16"/>
      <w:szCs w:val="16"/>
    </w:rPr>
  </w:style>
  <w:style w:type="character" w:customStyle="1" w:styleId="30">
    <w:name w:val="Основной текст 3 Знак"/>
    <w:basedOn w:val="a0"/>
    <w:link w:val="3"/>
    <w:rsid w:val="007C1705"/>
    <w:rPr>
      <w:rFonts w:ascii="Times New Roman" w:eastAsia="Times New Roman" w:hAnsi="Times New Roman" w:cs="Times New Roman"/>
      <w:sz w:val="16"/>
      <w:szCs w:val="16"/>
    </w:rPr>
  </w:style>
  <w:style w:type="character" w:customStyle="1" w:styleId="FontStyle16">
    <w:name w:val="Font Style16"/>
    <w:rsid w:val="007C1705"/>
    <w:rPr>
      <w:rFonts w:ascii="Times New Roman" w:hAnsi="Times New Roman"/>
      <w:sz w:val="24"/>
    </w:rPr>
  </w:style>
  <w:style w:type="paragraph" w:customStyle="1" w:styleId="Style4">
    <w:name w:val="Style4"/>
    <w:basedOn w:val="a"/>
    <w:rsid w:val="007C1705"/>
    <w:pPr>
      <w:widowControl w:val="0"/>
      <w:autoSpaceDE w:val="0"/>
      <w:autoSpaceDN w:val="0"/>
      <w:adjustRightInd w:val="0"/>
      <w:spacing w:after="0" w:line="462" w:lineRule="exact"/>
      <w:ind w:firstLine="686"/>
      <w:jc w:val="both"/>
    </w:pPr>
    <w:rPr>
      <w:rFonts w:ascii="Times New Roman" w:eastAsia="Calibri" w:hAnsi="Times New Roman" w:cs="Times New Roman"/>
      <w:sz w:val="24"/>
      <w:szCs w:val="24"/>
    </w:rPr>
  </w:style>
  <w:style w:type="paragraph" w:customStyle="1" w:styleId="11">
    <w:name w:val="Абзац списка1"/>
    <w:basedOn w:val="a"/>
    <w:rsid w:val="007C1705"/>
    <w:pPr>
      <w:ind w:left="720"/>
      <w:contextualSpacing/>
    </w:pPr>
    <w:rPr>
      <w:rFonts w:ascii="Calibri" w:eastAsia="Calibri" w:hAnsi="Calibri" w:cs="Times New Roman"/>
    </w:rPr>
  </w:style>
  <w:style w:type="character" w:customStyle="1" w:styleId="aa">
    <w:name w:val="Основной текст_"/>
    <w:link w:val="12"/>
    <w:locked/>
    <w:rsid w:val="007C1705"/>
    <w:rPr>
      <w:sz w:val="21"/>
      <w:shd w:val="clear" w:color="auto" w:fill="FFFFFF"/>
    </w:rPr>
  </w:style>
  <w:style w:type="paragraph" w:customStyle="1" w:styleId="12">
    <w:name w:val="Основной текст1"/>
    <w:basedOn w:val="a"/>
    <w:link w:val="aa"/>
    <w:rsid w:val="007C1705"/>
    <w:pPr>
      <w:shd w:val="clear" w:color="auto" w:fill="FFFFFF"/>
      <w:spacing w:after="180" w:line="235" w:lineRule="exact"/>
      <w:jc w:val="center"/>
    </w:pPr>
    <w:rPr>
      <w:sz w:val="21"/>
      <w:shd w:val="clear" w:color="auto" w:fill="FFFFFF"/>
    </w:rPr>
  </w:style>
  <w:style w:type="character" w:customStyle="1" w:styleId="FontStyle13">
    <w:name w:val="Font Style13"/>
    <w:rsid w:val="007C1705"/>
    <w:rPr>
      <w:rFonts w:ascii="Times New Roman" w:hAnsi="Times New Roman" w:cs="Times New Roman"/>
      <w:spacing w:val="10"/>
      <w:sz w:val="18"/>
      <w:szCs w:val="18"/>
    </w:rPr>
  </w:style>
  <w:style w:type="paragraph" w:customStyle="1" w:styleId="Style1">
    <w:name w:val="Style1"/>
    <w:basedOn w:val="a"/>
    <w:rsid w:val="007C1705"/>
    <w:pPr>
      <w:widowControl w:val="0"/>
      <w:autoSpaceDE w:val="0"/>
      <w:autoSpaceDN w:val="0"/>
      <w:adjustRightInd w:val="0"/>
      <w:spacing w:after="0" w:line="245" w:lineRule="exact"/>
      <w:ind w:hanging="562"/>
    </w:pPr>
    <w:rPr>
      <w:rFonts w:ascii="Times New Roman" w:eastAsia="Calibri" w:hAnsi="Times New Roman" w:cs="Times New Roman"/>
      <w:sz w:val="24"/>
      <w:szCs w:val="24"/>
    </w:rPr>
  </w:style>
  <w:style w:type="paragraph" w:customStyle="1" w:styleId="Style2">
    <w:name w:val="Style2"/>
    <w:basedOn w:val="a"/>
    <w:rsid w:val="007C1705"/>
    <w:pPr>
      <w:widowControl w:val="0"/>
      <w:autoSpaceDE w:val="0"/>
      <w:autoSpaceDN w:val="0"/>
      <w:adjustRightInd w:val="0"/>
      <w:spacing w:after="0" w:line="283" w:lineRule="exact"/>
      <w:ind w:firstLine="278"/>
      <w:jc w:val="both"/>
    </w:pPr>
    <w:rPr>
      <w:rFonts w:ascii="Times New Roman" w:eastAsia="Calibri" w:hAnsi="Times New Roman" w:cs="Times New Roman"/>
      <w:sz w:val="24"/>
      <w:szCs w:val="24"/>
    </w:rPr>
  </w:style>
  <w:style w:type="paragraph" w:customStyle="1" w:styleId="Style3">
    <w:name w:val="Style3"/>
    <w:basedOn w:val="a"/>
    <w:rsid w:val="007C1705"/>
    <w:pPr>
      <w:widowControl w:val="0"/>
      <w:autoSpaceDE w:val="0"/>
      <w:autoSpaceDN w:val="0"/>
      <w:adjustRightInd w:val="0"/>
      <w:spacing w:after="0" w:line="240" w:lineRule="auto"/>
    </w:pPr>
    <w:rPr>
      <w:rFonts w:ascii="Times New Roman" w:eastAsia="Calibri" w:hAnsi="Times New Roman" w:cs="Times New Roman"/>
      <w:sz w:val="24"/>
      <w:szCs w:val="24"/>
    </w:rPr>
  </w:style>
  <w:style w:type="paragraph" w:customStyle="1" w:styleId="Style5">
    <w:name w:val="Style5"/>
    <w:basedOn w:val="a"/>
    <w:rsid w:val="007C1705"/>
    <w:pPr>
      <w:widowControl w:val="0"/>
      <w:autoSpaceDE w:val="0"/>
      <w:autoSpaceDN w:val="0"/>
      <w:adjustRightInd w:val="0"/>
      <w:spacing w:after="0" w:line="240" w:lineRule="auto"/>
      <w:jc w:val="right"/>
    </w:pPr>
    <w:rPr>
      <w:rFonts w:ascii="Times New Roman" w:eastAsia="Calibri" w:hAnsi="Times New Roman" w:cs="Times New Roman"/>
      <w:sz w:val="24"/>
      <w:szCs w:val="24"/>
    </w:rPr>
  </w:style>
  <w:style w:type="paragraph" w:customStyle="1" w:styleId="Style6">
    <w:name w:val="Style6"/>
    <w:basedOn w:val="a"/>
    <w:rsid w:val="007C1705"/>
    <w:pPr>
      <w:widowControl w:val="0"/>
      <w:autoSpaceDE w:val="0"/>
      <w:autoSpaceDN w:val="0"/>
      <w:adjustRightInd w:val="0"/>
      <w:spacing w:after="0" w:line="197" w:lineRule="exact"/>
      <w:ind w:firstLine="288"/>
      <w:jc w:val="both"/>
    </w:pPr>
    <w:rPr>
      <w:rFonts w:ascii="Times New Roman" w:eastAsia="Calibri" w:hAnsi="Times New Roman" w:cs="Times New Roman"/>
      <w:sz w:val="24"/>
      <w:szCs w:val="24"/>
    </w:rPr>
  </w:style>
  <w:style w:type="paragraph" w:customStyle="1" w:styleId="Style7">
    <w:name w:val="Style7"/>
    <w:basedOn w:val="a"/>
    <w:rsid w:val="007C1705"/>
    <w:pPr>
      <w:widowControl w:val="0"/>
      <w:autoSpaceDE w:val="0"/>
      <w:autoSpaceDN w:val="0"/>
      <w:adjustRightInd w:val="0"/>
      <w:spacing w:after="0" w:line="240" w:lineRule="auto"/>
    </w:pPr>
    <w:rPr>
      <w:rFonts w:ascii="Times New Roman" w:eastAsia="Calibri" w:hAnsi="Times New Roman" w:cs="Times New Roman"/>
      <w:sz w:val="24"/>
      <w:szCs w:val="24"/>
    </w:rPr>
  </w:style>
  <w:style w:type="character" w:customStyle="1" w:styleId="FontStyle11">
    <w:name w:val="Font Style11"/>
    <w:rsid w:val="007C1705"/>
    <w:rPr>
      <w:rFonts w:ascii="Times New Roman" w:hAnsi="Times New Roman" w:cs="Times New Roman"/>
      <w:b/>
      <w:bCs/>
      <w:sz w:val="20"/>
      <w:szCs w:val="20"/>
    </w:rPr>
  </w:style>
  <w:style w:type="character" w:customStyle="1" w:styleId="FontStyle12">
    <w:name w:val="Font Style12"/>
    <w:rsid w:val="007C1705"/>
    <w:rPr>
      <w:rFonts w:ascii="Times New Roman" w:hAnsi="Times New Roman" w:cs="Times New Roman"/>
      <w:sz w:val="24"/>
      <w:szCs w:val="24"/>
    </w:rPr>
  </w:style>
  <w:style w:type="character" w:customStyle="1" w:styleId="FontStyle15">
    <w:name w:val="Font Style15"/>
    <w:rsid w:val="007C1705"/>
    <w:rPr>
      <w:rFonts w:ascii="Times New Roman" w:hAnsi="Times New Roman" w:cs="Times New Roman"/>
      <w:b/>
      <w:bCs/>
      <w:i/>
      <w:iCs/>
      <w:sz w:val="14"/>
      <w:szCs w:val="14"/>
    </w:rPr>
  </w:style>
  <w:style w:type="character" w:customStyle="1" w:styleId="FontStyle32">
    <w:name w:val="Font Style32"/>
    <w:rsid w:val="007C1705"/>
    <w:rPr>
      <w:rFonts w:ascii="Times New Roman" w:hAnsi="Times New Roman" w:cs="Times New Roman"/>
      <w:b/>
      <w:bCs/>
      <w:sz w:val="20"/>
      <w:szCs w:val="20"/>
    </w:rPr>
  </w:style>
  <w:style w:type="character" w:customStyle="1" w:styleId="FontStyle33">
    <w:name w:val="Font Style33"/>
    <w:rsid w:val="007C1705"/>
    <w:rPr>
      <w:rFonts w:ascii="Times New Roman" w:hAnsi="Times New Roman" w:cs="Times New Roman"/>
      <w:sz w:val="24"/>
      <w:szCs w:val="24"/>
    </w:rPr>
  </w:style>
  <w:style w:type="character" w:customStyle="1" w:styleId="FontStyle37">
    <w:name w:val="Font Style37"/>
    <w:rsid w:val="007C1705"/>
    <w:rPr>
      <w:rFonts w:ascii="Times New Roman" w:hAnsi="Times New Roman" w:cs="Times New Roman"/>
      <w:i/>
      <w:iCs/>
      <w:spacing w:val="-10"/>
      <w:sz w:val="24"/>
      <w:szCs w:val="24"/>
    </w:rPr>
  </w:style>
  <w:style w:type="character" w:customStyle="1" w:styleId="FontStyle40">
    <w:name w:val="Font Style40"/>
    <w:rsid w:val="007C1705"/>
    <w:rPr>
      <w:rFonts w:ascii="Times New Roman" w:hAnsi="Times New Roman" w:cs="Times New Roman"/>
      <w:sz w:val="26"/>
      <w:szCs w:val="26"/>
    </w:rPr>
  </w:style>
  <w:style w:type="paragraph" w:styleId="ab">
    <w:name w:val="Body Text"/>
    <w:basedOn w:val="a"/>
    <w:link w:val="ac"/>
    <w:rsid w:val="007C1705"/>
    <w:pPr>
      <w:widowControl w:val="0"/>
      <w:autoSpaceDE w:val="0"/>
      <w:autoSpaceDN w:val="0"/>
      <w:adjustRightInd w:val="0"/>
      <w:spacing w:after="120" w:line="240" w:lineRule="auto"/>
    </w:pPr>
    <w:rPr>
      <w:rFonts w:ascii="Times New Roman" w:eastAsia="Times New Roman" w:hAnsi="Times New Roman" w:cs="Times New Roman"/>
      <w:sz w:val="20"/>
      <w:szCs w:val="20"/>
    </w:rPr>
  </w:style>
  <w:style w:type="character" w:customStyle="1" w:styleId="ac">
    <w:name w:val="Основной текст Знак"/>
    <w:basedOn w:val="a0"/>
    <w:link w:val="ab"/>
    <w:rsid w:val="007C1705"/>
    <w:rPr>
      <w:rFonts w:ascii="Times New Roman" w:eastAsia="Times New Roman"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dance-composition.ru" TargetMode="External"/><Relationship Id="rId3" Type="http://schemas.openxmlformats.org/officeDocument/2006/relationships/styles" Target="styles.xml"/><Relationship Id="rId7" Type="http://schemas.openxmlformats.org/officeDocument/2006/relationships/oleObject" Target="embeddings/oleObject1.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balletmusic.ru/dances_3.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BEF7E4-B1FF-412B-A31E-8F5ED53CFB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39</Pages>
  <Words>12674</Words>
  <Characters>72245</Characters>
  <Application>Microsoft Office Word</Application>
  <DocSecurity>0</DocSecurity>
  <Lines>602</Lines>
  <Paragraphs>169</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84750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Моё</dc:creator>
  <cp:keywords/>
  <dc:description/>
  <cp:lastModifiedBy>User</cp:lastModifiedBy>
  <cp:revision>7</cp:revision>
  <cp:lastPrinted>2019-08-20T06:35:00Z</cp:lastPrinted>
  <dcterms:created xsi:type="dcterms:W3CDTF">2017-03-11T07:19:00Z</dcterms:created>
  <dcterms:modified xsi:type="dcterms:W3CDTF">2020-10-17T13:09:00Z</dcterms:modified>
</cp:coreProperties>
</file>